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14B" w:rsidRPr="00D270F3" w:rsidRDefault="0005514B" w:rsidP="00D270F3">
      <w:pPr>
        <w:spacing w:line="360" w:lineRule="auto"/>
        <w:jc w:val="center"/>
        <w:rPr>
          <w:rFonts w:ascii="Arial" w:hAnsi="Arial" w:cs="Arial"/>
          <w:b/>
          <w:sz w:val="32"/>
          <w:szCs w:val="32"/>
          <w:u w:val="single"/>
        </w:rPr>
      </w:pPr>
      <w:r w:rsidRPr="00D270F3">
        <w:rPr>
          <w:rFonts w:ascii="Arial" w:hAnsi="Arial" w:cs="Arial"/>
          <w:b/>
          <w:sz w:val="32"/>
          <w:szCs w:val="32"/>
          <w:u w:val="single"/>
        </w:rPr>
        <w:t xml:space="preserve">INFORME </w:t>
      </w:r>
      <w:r w:rsidR="00BD7224" w:rsidRPr="00D270F3">
        <w:rPr>
          <w:rFonts w:ascii="Arial" w:hAnsi="Arial" w:cs="Arial"/>
          <w:b/>
          <w:sz w:val="32"/>
          <w:szCs w:val="32"/>
          <w:u w:val="single"/>
        </w:rPr>
        <w:t>ANUAL DE</w:t>
      </w:r>
      <w:r w:rsidRPr="00D270F3">
        <w:rPr>
          <w:rFonts w:ascii="Arial" w:hAnsi="Arial" w:cs="Arial"/>
          <w:b/>
          <w:sz w:val="32"/>
          <w:szCs w:val="32"/>
          <w:u w:val="single"/>
        </w:rPr>
        <w:t xml:space="preserve"> CLÍNICA JURÍDICA</w:t>
      </w:r>
    </w:p>
    <w:p w:rsidR="0005514B" w:rsidRPr="00D270F3" w:rsidRDefault="0005514B" w:rsidP="00D270F3">
      <w:pPr>
        <w:spacing w:line="360" w:lineRule="auto"/>
        <w:jc w:val="center"/>
        <w:rPr>
          <w:rFonts w:ascii="Arial" w:hAnsi="Arial" w:cs="Arial"/>
          <w:b/>
          <w:sz w:val="32"/>
          <w:szCs w:val="32"/>
          <w:u w:val="single"/>
        </w:rPr>
      </w:pPr>
      <w:r w:rsidRPr="00D270F3">
        <w:rPr>
          <w:rFonts w:ascii="Arial" w:hAnsi="Arial" w:cs="Arial"/>
          <w:b/>
          <w:sz w:val="32"/>
          <w:szCs w:val="32"/>
          <w:u w:val="single"/>
        </w:rPr>
        <w:t>UNIVERSIDAD ANDRÉS BELLO</w:t>
      </w:r>
    </w:p>
    <w:p w:rsidR="0005514B" w:rsidRPr="00D270F3" w:rsidRDefault="0015007B" w:rsidP="00D270F3">
      <w:pPr>
        <w:spacing w:line="360" w:lineRule="auto"/>
        <w:jc w:val="center"/>
        <w:rPr>
          <w:rFonts w:ascii="Arial" w:hAnsi="Arial" w:cs="Arial"/>
          <w:b/>
          <w:sz w:val="32"/>
          <w:szCs w:val="32"/>
        </w:rPr>
      </w:pPr>
      <w:r w:rsidRPr="00D270F3">
        <w:rPr>
          <w:rFonts w:ascii="Arial" w:hAnsi="Arial" w:cs="Arial"/>
          <w:b/>
          <w:sz w:val="32"/>
          <w:szCs w:val="32"/>
        </w:rPr>
        <w:t>(</w:t>
      </w:r>
      <w:r w:rsidR="00E042D7" w:rsidRPr="00D270F3">
        <w:rPr>
          <w:rFonts w:ascii="Arial" w:hAnsi="Arial" w:cs="Arial"/>
          <w:b/>
          <w:sz w:val="32"/>
          <w:szCs w:val="32"/>
        </w:rPr>
        <w:t>Agosto 2012 -  Agosto 2013</w:t>
      </w:r>
      <w:r w:rsidR="0005514B" w:rsidRPr="00D270F3">
        <w:rPr>
          <w:rFonts w:ascii="Arial" w:hAnsi="Arial" w:cs="Arial"/>
          <w:b/>
          <w:sz w:val="32"/>
          <w:szCs w:val="32"/>
        </w:rPr>
        <w:t>)</w:t>
      </w:r>
    </w:p>
    <w:p w:rsidR="0005514B" w:rsidRPr="0078271D" w:rsidRDefault="0005514B" w:rsidP="0005514B">
      <w:pPr>
        <w:spacing w:line="360" w:lineRule="auto"/>
        <w:jc w:val="both"/>
        <w:rPr>
          <w:rFonts w:ascii="Arial" w:hAnsi="Arial" w:cs="Arial"/>
          <w:b/>
        </w:rPr>
      </w:pPr>
    </w:p>
    <w:p w:rsidR="0005514B" w:rsidRPr="0078271D" w:rsidRDefault="0005514B" w:rsidP="0005514B">
      <w:pPr>
        <w:spacing w:line="360" w:lineRule="auto"/>
        <w:jc w:val="both"/>
        <w:rPr>
          <w:rFonts w:ascii="Arial" w:hAnsi="Arial" w:cs="Arial"/>
          <w:b/>
          <w:u w:val="single"/>
        </w:rPr>
      </w:pPr>
    </w:p>
    <w:p w:rsidR="0005514B" w:rsidRPr="0078271D" w:rsidRDefault="0005514B" w:rsidP="0005514B">
      <w:pPr>
        <w:spacing w:line="360" w:lineRule="auto"/>
        <w:jc w:val="both"/>
        <w:rPr>
          <w:rFonts w:ascii="Arial" w:hAnsi="Arial" w:cs="Arial"/>
          <w:b/>
          <w:u w:val="single"/>
        </w:rPr>
      </w:pPr>
      <w:r w:rsidRPr="0078271D">
        <w:rPr>
          <w:rFonts w:ascii="Arial" w:hAnsi="Arial" w:cs="Arial"/>
          <w:b/>
          <w:u w:val="single"/>
        </w:rPr>
        <w:t>Introducción</w:t>
      </w:r>
    </w:p>
    <w:p w:rsidR="0005514B" w:rsidRPr="0078271D" w:rsidRDefault="0005514B" w:rsidP="0005514B">
      <w:pPr>
        <w:spacing w:line="360" w:lineRule="auto"/>
        <w:jc w:val="both"/>
        <w:rPr>
          <w:rFonts w:ascii="Arial" w:hAnsi="Arial" w:cs="Arial"/>
          <w:b/>
          <w:u w:val="single"/>
        </w:rPr>
      </w:pPr>
    </w:p>
    <w:p w:rsidR="0005514B" w:rsidRPr="0078271D" w:rsidRDefault="0005514B" w:rsidP="0005514B">
      <w:pPr>
        <w:spacing w:line="360" w:lineRule="auto"/>
        <w:jc w:val="both"/>
        <w:rPr>
          <w:rFonts w:ascii="Arial" w:hAnsi="Arial" w:cs="Arial"/>
        </w:rPr>
      </w:pPr>
      <w:r w:rsidRPr="0078271D">
        <w:rPr>
          <w:rFonts w:ascii="Arial" w:hAnsi="Arial" w:cs="Arial"/>
        </w:rPr>
        <w:t>El p</w:t>
      </w:r>
      <w:r w:rsidR="00984596">
        <w:rPr>
          <w:rFonts w:ascii="Arial" w:hAnsi="Arial" w:cs="Arial"/>
        </w:rPr>
        <w:t>resente informe da cuenta de</w:t>
      </w:r>
      <w:r w:rsidRPr="0078271D">
        <w:rPr>
          <w:rFonts w:ascii="Arial" w:hAnsi="Arial" w:cs="Arial"/>
        </w:rPr>
        <w:t xml:space="preserve"> las</w:t>
      </w:r>
      <w:r w:rsidR="00984596">
        <w:rPr>
          <w:rFonts w:ascii="Arial" w:hAnsi="Arial" w:cs="Arial"/>
        </w:rPr>
        <w:t xml:space="preserve"> principales</w:t>
      </w:r>
      <w:r w:rsidRPr="0078271D">
        <w:rPr>
          <w:rFonts w:ascii="Arial" w:hAnsi="Arial" w:cs="Arial"/>
        </w:rPr>
        <w:t xml:space="preserve"> actividades </w:t>
      </w:r>
      <w:r w:rsidR="00984596">
        <w:rPr>
          <w:rFonts w:ascii="Arial" w:hAnsi="Arial" w:cs="Arial"/>
        </w:rPr>
        <w:t>académicas y asistenciales</w:t>
      </w:r>
      <w:r w:rsidRPr="0078271D">
        <w:rPr>
          <w:rFonts w:ascii="Arial" w:hAnsi="Arial" w:cs="Arial"/>
        </w:rPr>
        <w:t xml:space="preserve"> efectuadas</w:t>
      </w:r>
      <w:r w:rsidR="00984596">
        <w:rPr>
          <w:rFonts w:ascii="Arial" w:hAnsi="Arial" w:cs="Arial"/>
        </w:rPr>
        <w:t xml:space="preserve"> por el Departamento de Clínica Jurídica de la Facultad de Derecho de la Universidad Andrés Bello,</w:t>
      </w:r>
      <w:r w:rsidRPr="0078271D">
        <w:rPr>
          <w:rFonts w:ascii="Arial" w:hAnsi="Arial" w:cs="Arial"/>
        </w:rPr>
        <w:t xml:space="preserve"> durante el período comprendido e</w:t>
      </w:r>
      <w:r w:rsidR="00CA545D" w:rsidRPr="0078271D">
        <w:rPr>
          <w:rFonts w:ascii="Arial" w:hAnsi="Arial" w:cs="Arial"/>
        </w:rPr>
        <w:t xml:space="preserve">ntre </w:t>
      </w:r>
      <w:r w:rsidR="00E042D7">
        <w:rPr>
          <w:rFonts w:ascii="Arial" w:hAnsi="Arial" w:cs="Arial"/>
        </w:rPr>
        <w:t>el segundo semestre del año 2012 y el primer semestre de 2013</w:t>
      </w:r>
      <w:r w:rsidR="00BD7224" w:rsidRPr="0078271D">
        <w:rPr>
          <w:rFonts w:ascii="Arial" w:hAnsi="Arial" w:cs="Arial"/>
        </w:rPr>
        <w:t xml:space="preserve">, </w:t>
      </w:r>
      <w:r w:rsidR="00D76CD2" w:rsidRPr="0078271D">
        <w:rPr>
          <w:rFonts w:ascii="Arial" w:hAnsi="Arial" w:cs="Arial"/>
        </w:rPr>
        <w:t>esto es, desde el mes</w:t>
      </w:r>
      <w:r w:rsidR="00E042D7">
        <w:rPr>
          <w:rFonts w:ascii="Arial" w:hAnsi="Arial" w:cs="Arial"/>
        </w:rPr>
        <w:t xml:space="preserve"> de agosto de 2012</w:t>
      </w:r>
      <w:r w:rsidR="00BD7224" w:rsidRPr="0078271D">
        <w:rPr>
          <w:rFonts w:ascii="Arial" w:hAnsi="Arial" w:cs="Arial"/>
        </w:rPr>
        <w:t xml:space="preserve"> </w:t>
      </w:r>
      <w:r w:rsidR="00D76CD2" w:rsidRPr="0078271D">
        <w:rPr>
          <w:rFonts w:ascii="Arial" w:hAnsi="Arial" w:cs="Arial"/>
        </w:rPr>
        <w:t>hast</w:t>
      </w:r>
      <w:r w:rsidR="00BD7224" w:rsidRPr="0078271D">
        <w:rPr>
          <w:rFonts w:ascii="Arial" w:hAnsi="Arial" w:cs="Arial"/>
        </w:rPr>
        <w:t>a</w:t>
      </w:r>
      <w:r w:rsidR="00D76CD2" w:rsidRPr="0078271D">
        <w:rPr>
          <w:rFonts w:ascii="Arial" w:hAnsi="Arial" w:cs="Arial"/>
        </w:rPr>
        <w:t xml:space="preserve"> los primeros quince días</w:t>
      </w:r>
      <w:r w:rsidR="00FB028D" w:rsidRPr="0078271D">
        <w:rPr>
          <w:rFonts w:ascii="Arial" w:hAnsi="Arial" w:cs="Arial"/>
        </w:rPr>
        <w:t xml:space="preserve"> del mes de </w:t>
      </w:r>
      <w:r w:rsidR="0015007B" w:rsidRPr="0078271D">
        <w:rPr>
          <w:rFonts w:ascii="Arial" w:hAnsi="Arial" w:cs="Arial"/>
        </w:rPr>
        <w:t xml:space="preserve">agosto </w:t>
      </w:r>
      <w:r w:rsidR="0029650A" w:rsidRPr="0078271D">
        <w:rPr>
          <w:rFonts w:ascii="Arial" w:hAnsi="Arial" w:cs="Arial"/>
        </w:rPr>
        <w:t xml:space="preserve">de </w:t>
      </w:r>
      <w:r w:rsidR="00E042D7">
        <w:rPr>
          <w:rFonts w:ascii="Arial" w:hAnsi="Arial" w:cs="Arial"/>
        </w:rPr>
        <w:t>2013</w:t>
      </w:r>
      <w:r w:rsidRPr="0078271D">
        <w:rPr>
          <w:rFonts w:ascii="Arial" w:hAnsi="Arial" w:cs="Arial"/>
        </w:rPr>
        <w:t>.</w:t>
      </w:r>
    </w:p>
    <w:p w:rsidR="0005514B" w:rsidRPr="0078271D" w:rsidRDefault="0005514B" w:rsidP="0005514B">
      <w:pPr>
        <w:spacing w:line="360" w:lineRule="auto"/>
        <w:jc w:val="both"/>
        <w:rPr>
          <w:rFonts w:ascii="Arial" w:hAnsi="Arial" w:cs="Arial"/>
        </w:rPr>
      </w:pPr>
    </w:p>
    <w:p w:rsidR="00BD7224" w:rsidRPr="0078271D" w:rsidRDefault="00BD7224" w:rsidP="0005514B">
      <w:pPr>
        <w:spacing w:line="360" w:lineRule="auto"/>
        <w:jc w:val="both"/>
        <w:rPr>
          <w:rFonts w:ascii="Arial" w:hAnsi="Arial" w:cs="Arial"/>
        </w:rPr>
      </w:pPr>
      <w:r w:rsidRPr="0078271D">
        <w:rPr>
          <w:rFonts w:ascii="Arial" w:hAnsi="Arial" w:cs="Arial"/>
        </w:rPr>
        <w:t>El presente informe se compone de las siguientes áreas:</w:t>
      </w:r>
    </w:p>
    <w:p w:rsidR="00BD7224" w:rsidRPr="0078271D" w:rsidRDefault="00984596" w:rsidP="006D41EB">
      <w:pPr>
        <w:numPr>
          <w:ilvl w:val="0"/>
          <w:numId w:val="7"/>
        </w:numPr>
        <w:spacing w:line="360" w:lineRule="auto"/>
        <w:jc w:val="both"/>
        <w:rPr>
          <w:rFonts w:ascii="Arial" w:hAnsi="Arial" w:cs="Arial"/>
        </w:rPr>
      </w:pPr>
      <w:r>
        <w:rPr>
          <w:rFonts w:ascii="Arial" w:hAnsi="Arial" w:cs="Arial"/>
        </w:rPr>
        <w:t>E</w:t>
      </w:r>
      <w:r w:rsidR="00BD7224" w:rsidRPr="0078271D">
        <w:rPr>
          <w:rFonts w:ascii="Arial" w:hAnsi="Arial" w:cs="Arial"/>
        </w:rPr>
        <w:t xml:space="preserve">structura del Departamento </w:t>
      </w:r>
    </w:p>
    <w:p w:rsidR="00BD7224" w:rsidRDefault="00BD7224" w:rsidP="006D41EB">
      <w:pPr>
        <w:numPr>
          <w:ilvl w:val="0"/>
          <w:numId w:val="7"/>
        </w:numPr>
        <w:spacing w:line="360" w:lineRule="auto"/>
        <w:jc w:val="both"/>
        <w:rPr>
          <w:rFonts w:ascii="Arial" w:hAnsi="Arial" w:cs="Arial"/>
        </w:rPr>
      </w:pPr>
      <w:r w:rsidRPr="0078271D">
        <w:rPr>
          <w:rFonts w:ascii="Arial" w:hAnsi="Arial" w:cs="Arial"/>
        </w:rPr>
        <w:t>Área académica</w:t>
      </w:r>
    </w:p>
    <w:p w:rsidR="009A3AF6" w:rsidRDefault="009A3AF6" w:rsidP="006D41EB">
      <w:pPr>
        <w:numPr>
          <w:ilvl w:val="0"/>
          <w:numId w:val="21"/>
        </w:numPr>
        <w:spacing w:line="360" w:lineRule="auto"/>
        <w:jc w:val="both"/>
        <w:rPr>
          <w:rFonts w:ascii="Arial" w:hAnsi="Arial" w:cs="Arial"/>
        </w:rPr>
      </w:pPr>
      <w:r>
        <w:rPr>
          <w:rFonts w:ascii="Arial" w:hAnsi="Arial" w:cs="Arial"/>
        </w:rPr>
        <w:t>Profesores Clínica Jurídica sede Santiago</w:t>
      </w:r>
    </w:p>
    <w:p w:rsidR="009A3AF6" w:rsidRDefault="009A3AF6" w:rsidP="006D41EB">
      <w:pPr>
        <w:numPr>
          <w:ilvl w:val="0"/>
          <w:numId w:val="21"/>
        </w:numPr>
        <w:spacing w:line="360" w:lineRule="auto"/>
        <w:jc w:val="both"/>
        <w:rPr>
          <w:rFonts w:ascii="Arial" w:hAnsi="Arial" w:cs="Arial"/>
        </w:rPr>
      </w:pPr>
      <w:r>
        <w:rPr>
          <w:rFonts w:ascii="Arial" w:hAnsi="Arial" w:cs="Arial"/>
        </w:rPr>
        <w:t>Profesores Clínica Jurídica sede Viña del Mar</w:t>
      </w:r>
    </w:p>
    <w:p w:rsidR="009A3AF6" w:rsidRPr="009A3AF6" w:rsidRDefault="009A3AF6" w:rsidP="006D41EB">
      <w:pPr>
        <w:numPr>
          <w:ilvl w:val="0"/>
          <w:numId w:val="21"/>
        </w:numPr>
        <w:spacing w:line="360" w:lineRule="auto"/>
        <w:jc w:val="both"/>
        <w:rPr>
          <w:rFonts w:ascii="Arial" w:hAnsi="Arial" w:cs="Arial"/>
        </w:rPr>
      </w:pPr>
      <w:r>
        <w:rPr>
          <w:rFonts w:ascii="Arial" w:hAnsi="Arial" w:cs="Arial"/>
        </w:rPr>
        <w:t>Profesores Clínica Jurídica sede Concepción</w:t>
      </w:r>
    </w:p>
    <w:p w:rsidR="00BD7224" w:rsidRDefault="00BD7224" w:rsidP="006D41EB">
      <w:pPr>
        <w:numPr>
          <w:ilvl w:val="0"/>
          <w:numId w:val="7"/>
        </w:numPr>
        <w:spacing w:line="360" w:lineRule="auto"/>
        <w:jc w:val="both"/>
        <w:rPr>
          <w:rFonts w:ascii="Arial" w:hAnsi="Arial" w:cs="Arial"/>
        </w:rPr>
      </w:pPr>
      <w:r w:rsidRPr="0078271D">
        <w:rPr>
          <w:rFonts w:ascii="Arial" w:hAnsi="Arial" w:cs="Arial"/>
        </w:rPr>
        <w:t>Actividades de simulación</w:t>
      </w:r>
      <w:r w:rsidR="000A6FA7">
        <w:rPr>
          <w:rFonts w:ascii="Arial" w:hAnsi="Arial" w:cs="Arial"/>
        </w:rPr>
        <w:t xml:space="preserve"> de audiencias orales</w:t>
      </w:r>
    </w:p>
    <w:p w:rsidR="000678CA" w:rsidRPr="0078271D" w:rsidRDefault="000678CA" w:rsidP="006D41EB">
      <w:pPr>
        <w:numPr>
          <w:ilvl w:val="0"/>
          <w:numId w:val="8"/>
        </w:numPr>
        <w:spacing w:line="360" w:lineRule="auto"/>
        <w:jc w:val="both"/>
        <w:rPr>
          <w:rFonts w:ascii="Arial" w:hAnsi="Arial" w:cs="Arial"/>
        </w:rPr>
      </w:pPr>
      <w:r w:rsidRPr="0078271D">
        <w:rPr>
          <w:rFonts w:ascii="Arial" w:hAnsi="Arial" w:cs="Arial"/>
        </w:rPr>
        <w:t>Redacción Forense</w:t>
      </w:r>
      <w:r w:rsidR="00E042D7">
        <w:rPr>
          <w:rFonts w:ascii="Arial" w:hAnsi="Arial" w:cs="Arial"/>
        </w:rPr>
        <w:t>, segundo semestre de 2012</w:t>
      </w:r>
    </w:p>
    <w:p w:rsidR="00BD7224" w:rsidRPr="0078271D" w:rsidRDefault="00BD7224" w:rsidP="006D41EB">
      <w:pPr>
        <w:numPr>
          <w:ilvl w:val="0"/>
          <w:numId w:val="8"/>
        </w:numPr>
        <w:spacing w:line="360" w:lineRule="auto"/>
        <w:jc w:val="both"/>
        <w:rPr>
          <w:rFonts w:ascii="Arial" w:hAnsi="Arial" w:cs="Arial"/>
        </w:rPr>
      </w:pPr>
      <w:r w:rsidRPr="0078271D">
        <w:rPr>
          <w:rFonts w:ascii="Arial" w:hAnsi="Arial" w:cs="Arial"/>
        </w:rPr>
        <w:t>Consultorio Jurídico I</w:t>
      </w:r>
      <w:r w:rsidR="00E042D7">
        <w:rPr>
          <w:rFonts w:ascii="Arial" w:hAnsi="Arial" w:cs="Arial"/>
        </w:rPr>
        <w:t>I, segundo semestre 2012</w:t>
      </w:r>
    </w:p>
    <w:p w:rsidR="00BD7224" w:rsidRDefault="000678CA" w:rsidP="006D41EB">
      <w:pPr>
        <w:numPr>
          <w:ilvl w:val="0"/>
          <w:numId w:val="8"/>
        </w:numPr>
        <w:spacing w:line="360" w:lineRule="auto"/>
        <w:jc w:val="both"/>
        <w:rPr>
          <w:rFonts w:ascii="Arial" w:hAnsi="Arial" w:cs="Arial"/>
        </w:rPr>
      </w:pPr>
      <w:r>
        <w:rPr>
          <w:rFonts w:ascii="Arial" w:hAnsi="Arial" w:cs="Arial"/>
        </w:rPr>
        <w:t>Clases Transversales y simulación de audiencia</w:t>
      </w:r>
      <w:r w:rsidR="00E042D7">
        <w:rPr>
          <w:rFonts w:ascii="Arial" w:hAnsi="Arial" w:cs="Arial"/>
        </w:rPr>
        <w:t>s civiles, segundo semestre 2012</w:t>
      </w:r>
    </w:p>
    <w:p w:rsidR="00364979" w:rsidRDefault="00364979" w:rsidP="006D41EB">
      <w:pPr>
        <w:numPr>
          <w:ilvl w:val="0"/>
          <w:numId w:val="8"/>
        </w:numPr>
        <w:spacing w:line="360" w:lineRule="auto"/>
        <w:jc w:val="both"/>
        <w:rPr>
          <w:rFonts w:ascii="Arial" w:hAnsi="Arial" w:cs="Arial"/>
        </w:rPr>
      </w:pPr>
      <w:r>
        <w:rPr>
          <w:rFonts w:ascii="Arial" w:hAnsi="Arial" w:cs="Arial"/>
        </w:rPr>
        <w:t>Redacción Contractual y Resolución Alternativa de Conflictos</w:t>
      </w:r>
      <w:r w:rsidR="00E042D7">
        <w:rPr>
          <w:rFonts w:ascii="Arial" w:hAnsi="Arial" w:cs="Arial"/>
        </w:rPr>
        <w:t>, primer semestre 2013</w:t>
      </w:r>
      <w:r w:rsidR="000678CA">
        <w:rPr>
          <w:rFonts w:ascii="Arial" w:hAnsi="Arial" w:cs="Arial"/>
        </w:rPr>
        <w:t xml:space="preserve"> </w:t>
      </w:r>
    </w:p>
    <w:p w:rsidR="000678CA" w:rsidRPr="00364979" w:rsidRDefault="000678CA" w:rsidP="006D41EB">
      <w:pPr>
        <w:numPr>
          <w:ilvl w:val="0"/>
          <w:numId w:val="8"/>
        </w:numPr>
        <w:spacing w:line="360" w:lineRule="auto"/>
        <w:jc w:val="both"/>
        <w:rPr>
          <w:rFonts w:ascii="Arial" w:hAnsi="Arial" w:cs="Arial"/>
        </w:rPr>
      </w:pPr>
      <w:r>
        <w:rPr>
          <w:rFonts w:ascii="Arial" w:hAnsi="Arial" w:cs="Arial"/>
        </w:rPr>
        <w:t>Consultorio Jur</w:t>
      </w:r>
      <w:r w:rsidR="00E042D7">
        <w:rPr>
          <w:rFonts w:ascii="Arial" w:hAnsi="Arial" w:cs="Arial"/>
        </w:rPr>
        <w:t>ídico I, primer semestre de 2013</w:t>
      </w:r>
      <w:r>
        <w:rPr>
          <w:rFonts w:ascii="Arial" w:hAnsi="Arial" w:cs="Arial"/>
        </w:rPr>
        <w:t xml:space="preserve"> </w:t>
      </w:r>
    </w:p>
    <w:p w:rsidR="00BD7224" w:rsidRDefault="00BD7224" w:rsidP="006D41EB">
      <w:pPr>
        <w:numPr>
          <w:ilvl w:val="0"/>
          <w:numId w:val="7"/>
        </w:numPr>
        <w:spacing w:line="360" w:lineRule="auto"/>
        <w:jc w:val="both"/>
        <w:rPr>
          <w:rFonts w:ascii="Arial" w:hAnsi="Arial" w:cs="Arial"/>
        </w:rPr>
      </w:pPr>
      <w:r w:rsidRPr="0078271D">
        <w:rPr>
          <w:rFonts w:ascii="Arial" w:hAnsi="Arial" w:cs="Arial"/>
        </w:rPr>
        <w:t>Área asistencial</w:t>
      </w:r>
      <w:r w:rsidR="0029650A" w:rsidRPr="0078271D">
        <w:rPr>
          <w:rFonts w:ascii="Arial" w:hAnsi="Arial" w:cs="Arial"/>
        </w:rPr>
        <w:t>:</w:t>
      </w:r>
    </w:p>
    <w:p w:rsidR="003E3A83" w:rsidRPr="0078271D" w:rsidRDefault="003E3A83" w:rsidP="006D41EB">
      <w:pPr>
        <w:numPr>
          <w:ilvl w:val="0"/>
          <w:numId w:val="9"/>
        </w:numPr>
        <w:spacing w:line="360" w:lineRule="auto"/>
        <w:jc w:val="both"/>
        <w:rPr>
          <w:rFonts w:ascii="Arial" w:hAnsi="Arial" w:cs="Arial"/>
        </w:rPr>
      </w:pPr>
      <w:r>
        <w:rPr>
          <w:rFonts w:ascii="Arial" w:hAnsi="Arial" w:cs="Arial"/>
        </w:rPr>
        <w:t>Área Asistencial sede Santiago</w:t>
      </w:r>
    </w:p>
    <w:p w:rsidR="00BD7224" w:rsidRPr="0078271D" w:rsidRDefault="00BD7224" w:rsidP="006D41EB">
      <w:pPr>
        <w:numPr>
          <w:ilvl w:val="0"/>
          <w:numId w:val="14"/>
        </w:numPr>
        <w:spacing w:line="360" w:lineRule="auto"/>
        <w:jc w:val="both"/>
        <w:rPr>
          <w:rFonts w:ascii="Arial" w:hAnsi="Arial" w:cs="Arial"/>
        </w:rPr>
      </w:pPr>
      <w:r w:rsidRPr="0078271D">
        <w:rPr>
          <w:rFonts w:ascii="Arial" w:hAnsi="Arial" w:cs="Arial"/>
        </w:rPr>
        <w:lastRenderedPageBreak/>
        <w:t>Servicio de Registro Civil e Identificación</w:t>
      </w:r>
    </w:p>
    <w:p w:rsidR="00BD7224" w:rsidRPr="0078271D" w:rsidRDefault="00BD7224" w:rsidP="006D41EB">
      <w:pPr>
        <w:numPr>
          <w:ilvl w:val="0"/>
          <w:numId w:val="14"/>
        </w:numPr>
        <w:spacing w:line="360" w:lineRule="auto"/>
        <w:jc w:val="both"/>
        <w:rPr>
          <w:rFonts w:ascii="Arial" w:hAnsi="Arial" w:cs="Arial"/>
        </w:rPr>
      </w:pPr>
      <w:r w:rsidRPr="0078271D">
        <w:rPr>
          <w:rFonts w:ascii="Arial" w:hAnsi="Arial" w:cs="Arial"/>
        </w:rPr>
        <w:t>Ilustre Municipalidad de Santiago</w:t>
      </w:r>
    </w:p>
    <w:p w:rsidR="00BD7224" w:rsidRDefault="00BD7224" w:rsidP="006D41EB">
      <w:pPr>
        <w:numPr>
          <w:ilvl w:val="1"/>
          <w:numId w:val="14"/>
        </w:numPr>
        <w:spacing w:line="360" w:lineRule="auto"/>
        <w:jc w:val="both"/>
        <w:rPr>
          <w:rFonts w:ascii="Arial" w:hAnsi="Arial" w:cs="Arial"/>
        </w:rPr>
      </w:pPr>
      <w:r w:rsidRPr="0078271D">
        <w:rPr>
          <w:rFonts w:ascii="Arial" w:hAnsi="Arial" w:cs="Arial"/>
        </w:rPr>
        <w:t>Centro Comunitario Abate Molina</w:t>
      </w:r>
    </w:p>
    <w:p w:rsidR="00063353" w:rsidRPr="0078271D" w:rsidRDefault="00063353" w:rsidP="006D41EB">
      <w:pPr>
        <w:numPr>
          <w:ilvl w:val="1"/>
          <w:numId w:val="14"/>
        </w:numPr>
        <w:spacing w:line="360" w:lineRule="auto"/>
        <w:jc w:val="both"/>
        <w:rPr>
          <w:rFonts w:ascii="Arial" w:hAnsi="Arial" w:cs="Arial"/>
        </w:rPr>
      </w:pPr>
      <w:r>
        <w:rPr>
          <w:rFonts w:ascii="Arial" w:hAnsi="Arial" w:cs="Arial"/>
        </w:rPr>
        <w:t>Talleres para vecinos de la comuna de Santiago</w:t>
      </w:r>
    </w:p>
    <w:p w:rsidR="00BD7224" w:rsidRPr="0078271D" w:rsidRDefault="00BD7224" w:rsidP="006D41EB">
      <w:pPr>
        <w:numPr>
          <w:ilvl w:val="1"/>
          <w:numId w:val="14"/>
        </w:numPr>
        <w:spacing w:line="360" w:lineRule="auto"/>
        <w:jc w:val="both"/>
        <w:rPr>
          <w:rFonts w:ascii="Arial" w:hAnsi="Arial" w:cs="Arial"/>
        </w:rPr>
      </w:pPr>
      <w:r w:rsidRPr="0078271D">
        <w:rPr>
          <w:rFonts w:ascii="Arial" w:hAnsi="Arial" w:cs="Arial"/>
        </w:rPr>
        <w:t xml:space="preserve">Convenio con </w:t>
      </w:r>
      <w:smartTag w:uri="urn:schemas-microsoft-com:office:smarttags" w:element="PersonName">
        <w:smartTagPr>
          <w:attr w:name="ProductID" w:val="la Ilustre Municipalidad"/>
        </w:smartTagPr>
        <w:r w:rsidRPr="0078271D">
          <w:rPr>
            <w:rFonts w:ascii="Arial" w:hAnsi="Arial" w:cs="Arial"/>
          </w:rPr>
          <w:t>la Ilustre Municipalidad</w:t>
        </w:r>
      </w:smartTag>
      <w:r w:rsidRPr="0078271D">
        <w:rPr>
          <w:rFonts w:ascii="Arial" w:hAnsi="Arial" w:cs="Arial"/>
        </w:rPr>
        <w:t xml:space="preserve"> de Santiago</w:t>
      </w:r>
    </w:p>
    <w:p w:rsidR="00BD7224" w:rsidRPr="0078271D" w:rsidRDefault="00BD7224" w:rsidP="006D41EB">
      <w:pPr>
        <w:numPr>
          <w:ilvl w:val="0"/>
          <w:numId w:val="14"/>
        </w:numPr>
        <w:spacing w:line="360" w:lineRule="auto"/>
        <w:jc w:val="both"/>
        <w:rPr>
          <w:rFonts w:ascii="Arial" w:hAnsi="Arial" w:cs="Arial"/>
        </w:rPr>
      </w:pPr>
      <w:r w:rsidRPr="0078271D">
        <w:rPr>
          <w:rFonts w:ascii="Arial" w:hAnsi="Arial" w:cs="Arial"/>
        </w:rPr>
        <w:t xml:space="preserve">Convenio con </w:t>
      </w:r>
      <w:smartTag w:uri="urn:schemas-microsoft-com:office:smarttags" w:element="PersonName">
        <w:smartTagPr>
          <w:attr w:name="ProductID" w:val="la Comisión Defensora Ciudadana"/>
        </w:smartTagPr>
        <w:r w:rsidRPr="0078271D">
          <w:rPr>
            <w:rFonts w:ascii="Arial" w:hAnsi="Arial" w:cs="Arial"/>
          </w:rPr>
          <w:t>la Comisión Defensora Ciudadana</w:t>
        </w:r>
      </w:smartTag>
    </w:p>
    <w:p w:rsidR="00BD7224" w:rsidRPr="0078271D" w:rsidRDefault="00BD7224" w:rsidP="006D41EB">
      <w:pPr>
        <w:numPr>
          <w:ilvl w:val="0"/>
          <w:numId w:val="14"/>
        </w:numPr>
        <w:spacing w:line="360" w:lineRule="auto"/>
        <w:jc w:val="both"/>
        <w:rPr>
          <w:rFonts w:ascii="Arial" w:hAnsi="Arial" w:cs="Arial"/>
        </w:rPr>
      </w:pPr>
      <w:r w:rsidRPr="0078271D">
        <w:rPr>
          <w:rFonts w:ascii="Arial" w:hAnsi="Arial" w:cs="Arial"/>
        </w:rPr>
        <w:t>Carta de Compromiso con el Servicio Nacional del Adulto Mayor</w:t>
      </w:r>
    </w:p>
    <w:p w:rsidR="00BD7224" w:rsidRPr="0078271D" w:rsidRDefault="00BD7224" w:rsidP="006D41EB">
      <w:pPr>
        <w:numPr>
          <w:ilvl w:val="0"/>
          <w:numId w:val="14"/>
        </w:numPr>
        <w:spacing w:line="360" w:lineRule="auto"/>
        <w:jc w:val="both"/>
        <w:rPr>
          <w:rFonts w:ascii="Arial" w:hAnsi="Arial" w:cs="Arial"/>
        </w:rPr>
      </w:pPr>
      <w:r w:rsidRPr="0078271D">
        <w:rPr>
          <w:rFonts w:ascii="Arial" w:hAnsi="Arial" w:cs="Arial"/>
        </w:rPr>
        <w:t>Carta Compromiso con el Servicio Nacional de Menores</w:t>
      </w:r>
    </w:p>
    <w:p w:rsidR="00BD7224" w:rsidRPr="0078271D" w:rsidRDefault="00BD7224" w:rsidP="006D41EB">
      <w:pPr>
        <w:numPr>
          <w:ilvl w:val="0"/>
          <w:numId w:val="14"/>
        </w:numPr>
        <w:spacing w:line="360" w:lineRule="auto"/>
        <w:jc w:val="both"/>
        <w:rPr>
          <w:rFonts w:ascii="Arial" w:hAnsi="Arial" w:cs="Arial"/>
        </w:rPr>
      </w:pPr>
      <w:r w:rsidRPr="0078271D">
        <w:rPr>
          <w:rFonts w:ascii="Arial" w:hAnsi="Arial" w:cs="Arial"/>
        </w:rPr>
        <w:t>Centro de Atención de Villa Francia</w:t>
      </w:r>
    </w:p>
    <w:p w:rsidR="00BD7224" w:rsidRPr="0078271D" w:rsidRDefault="00BD7224" w:rsidP="006D41EB">
      <w:pPr>
        <w:numPr>
          <w:ilvl w:val="0"/>
          <w:numId w:val="14"/>
        </w:numPr>
        <w:spacing w:line="360" w:lineRule="auto"/>
        <w:jc w:val="both"/>
        <w:rPr>
          <w:rFonts w:ascii="Arial" w:hAnsi="Arial" w:cs="Arial"/>
        </w:rPr>
      </w:pPr>
      <w:r w:rsidRPr="0078271D">
        <w:rPr>
          <w:rFonts w:ascii="Arial" w:hAnsi="Arial" w:cs="Arial"/>
        </w:rPr>
        <w:t>Centro Comunitario Padre Hurtado</w:t>
      </w:r>
    </w:p>
    <w:p w:rsidR="00BD7224" w:rsidRDefault="00BD7224" w:rsidP="006D41EB">
      <w:pPr>
        <w:numPr>
          <w:ilvl w:val="0"/>
          <w:numId w:val="14"/>
        </w:numPr>
        <w:spacing w:line="360" w:lineRule="auto"/>
        <w:jc w:val="both"/>
        <w:rPr>
          <w:rFonts w:ascii="Arial" w:hAnsi="Arial" w:cs="Arial"/>
        </w:rPr>
      </w:pPr>
      <w:r w:rsidRPr="0078271D">
        <w:rPr>
          <w:rFonts w:ascii="Arial" w:hAnsi="Arial" w:cs="Arial"/>
        </w:rPr>
        <w:t xml:space="preserve">Carta Compromiso de asistencia legal y judicial a funcionarios de </w:t>
      </w:r>
      <w:smartTag w:uri="urn:schemas-microsoft-com:office:smarttags" w:element="PersonName">
        <w:smartTagPr>
          <w:attr w:name="ProductID" w:val="la Universidad Andrés Bello"/>
        </w:smartTagPr>
        <w:r w:rsidRPr="0078271D">
          <w:rPr>
            <w:rFonts w:ascii="Arial" w:hAnsi="Arial" w:cs="Arial"/>
          </w:rPr>
          <w:t>la Universidad Andrés Bello</w:t>
        </w:r>
      </w:smartTag>
    </w:p>
    <w:p w:rsidR="003E3A83" w:rsidRDefault="003E3A83" w:rsidP="006D41EB">
      <w:pPr>
        <w:numPr>
          <w:ilvl w:val="0"/>
          <w:numId w:val="9"/>
        </w:numPr>
        <w:spacing w:line="360" w:lineRule="auto"/>
        <w:jc w:val="both"/>
        <w:rPr>
          <w:rFonts w:ascii="Arial" w:hAnsi="Arial" w:cs="Arial"/>
        </w:rPr>
      </w:pPr>
      <w:r>
        <w:rPr>
          <w:rFonts w:ascii="Arial" w:hAnsi="Arial" w:cs="Arial"/>
        </w:rPr>
        <w:t>Área Asistencial sede Viña del Mar</w:t>
      </w:r>
    </w:p>
    <w:p w:rsidR="0033081B" w:rsidRDefault="0033081B" w:rsidP="006D41EB">
      <w:pPr>
        <w:numPr>
          <w:ilvl w:val="0"/>
          <w:numId w:val="24"/>
        </w:numPr>
        <w:spacing w:line="360" w:lineRule="auto"/>
        <w:jc w:val="both"/>
        <w:rPr>
          <w:rFonts w:ascii="Arial" w:hAnsi="Arial" w:cs="Arial"/>
        </w:rPr>
      </w:pPr>
      <w:r>
        <w:rPr>
          <w:rFonts w:ascii="Arial" w:hAnsi="Arial" w:cs="Arial"/>
        </w:rPr>
        <w:t>Convenio con Fundación Un Techo Para Chile</w:t>
      </w:r>
    </w:p>
    <w:p w:rsidR="0033081B" w:rsidRDefault="0033081B" w:rsidP="006D41EB">
      <w:pPr>
        <w:numPr>
          <w:ilvl w:val="0"/>
          <w:numId w:val="24"/>
        </w:numPr>
        <w:spacing w:line="360" w:lineRule="auto"/>
        <w:jc w:val="both"/>
        <w:rPr>
          <w:rFonts w:ascii="Arial" w:hAnsi="Arial" w:cs="Arial"/>
        </w:rPr>
      </w:pPr>
      <w:r>
        <w:rPr>
          <w:rFonts w:ascii="Arial" w:hAnsi="Arial" w:cs="Arial"/>
        </w:rPr>
        <w:t>Convenio con Fundación Hogar de Cristo</w:t>
      </w:r>
    </w:p>
    <w:p w:rsidR="0033081B" w:rsidRDefault="0033081B" w:rsidP="006D41EB">
      <w:pPr>
        <w:numPr>
          <w:ilvl w:val="0"/>
          <w:numId w:val="24"/>
        </w:numPr>
        <w:spacing w:line="360" w:lineRule="auto"/>
        <w:jc w:val="both"/>
        <w:rPr>
          <w:rFonts w:ascii="Arial" w:hAnsi="Arial" w:cs="Arial"/>
        </w:rPr>
      </w:pPr>
      <w:r>
        <w:rPr>
          <w:rFonts w:ascii="Arial" w:hAnsi="Arial" w:cs="Arial"/>
        </w:rPr>
        <w:t>Convenio con el Servicio Nacional del Consumidor</w:t>
      </w:r>
    </w:p>
    <w:p w:rsidR="0033081B" w:rsidRDefault="000F6D1E" w:rsidP="006D41EB">
      <w:pPr>
        <w:numPr>
          <w:ilvl w:val="0"/>
          <w:numId w:val="24"/>
        </w:numPr>
        <w:spacing w:line="360" w:lineRule="auto"/>
        <w:jc w:val="both"/>
        <w:rPr>
          <w:rFonts w:ascii="Arial" w:hAnsi="Arial" w:cs="Arial"/>
        </w:rPr>
      </w:pPr>
      <w:r>
        <w:rPr>
          <w:rFonts w:ascii="Arial" w:hAnsi="Arial" w:cs="Arial"/>
        </w:rPr>
        <w:t>Compromisos de atención</w:t>
      </w:r>
    </w:p>
    <w:p w:rsidR="00D270F3" w:rsidRDefault="00D270F3" w:rsidP="006D41EB">
      <w:pPr>
        <w:pStyle w:val="Prrafodelista"/>
        <w:numPr>
          <w:ilvl w:val="0"/>
          <w:numId w:val="9"/>
        </w:numPr>
        <w:spacing w:line="360" w:lineRule="auto"/>
        <w:jc w:val="both"/>
        <w:rPr>
          <w:rFonts w:ascii="Arial" w:hAnsi="Arial" w:cs="Arial"/>
        </w:rPr>
      </w:pPr>
      <w:r>
        <w:rPr>
          <w:rFonts w:ascii="Arial" w:hAnsi="Arial" w:cs="Arial"/>
        </w:rPr>
        <w:t>Área Asistencia sede Concepción</w:t>
      </w:r>
    </w:p>
    <w:p w:rsidR="00D270F3" w:rsidRPr="00D270F3" w:rsidRDefault="00D270F3" w:rsidP="006D41EB">
      <w:pPr>
        <w:pStyle w:val="Prrafodelista"/>
        <w:numPr>
          <w:ilvl w:val="0"/>
          <w:numId w:val="28"/>
        </w:numPr>
        <w:spacing w:line="360" w:lineRule="auto"/>
        <w:contextualSpacing/>
        <w:jc w:val="both"/>
        <w:rPr>
          <w:rFonts w:ascii="Arial" w:hAnsi="Arial" w:cs="Arial"/>
          <w:bCs/>
        </w:rPr>
      </w:pPr>
      <w:r w:rsidRPr="00D270F3">
        <w:rPr>
          <w:rFonts w:ascii="Arial" w:hAnsi="Arial" w:cs="Arial"/>
          <w:bCs/>
        </w:rPr>
        <w:t xml:space="preserve">Convenio de asistencia con el </w:t>
      </w:r>
      <w:r w:rsidRPr="00D270F3">
        <w:rPr>
          <w:rFonts w:ascii="Arial" w:hAnsi="Arial" w:cs="Arial"/>
        </w:rPr>
        <w:t>Consejo Vecinal de Desarrollo Cabo Aroca de Hualpén</w:t>
      </w:r>
    </w:p>
    <w:p w:rsidR="00D270F3" w:rsidRPr="00D270F3" w:rsidRDefault="00D270F3" w:rsidP="006D41EB">
      <w:pPr>
        <w:pStyle w:val="Prrafodelista"/>
        <w:numPr>
          <w:ilvl w:val="0"/>
          <w:numId w:val="28"/>
        </w:numPr>
        <w:spacing w:line="360" w:lineRule="auto"/>
        <w:contextualSpacing/>
        <w:jc w:val="both"/>
        <w:rPr>
          <w:rFonts w:ascii="Arial" w:hAnsi="Arial" w:cs="Arial"/>
          <w:bCs/>
        </w:rPr>
      </w:pPr>
      <w:r w:rsidRPr="00D270F3">
        <w:rPr>
          <w:rFonts w:ascii="Arial" w:hAnsi="Arial" w:cs="Arial"/>
          <w:bCs/>
        </w:rPr>
        <w:t xml:space="preserve">Convenio de asistencia con la </w:t>
      </w:r>
      <w:r w:rsidRPr="00D270F3">
        <w:rPr>
          <w:rFonts w:ascii="Arial" w:hAnsi="Arial" w:cs="Arial"/>
        </w:rPr>
        <w:t>Unidad Vecinal Nº 33 Santa María de Talcahuano</w:t>
      </w:r>
    </w:p>
    <w:p w:rsidR="00BD7224" w:rsidRPr="0078271D" w:rsidRDefault="00FC63C4" w:rsidP="006D41EB">
      <w:pPr>
        <w:numPr>
          <w:ilvl w:val="0"/>
          <w:numId w:val="7"/>
        </w:numPr>
        <w:spacing w:line="360" w:lineRule="auto"/>
        <w:jc w:val="both"/>
        <w:rPr>
          <w:rFonts w:ascii="Arial" w:hAnsi="Arial" w:cs="Arial"/>
        </w:rPr>
      </w:pPr>
      <w:r w:rsidRPr="0078271D">
        <w:rPr>
          <w:rFonts w:ascii="Arial" w:hAnsi="Arial" w:cs="Arial"/>
        </w:rPr>
        <w:t>Presencia mediática</w:t>
      </w:r>
    </w:p>
    <w:p w:rsidR="00FC63C4" w:rsidRDefault="00FC63C4" w:rsidP="006D41EB">
      <w:pPr>
        <w:numPr>
          <w:ilvl w:val="0"/>
          <w:numId w:val="7"/>
        </w:numPr>
        <w:spacing w:line="360" w:lineRule="auto"/>
        <w:jc w:val="both"/>
        <w:rPr>
          <w:rFonts w:ascii="Arial" w:hAnsi="Arial" w:cs="Arial"/>
        </w:rPr>
      </w:pPr>
      <w:r w:rsidRPr="0078271D">
        <w:rPr>
          <w:rFonts w:ascii="Arial" w:hAnsi="Arial" w:cs="Arial"/>
        </w:rPr>
        <w:t>Relación con los Tribunales de Justicia y otras entidades</w:t>
      </w:r>
    </w:p>
    <w:p w:rsidR="00FC63C4" w:rsidRPr="0078271D" w:rsidRDefault="00FC63C4" w:rsidP="006D41EB">
      <w:pPr>
        <w:numPr>
          <w:ilvl w:val="0"/>
          <w:numId w:val="7"/>
        </w:numPr>
        <w:spacing w:line="360" w:lineRule="auto"/>
        <w:jc w:val="both"/>
        <w:rPr>
          <w:rFonts w:ascii="Arial" w:hAnsi="Arial" w:cs="Arial"/>
        </w:rPr>
      </w:pPr>
      <w:r w:rsidRPr="0078271D">
        <w:rPr>
          <w:rFonts w:ascii="Arial" w:hAnsi="Arial" w:cs="Arial"/>
        </w:rPr>
        <w:t xml:space="preserve">Proyecciones para el </w:t>
      </w:r>
      <w:r w:rsidR="00E042D7">
        <w:rPr>
          <w:rFonts w:ascii="Arial" w:hAnsi="Arial" w:cs="Arial"/>
        </w:rPr>
        <w:t>periodo Agosto 2013 – Agosto 2014</w:t>
      </w:r>
    </w:p>
    <w:p w:rsidR="00FC63C4" w:rsidRPr="0078271D" w:rsidRDefault="00FC63C4" w:rsidP="006D41EB">
      <w:pPr>
        <w:numPr>
          <w:ilvl w:val="0"/>
          <w:numId w:val="7"/>
        </w:numPr>
        <w:spacing w:line="360" w:lineRule="auto"/>
        <w:jc w:val="both"/>
        <w:rPr>
          <w:rFonts w:ascii="Arial" w:hAnsi="Arial" w:cs="Arial"/>
        </w:rPr>
      </w:pPr>
      <w:r w:rsidRPr="0078271D">
        <w:rPr>
          <w:rFonts w:ascii="Arial" w:hAnsi="Arial" w:cs="Arial"/>
        </w:rPr>
        <w:t>Estadísticas</w:t>
      </w:r>
      <w:r w:rsidR="0029650A" w:rsidRPr="0078271D">
        <w:rPr>
          <w:rFonts w:ascii="Arial" w:hAnsi="Arial" w:cs="Arial"/>
        </w:rPr>
        <w:t>:</w:t>
      </w:r>
    </w:p>
    <w:p w:rsidR="00FC63C4" w:rsidRPr="0078271D" w:rsidRDefault="00FC63C4" w:rsidP="006D41EB">
      <w:pPr>
        <w:numPr>
          <w:ilvl w:val="0"/>
          <w:numId w:val="10"/>
        </w:numPr>
        <w:spacing w:line="360" w:lineRule="auto"/>
        <w:jc w:val="both"/>
        <w:rPr>
          <w:rFonts w:ascii="Arial" w:hAnsi="Arial" w:cs="Arial"/>
        </w:rPr>
      </w:pPr>
      <w:r w:rsidRPr="0078271D">
        <w:rPr>
          <w:rFonts w:ascii="Arial" w:hAnsi="Arial" w:cs="Arial"/>
        </w:rPr>
        <w:t>Detalle de causas por curso de Consultorio Jurídico</w:t>
      </w:r>
      <w:r w:rsidR="00C17212">
        <w:rPr>
          <w:rFonts w:ascii="Arial" w:hAnsi="Arial" w:cs="Arial"/>
        </w:rPr>
        <w:t xml:space="preserve"> sede Santiago</w:t>
      </w:r>
    </w:p>
    <w:p w:rsidR="00FC63C4" w:rsidRPr="0078271D" w:rsidRDefault="00FC63C4" w:rsidP="006D41EB">
      <w:pPr>
        <w:numPr>
          <w:ilvl w:val="0"/>
          <w:numId w:val="10"/>
        </w:numPr>
        <w:spacing w:line="360" w:lineRule="auto"/>
        <w:jc w:val="both"/>
        <w:rPr>
          <w:rFonts w:ascii="Arial" w:hAnsi="Arial" w:cs="Arial"/>
        </w:rPr>
      </w:pPr>
      <w:r w:rsidRPr="0078271D">
        <w:rPr>
          <w:rFonts w:ascii="Arial" w:hAnsi="Arial" w:cs="Arial"/>
        </w:rPr>
        <w:t xml:space="preserve">Total de causas </w:t>
      </w:r>
      <w:r w:rsidR="00C17212">
        <w:rPr>
          <w:rFonts w:ascii="Arial" w:hAnsi="Arial" w:cs="Arial"/>
        </w:rPr>
        <w:t xml:space="preserve">en </w:t>
      </w:r>
      <w:r w:rsidRPr="0078271D">
        <w:rPr>
          <w:rFonts w:ascii="Arial" w:hAnsi="Arial" w:cs="Arial"/>
        </w:rPr>
        <w:t>tramitación</w:t>
      </w:r>
      <w:r w:rsidR="00C17212">
        <w:rPr>
          <w:rFonts w:ascii="Arial" w:hAnsi="Arial" w:cs="Arial"/>
        </w:rPr>
        <w:t xml:space="preserve"> </w:t>
      </w:r>
      <w:r w:rsidR="00984596">
        <w:rPr>
          <w:rFonts w:ascii="Arial" w:hAnsi="Arial" w:cs="Arial"/>
        </w:rPr>
        <w:t xml:space="preserve">Clínica Jurídica </w:t>
      </w:r>
      <w:r w:rsidR="00C17212">
        <w:rPr>
          <w:rFonts w:ascii="Arial" w:hAnsi="Arial" w:cs="Arial"/>
        </w:rPr>
        <w:t>sede Santiago</w:t>
      </w:r>
    </w:p>
    <w:p w:rsidR="00FC63C4" w:rsidRDefault="00FC63C4" w:rsidP="006D41EB">
      <w:pPr>
        <w:numPr>
          <w:ilvl w:val="0"/>
          <w:numId w:val="10"/>
        </w:numPr>
        <w:spacing w:line="360" w:lineRule="auto"/>
        <w:jc w:val="both"/>
        <w:rPr>
          <w:rFonts w:ascii="Arial" w:hAnsi="Arial" w:cs="Arial"/>
        </w:rPr>
      </w:pPr>
      <w:r w:rsidRPr="0078271D">
        <w:rPr>
          <w:rFonts w:ascii="Arial" w:hAnsi="Arial" w:cs="Arial"/>
        </w:rPr>
        <w:t>Total de causas tramitadas y gestiones realizadas</w:t>
      </w:r>
      <w:r w:rsidR="00C17212">
        <w:rPr>
          <w:rFonts w:ascii="Arial" w:hAnsi="Arial" w:cs="Arial"/>
        </w:rPr>
        <w:t xml:space="preserve"> </w:t>
      </w:r>
      <w:r w:rsidR="00984596">
        <w:rPr>
          <w:rFonts w:ascii="Arial" w:hAnsi="Arial" w:cs="Arial"/>
        </w:rPr>
        <w:t xml:space="preserve">Clínica Jurídica </w:t>
      </w:r>
      <w:r w:rsidR="00C17212">
        <w:rPr>
          <w:rFonts w:ascii="Arial" w:hAnsi="Arial" w:cs="Arial"/>
        </w:rPr>
        <w:t>sede Santiago</w:t>
      </w:r>
    </w:p>
    <w:p w:rsidR="00C17212" w:rsidRDefault="00C17212" w:rsidP="006D41EB">
      <w:pPr>
        <w:numPr>
          <w:ilvl w:val="0"/>
          <w:numId w:val="10"/>
        </w:numPr>
        <w:spacing w:line="360" w:lineRule="auto"/>
        <w:jc w:val="both"/>
        <w:rPr>
          <w:rFonts w:ascii="Arial" w:hAnsi="Arial" w:cs="Arial"/>
        </w:rPr>
      </w:pPr>
      <w:r>
        <w:rPr>
          <w:rFonts w:ascii="Arial" w:hAnsi="Arial" w:cs="Arial"/>
        </w:rPr>
        <w:t xml:space="preserve">Total de causas en tramitación </w:t>
      </w:r>
      <w:r w:rsidR="00984596">
        <w:rPr>
          <w:rFonts w:ascii="Arial" w:hAnsi="Arial" w:cs="Arial"/>
        </w:rPr>
        <w:t xml:space="preserve">Clínica Jurídica </w:t>
      </w:r>
      <w:r>
        <w:rPr>
          <w:rFonts w:ascii="Arial" w:hAnsi="Arial" w:cs="Arial"/>
        </w:rPr>
        <w:t>sede Viña del Mar</w:t>
      </w:r>
    </w:p>
    <w:p w:rsidR="00C17212" w:rsidRDefault="00C17212" w:rsidP="006D41EB">
      <w:pPr>
        <w:numPr>
          <w:ilvl w:val="0"/>
          <w:numId w:val="10"/>
        </w:numPr>
        <w:spacing w:line="360" w:lineRule="auto"/>
        <w:jc w:val="both"/>
        <w:rPr>
          <w:rFonts w:ascii="Arial" w:hAnsi="Arial" w:cs="Arial"/>
        </w:rPr>
      </w:pPr>
      <w:r w:rsidRPr="0078271D">
        <w:rPr>
          <w:rFonts w:ascii="Arial" w:hAnsi="Arial" w:cs="Arial"/>
        </w:rPr>
        <w:lastRenderedPageBreak/>
        <w:t>Total de causas tramitadas y gestiones realizadas</w:t>
      </w:r>
      <w:r>
        <w:rPr>
          <w:rFonts w:ascii="Arial" w:hAnsi="Arial" w:cs="Arial"/>
        </w:rPr>
        <w:t xml:space="preserve"> </w:t>
      </w:r>
      <w:r w:rsidR="00984596">
        <w:rPr>
          <w:rFonts w:ascii="Arial" w:hAnsi="Arial" w:cs="Arial"/>
        </w:rPr>
        <w:t xml:space="preserve">Clínica Jurídica </w:t>
      </w:r>
      <w:r>
        <w:rPr>
          <w:rFonts w:ascii="Arial" w:hAnsi="Arial" w:cs="Arial"/>
        </w:rPr>
        <w:t>sede Viña del Mar</w:t>
      </w:r>
    </w:p>
    <w:p w:rsidR="00D270F3" w:rsidRDefault="00D270F3" w:rsidP="006D41EB">
      <w:pPr>
        <w:numPr>
          <w:ilvl w:val="0"/>
          <w:numId w:val="10"/>
        </w:numPr>
        <w:spacing w:line="360" w:lineRule="auto"/>
        <w:jc w:val="both"/>
        <w:rPr>
          <w:rFonts w:ascii="Arial" w:hAnsi="Arial" w:cs="Arial"/>
        </w:rPr>
      </w:pPr>
      <w:r>
        <w:rPr>
          <w:rFonts w:ascii="Arial" w:hAnsi="Arial" w:cs="Arial"/>
        </w:rPr>
        <w:t>Total de causas en tramitación Clínica Jurídica sede Concepción</w:t>
      </w:r>
    </w:p>
    <w:p w:rsidR="00D270F3" w:rsidRPr="00C17212" w:rsidRDefault="00D270F3" w:rsidP="006D41EB">
      <w:pPr>
        <w:numPr>
          <w:ilvl w:val="0"/>
          <w:numId w:val="10"/>
        </w:numPr>
        <w:spacing w:line="360" w:lineRule="auto"/>
        <w:jc w:val="both"/>
        <w:rPr>
          <w:rFonts w:ascii="Arial" w:hAnsi="Arial" w:cs="Arial"/>
        </w:rPr>
      </w:pPr>
      <w:r w:rsidRPr="0078271D">
        <w:rPr>
          <w:rFonts w:ascii="Arial" w:hAnsi="Arial" w:cs="Arial"/>
        </w:rPr>
        <w:t>Total de causas tramitadas y gestiones realizadas</w:t>
      </w:r>
      <w:r>
        <w:rPr>
          <w:rFonts w:ascii="Arial" w:hAnsi="Arial" w:cs="Arial"/>
        </w:rPr>
        <w:t xml:space="preserve"> Clínica Jurídica sede Concepción</w:t>
      </w:r>
    </w:p>
    <w:p w:rsidR="00700E87" w:rsidRPr="0078271D" w:rsidRDefault="00700E87" w:rsidP="0005514B">
      <w:pPr>
        <w:spacing w:line="360" w:lineRule="auto"/>
        <w:jc w:val="both"/>
        <w:rPr>
          <w:rFonts w:ascii="Arial" w:hAnsi="Arial" w:cs="Arial"/>
        </w:rPr>
      </w:pPr>
    </w:p>
    <w:p w:rsidR="00FC63C4" w:rsidRPr="0078271D" w:rsidRDefault="00FC63C4" w:rsidP="0005514B">
      <w:pPr>
        <w:spacing w:line="360" w:lineRule="auto"/>
        <w:jc w:val="both"/>
        <w:rPr>
          <w:rFonts w:ascii="Arial" w:hAnsi="Arial" w:cs="Arial"/>
        </w:rPr>
      </w:pPr>
      <w:r w:rsidRPr="0078271D">
        <w:rPr>
          <w:rFonts w:ascii="Arial" w:hAnsi="Arial" w:cs="Arial"/>
        </w:rPr>
        <w:t>A contin</w:t>
      </w:r>
      <w:r w:rsidR="00364979">
        <w:rPr>
          <w:rFonts w:ascii="Arial" w:hAnsi="Arial" w:cs="Arial"/>
        </w:rPr>
        <w:t>uación se desarrollarán cada uno de los capítulos</w:t>
      </w:r>
      <w:r w:rsidRPr="0078271D">
        <w:rPr>
          <w:rFonts w:ascii="Arial" w:hAnsi="Arial" w:cs="Arial"/>
        </w:rPr>
        <w:t xml:space="preserve"> del presente informe. </w:t>
      </w:r>
    </w:p>
    <w:p w:rsidR="00FC63C4" w:rsidRDefault="00FC63C4" w:rsidP="0005514B">
      <w:pPr>
        <w:spacing w:line="360" w:lineRule="auto"/>
        <w:jc w:val="both"/>
        <w:rPr>
          <w:rFonts w:ascii="Arial" w:hAnsi="Arial" w:cs="Arial"/>
        </w:rPr>
      </w:pPr>
    </w:p>
    <w:p w:rsidR="00D270F3" w:rsidRDefault="00D270F3" w:rsidP="0005514B">
      <w:pPr>
        <w:spacing w:line="360" w:lineRule="auto"/>
        <w:jc w:val="both"/>
        <w:rPr>
          <w:rFonts w:ascii="Arial" w:hAnsi="Arial" w:cs="Arial"/>
        </w:rPr>
      </w:pPr>
    </w:p>
    <w:p w:rsidR="00D270F3" w:rsidRDefault="00D270F3" w:rsidP="0005514B">
      <w:pPr>
        <w:spacing w:line="360" w:lineRule="auto"/>
        <w:jc w:val="both"/>
        <w:rPr>
          <w:rFonts w:ascii="Arial" w:hAnsi="Arial" w:cs="Arial"/>
        </w:rPr>
      </w:pPr>
    </w:p>
    <w:p w:rsidR="00D270F3" w:rsidRDefault="00D270F3" w:rsidP="0005514B">
      <w:pPr>
        <w:spacing w:line="360" w:lineRule="auto"/>
        <w:jc w:val="both"/>
        <w:rPr>
          <w:rFonts w:ascii="Arial" w:hAnsi="Arial" w:cs="Arial"/>
        </w:rPr>
      </w:pPr>
    </w:p>
    <w:p w:rsidR="00700E87" w:rsidRPr="0078271D" w:rsidRDefault="00984596" w:rsidP="0082728B">
      <w:pPr>
        <w:numPr>
          <w:ilvl w:val="0"/>
          <w:numId w:val="3"/>
        </w:numPr>
        <w:spacing w:line="360" w:lineRule="auto"/>
        <w:jc w:val="both"/>
        <w:rPr>
          <w:rFonts w:ascii="Arial" w:hAnsi="Arial" w:cs="Arial"/>
          <w:b/>
          <w:u w:val="single"/>
        </w:rPr>
      </w:pPr>
      <w:r>
        <w:rPr>
          <w:rFonts w:ascii="Arial" w:hAnsi="Arial" w:cs="Arial"/>
          <w:b/>
          <w:u w:val="single"/>
        </w:rPr>
        <w:t>E</w:t>
      </w:r>
      <w:r w:rsidR="00700E87" w:rsidRPr="0078271D">
        <w:rPr>
          <w:rFonts w:ascii="Arial" w:hAnsi="Arial" w:cs="Arial"/>
          <w:b/>
          <w:u w:val="single"/>
        </w:rPr>
        <w:t>structura del Departamento</w:t>
      </w:r>
    </w:p>
    <w:p w:rsidR="00700E87" w:rsidRPr="0078271D" w:rsidRDefault="00700E87" w:rsidP="0005514B">
      <w:pPr>
        <w:spacing w:line="360" w:lineRule="auto"/>
        <w:jc w:val="both"/>
        <w:rPr>
          <w:rFonts w:ascii="Arial" w:hAnsi="Arial" w:cs="Arial"/>
        </w:rPr>
      </w:pPr>
    </w:p>
    <w:p w:rsidR="00700E87" w:rsidRPr="0078271D" w:rsidRDefault="00E042D7" w:rsidP="0005514B">
      <w:pPr>
        <w:spacing w:line="360" w:lineRule="auto"/>
        <w:jc w:val="both"/>
        <w:rPr>
          <w:rFonts w:ascii="Arial" w:hAnsi="Arial" w:cs="Arial"/>
        </w:rPr>
      </w:pPr>
      <w:r>
        <w:rPr>
          <w:rFonts w:ascii="Arial" w:hAnsi="Arial" w:cs="Arial"/>
        </w:rPr>
        <w:t>Desde el</w:t>
      </w:r>
      <w:r w:rsidR="00700E87" w:rsidRPr="0078271D">
        <w:rPr>
          <w:rFonts w:ascii="Arial" w:hAnsi="Arial" w:cs="Arial"/>
        </w:rPr>
        <w:t xml:space="preserve"> </w:t>
      </w:r>
      <w:r w:rsidR="00364979">
        <w:rPr>
          <w:rFonts w:ascii="Arial" w:hAnsi="Arial" w:cs="Arial"/>
        </w:rPr>
        <w:t>primer semestre del</w:t>
      </w:r>
      <w:r w:rsidR="00700E87" w:rsidRPr="0078271D">
        <w:rPr>
          <w:rFonts w:ascii="Arial" w:hAnsi="Arial" w:cs="Arial"/>
        </w:rPr>
        <w:t xml:space="preserve"> año</w:t>
      </w:r>
      <w:r w:rsidR="00364979">
        <w:rPr>
          <w:rFonts w:ascii="Arial" w:hAnsi="Arial" w:cs="Arial"/>
        </w:rPr>
        <w:t xml:space="preserve"> 2012</w:t>
      </w:r>
      <w:r>
        <w:rPr>
          <w:rFonts w:ascii="Arial" w:hAnsi="Arial" w:cs="Arial"/>
        </w:rPr>
        <w:t>, el departamento cuenta con l</w:t>
      </w:r>
      <w:r w:rsidR="00700E87" w:rsidRPr="0078271D">
        <w:rPr>
          <w:rFonts w:ascii="Arial" w:hAnsi="Arial" w:cs="Arial"/>
        </w:rPr>
        <w:t xml:space="preserve">a siguiente </w:t>
      </w:r>
      <w:r>
        <w:rPr>
          <w:rFonts w:ascii="Arial" w:hAnsi="Arial" w:cs="Arial"/>
        </w:rPr>
        <w:t>estructura</w:t>
      </w:r>
      <w:r w:rsidR="00700E87" w:rsidRPr="0078271D">
        <w:rPr>
          <w:rFonts w:ascii="Arial" w:hAnsi="Arial" w:cs="Arial"/>
        </w:rPr>
        <w:t>:</w:t>
      </w:r>
    </w:p>
    <w:p w:rsidR="005053F7" w:rsidRPr="0078271D" w:rsidRDefault="005053F7" w:rsidP="0005514B">
      <w:pPr>
        <w:spacing w:line="360" w:lineRule="auto"/>
        <w:jc w:val="both"/>
        <w:rPr>
          <w:rFonts w:ascii="Arial" w:hAnsi="Arial" w:cs="Arial"/>
        </w:rPr>
      </w:pPr>
    </w:p>
    <w:p w:rsidR="00700E87" w:rsidRPr="0078271D" w:rsidRDefault="00700E87" w:rsidP="00700E87">
      <w:pPr>
        <w:numPr>
          <w:ilvl w:val="0"/>
          <w:numId w:val="1"/>
        </w:numPr>
        <w:spacing w:line="360" w:lineRule="auto"/>
        <w:jc w:val="both"/>
        <w:rPr>
          <w:rFonts w:ascii="Arial" w:hAnsi="Arial" w:cs="Arial"/>
        </w:rPr>
      </w:pPr>
      <w:r w:rsidRPr="0078271D">
        <w:rPr>
          <w:rFonts w:ascii="Arial" w:hAnsi="Arial" w:cs="Arial"/>
        </w:rPr>
        <w:t xml:space="preserve">Director de Campo Clínico de la Facultad de Derecho de </w:t>
      </w:r>
      <w:smartTag w:uri="urn:schemas-microsoft-com:office:smarttags" w:element="PersonName">
        <w:smartTagPr>
          <w:attr w:name="ProductID" w:val="la Universidad Andrés Bello"/>
        </w:smartTagPr>
        <w:r w:rsidRPr="0078271D">
          <w:rPr>
            <w:rFonts w:ascii="Arial" w:hAnsi="Arial" w:cs="Arial"/>
          </w:rPr>
          <w:t>la Unive</w:t>
        </w:r>
        <w:r w:rsidR="0064063F" w:rsidRPr="0078271D">
          <w:rPr>
            <w:rFonts w:ascii="Arial" w:hAnsi="Arial" w:cs="Arial"/>
          </w:rPr>
          <w:t>rsidad Andrés Bello</w:t>
        </w:r>
      </w:smartTag>
      <w:r w:rsidR="0064063F" w:rsidRPr="0078271D">
        <w:rPr>
          <w:rFonts w:ascii="Arial" w:hAnsi="Arial" w:cs="Arial"/>
        </w:rPr>
        <w:t>, Sr. Jaime C</w:t>
      </w:r>
      <w:r w:rsidRPr="0078271D">
        <w:rPr>
          <w:rFonts w:ascii="Arial" w:hAnsi="Arial" w:cs="Arial"/>
        </w:rPr>
        <w:t>astillo Saldías.</w:t>
      </w:r>
    </w:p>
    <w:p w:rsidR="00700E87" w:rsidRPr="0078271D" w:rsidRDefault="005E6BA8" w:rsidP="00700E87">
      <w:pPr>
        <w:numPr>
          <w:ilvl w:val="0"/>
          <w:numId w:val="1"/>
        </w:numPr>
        <w:spacing w:line="360" w:lineRule="auto"/>
        <w:jc w:val="both"/>
        <w:rPr>
          <w:rFonts w:ascii="Arial" w:hAnsi="Arial" w:cs="Arial"/>
        </w:rPr>
      </w:pPr>
      <w:r>
        <w:rPr>
          <w:rFonts w:ascii="Arial" w:hAnsi="Arial" w:cs="Arial"/>
        </w:rPr>
        <w:t>Director de Clínica Jurídica s</w:t>
      </w:r>
      <w:r w:rsidR="00700E87" w:rsidRPr="0078271D">
        <w:rPr>
          <w:rFonts w:ascii="Arial" w:hAnsi="Arial" w:cs="Arial"/>
        </w:rPr>
        <w:t>ede Santiago, Sr. Ronald Sánchez Martínez.</w:t>
      </w:r>
    </w:p>
    <w:p w:rsidR="00700E87" w:rsidRPr="0078271D" w:rsidRDefault="00700E87" w:rsidP="00700E87">
      <w:pPr>
        <w:numPr>
          <w:ilvl w:val="0"/>
          <w:numId w:val="1"/>
        </w:numPr>
        <w:spacing w:line="360" w:lineRule="auto"/>
        <w:jc w:val="both"/>
        <w:rPr>
          <w:rFonts w:ascii="Arial" w:hAnsi="Arial" w:cs="Arial"/>
        </w:rPr>
      </w:pPr>
      <w:r w:rsidRPr="0078271D">
        <w:rPr>
          <w:rFonts w:ascii="Arial" w:hAnsi="Arial" w:cs="Arial"/>
        </w:rPr>
        <w:t>C</w:t>
      </w:r>
      <w:r w:rsidR="005E6BA8">
        <w:rPr>
          <w:rFonts w:ascii="Arial" w:hAnsi="Arial" w:cs="Arial"/>
        </w:rPr>
        <w:t>oordinador de Clínica Jurídica s</w:t>
      </w:r>
      <w:r w:rsidRPr="0078271D">
        <w:rPr>
          <w:rFonts w:ascii="Arial" w:hAnsi="Arial" w:cs="Arial"/>
        </w:rPr>
        <w:t>ede Santiago, Sr. Jorge Henríquez Fernández.</w:t>
      </w:r>
    </w:p>
    <w:p w:rsidR="00700E87" w:rsidRPr="00D8071C" w:rsidRDefault="00700E87" w:rsidP="00700E87">
      <w:pPr>
        <w:numPr>
          <w:ilvl w:val="0"/>
          <w:numId w:val="1"/>
        </w:numPr>
        <w:spacing w:line="360" w:lineRule="auto"/>
        <w:jc w:val="both"/>
        <w:rPr>
          <w:rFonts w:ascii="Arial" w:hAnsi="Arial" w:cs="Arial"/>
        </w:rPr>
      </w:pPr>
      <w:r w:rsidRPr="0078271D">
        <w:rPr>
          <w:rFonts w:ascii="Arial" w:hAnsi="Arial" w:cs="Arial"/>
        </w:rPr>
        <w:t>D</w:t>
      </w:r>
      <w:r w:rsidR="005E6BA8">
        <w:rPr>
          <w:rFonts w:ascii="Arial" w:hAnsi="Arial" w:cs="Arial"/>
        </w:rPr>
        <w:t>irector de de Clínica Jurídica s</w:t>
      </w:r>
      <w:r w:rsidRPr="0078271D">
        <w:rPr>
          <w:rFonts w:ascii="Arial" w:hAnsi="Arial" w:cs="Arial"/>
        </w:rPr>
        <w:t>ede Viña del Mar, Sr</w:t>
      </w:r>
      <w:r w:rsidR="00E042D7">
        <w:rPr>
          <w:rFonts w:ascii="Arial" w:hAnsi="Arial" w:cs="Arial"/>
        </w:rPr>
        <w:t>a</w:t>
      </w:r>
      <w:r w:rsidRPr="0078271D">
        <w:rPr>
          <w:rFonts w:ascii="Arial" w:hAnsi="Arial" w:cs="Arial"/>
        </w:rPr>
        <w:t>.</w:t>
      </w:r>
      <w:r w:rsidR="00D8071C">
        <w:rPr>
          <w:rFonts w:ascii="Arial" w:hAnsi="Arial" w:cs="Arial"/>
        </w:rPr>
        <w:t xml:space="preserve"> </w:t>
      </w:r>
      <w:r w:rsidR="00E042D7" w:rsidRPr="00D8071C">
        <w:rPr>
          <w:rFonts w:ascii="Arial" w:hAnsi="Arial" w:cs="Arial"/>
        </w:rPr>
        <w:t>Verónica</w:t>
      </w:r>
      <w:r w:rsidR="00D8071C" w:rsidRPr="00D8071C">
        <w:rPr>
          <w:rFonts w:ascii="Arial" w:hAnsi="Arial" w:cs="Arial"/>
        </w:rPr>
        <w:t xml:space="preserve"> Vásquez Uribe</w:t>
      </w:r>
      <w:r w:rsidRPr="00D8071C">
        <w:rPr>
          <w:rFonts w:ascii="Arial" w:hAnsi="Arial" w:cs="Arial"/>
        </w:rPr>
        <w:t>.</w:t>
      </w:r>
    </w:p>
    <w:p w:rsidR="00700E87" w:rsidRPr="0078271D" w:rsidRDefault="005E6BA8" w:rsidP="00700E87">
      <w:pPr>
        <w:numPr>
          <w:ilvl w:val="0"/>
          <w:numId w:val="1"/>
        </w:numPr>
        <w:spacing w:line="360" w:lineRule="auto"/>
        <w:jc w:val="both"/>
        <w:rPr>
          <w:rFonts w:ascii="Arial" w:hAnsi="Arial" w:cs="Arial"/>
        </w:rPr>
      </w:pPr>
      <w:r>
        <w:rPr>
          <w:rFonts w:ascii="Arial" w:hAnsi="Arial" w:cs="Arial"/>
        </w:rPr>
        <w:t>Director de Clínica Jurídica s</w:t>
      </w:r>
      <w:r w:rsidR="00700E87" w:rsidRPr="0078271D">
        <w:rPr>
          <w:rFonts w:ascii="Arial" w:hAnsi="Arial" w:cs="Arial"/>
        </w:rPr>
        <w:t xml:space="preserve">ede Concepción, </w:t>
      </w:r>
      <w:r>
        <w:rPr>
          <w:rFonts w:ascii="Arial" w:hAnsi="Arial" w:cs="Arial"/>
        </w:rPr>
        <w:t xml:space="preserve">Sr. Jorge Congreve Trabucco. </w:t>
      </w:r>
    </w:p>
    <w:p w:rsidR="0005514B" w:rsidRPr="0078271D" w:rsidRDefault="0005514B" w:rsidP="0005514B">
      <w:pPr>
        <w:spacing w:line="360" w:lineRule="auto"/>
        <w:jc w:val="both"/>
        <w:rPr>
          <w:rFonts w:ascii="Arial" w:hAnsi="Arial" w:cs="Arial"/>
        </w:rPr>
      </w:pPr>
    </w:p>
    <w:p w:rsidR="005E6BA8" w:rsidRDefault="00D8071C" w:rsidP="0082728B">
      <w:pPr>
        <w:spacing w:line="360" w:lineRule="auto"/>
        <w:jc w:val="both"/>
        <w:rPr>
          <w:rFonts w:ascii="Arial" w:hAnsi="Arial" w:cs="Arial"/>
        </w:rPr>
      </w:pPr>
      <w:r>
        <w:rPr>
          <w:rFonts w:ascii="Arial" w:hAnsi="Arial" w:cs="Arial"/>
        </w:rPr>
        <w:t>A</w:t>
      </w:r>
      <w:r w:rsidR="005E6BA8">
        <w:rPr>
          <w:rFonts w:ascii="Arial" w:hAnsi="Arial" w:cs="Arial"/>
        </w:rPr>
        <w:t xml:space="preserve"> contar del primer semestre de 2</w:t>
      </w:r>
      <w:r>
        <w:rPr>
          <w:rFonts w:ascii="Arial" w:hAnsi="Arial" w:cs="Arial"/>
        </w:rPr>
        <w:t>013, la Escuela de Derecho sede</w:t>
      </w:r>
      <w:r w:rsidR="005E6BA8">
        <w:rPr>
          <w:rFonts w:ascii="Arial" w:hAnsi="Arial" w:cs="Arial"/>
        </w:rPr>
        <w:t xml:space="preserve"> Concepción, inicia</w:t>
      </w:r>
      <w:r>
        <w:rPr>
          <w:rFonts w:ascii="Arial" w:hAnsi="Arial" w:cs="Arial"/>
        </w:rPr>
        <w:t xml:space="preserve"> la atención de público y usuarios a través de su Clínica Jurídica, a cargo de su</w:t>
      </w:r>
      <w:r w:rsidR="005E6BA8">
        <w:rPr>
          <w:rFonts w:ascii="Arial" w:hAnsi="Arial" w:cs="Arial"/>
        </w:rPr>
        <w:t xml:space="preserve"> profesor y Director, Sr. </w:t>
      </w:r>
      <w:r w:rsidR="00A80A41">
        <w:rPr>
          <w:rFonts w:ascii="Arial" w:hAnsi="Arial" w:cs="Arial"/>
        </w:rPr>
        <w:t xml:space="preserve">Jorge </w:t>
      </w:r>
      <w:r w:rsidR="005E6BA8">
        <w:rPr>
          <w:rFonts w:ascii="Arial" w:hAnsi="Arial" w:cs="Arial"/>
        </w:rPr>
        <w:t>Congreve</w:t>
      </w:r>
      <w:r w:rsidR="00A80A41">
        <w:rPr>
          <w:rFonts w:ascii="Arial" w:hAnsi="Arial" w:cs="Arial"/>
        </w:rPr>
        <w:t xml:space="preserve"> Trabucco.</w:t>
      </w:r>
    </w:p>
    <w:p w:rsidR="005E6BA8" w:rsidRDefault="005E6BA8" w:rsidP="0082728B">
      <w:pPr>
        <w:spacing w:line="360" w:lineRule="auto"/>
        <w:jc w:val="both"/>
        <w:rPr>
          <w:rFonts w:ascii="Arial" w:hAnsi="Arial" w:cs="Arial"/>
        </w:rPr>
      </w:pPr>
    </w:p>
    <w:p w:rsidR="007F5B2D" w:rsidRDefault="007F5B2D" w:rsidP="0082728B">
      <w:pPr>
        <w:spacing w:line="360" w:lineRule="auto"/>
        <w:jc w:val="both"/>
        <w:rPr>
          <w:rFonts w:ascii="Arial" w:hAnsi="Arial" w:cs="Arial"/>
        </w:rPr>
      </w:pPr>
      <w:r>
        <w:rPr>
          <w:rFonts w:ascii="Arial" w:hAnsi="Arial" w:cs="Arial"/>
        </w:rPr>
        <w:lastRenderedPageBreak/>
        <w:t xml:space="preserve">Con lo anterior, nuestro Departamento cuenta con tres sedes de Clínica Jurídica (en las ciudades de Santiago, Viña del Mar y Concepción) y en todas ellas los estudiantes de quinto año de la carrera de Derecho viven la experiencia de litigar, asesorar y asumir la defensa de los intereses de nuestros usuarios, quienes acuden a nuestra institución y son atendidos bajo los parámetros de la asistencia judicial gratuita, de conformidad a la ley. </w:t>
      </w:r>
    </w:p>
    <w:p w:rsidR="007F5B2D" w:rsidRPr="005E6BA8" w:rsidRDefault="007F5B2D" w:rsidP="0082728B">
      <w:pPr>
        <w:spacing w:line="360" w:lineRule="auto"/>
        <w:jc w:val="both"/>
        <w:rPr>
          <w:rFonts w:ascii="Arial" w:hAnsi="Arial" w:cs="Arial"/>
        </w:rPr>
      </w:pPr>
    </w:p>
    <w:p w:rsidR="006F675C" w:rsidRDefault="00DD5686" w:rsidP="00DD5686">
      <w:pPr>
        <w:spacing w:line="360" w:lineRule="auto"/>
        <w:jc w:val="both"/>
        <w:rPr>
          <w:rFonts w:ascii="Arial" w:hAnsi="Arial" w:cs="Arial"/>
        </w:rPr>
      </w:pPr>
      <w:r>
        <w:rPr>
          <w:rFonts w:ascii="Arial" w:hAnsi="Arial" w:cs="Arial"/>
        </w:rPr>
        <w:t>Por su p</w:t>
      </w:r>
      <w:r w:rsidR="00A80A41">
        <w:rPr>
          <w:rFonts w:ascii="Arial" w:hAnsi="Arial" w:cs="Arial"/>
        </w:rPr>
        <w:t xml:space="preserve">arte, </w:t>
      </w:r>
      <w:r w:rsidR="007F5B2D">
        <w:rPr>
          <w:rFonts w:ascii="Arial" w:hAnsi="Arial" w:cs="Arial"/>
        </w:rPr>
        <w:t>durante</w:t>
      </w:r>
      <w:r w:rsidR="00D8071C">
        <w:rPr>
          <w:rFonts w:ascii="Arial" w:hAnsi="Arial" w:cs="Arial"/>
        </w:rPr>
        <w:t xml:space="preserve"> el primer semestre de 2013, asumió como Directora de</w:t>
      </w:r>
      <w:r>
        <w:rPr>
          <w:rFonts w:ascii="Arial" w:hAnsi="Arial" w:cs="Arial"/>
        </w:rPr>
        <w:t xml:space="preserve"> la Clínica Jurídica sede </w:t>
      </w:r>
      <w:r w:rsidR="00D8071C">
        <w:rPr>
          <w:rFonts w:ascii="Arial" w:hAnsi="Arial" w:cs="Arial"/>
        </w:rPr>
        <w:t>Viña del Mar</w:t>
      </w:r>
      <w:r w:rsidR="007F5B2D">
        <w:rPr>
          <w:rFonts w:ascii="Arial" w:hAnsi="Arial" w:cs="Arial"/>
        </w:rPr>
        <w:t>,</w:t>
      </w:r>
      <w:r>
        <w:rPr>
          <w:rFonts w:ascii="Arial" w:hAnsi="Arial" w:cs="Arial"/>
        </w:rPr>
        <w:t xml:space="preserve"> la profesora Sra. </w:t>
      </w:r>
      <w:r w:rsidR="00D8071C" w:rsidRPr="00D8071C">
        <w:rPr>
          <w:rFonts w:ascii="Arial" w:hAnsi="Arial" w:cs="Arial"/>
        </w:rPr>
        <w:t>Verónica Vásquez Uribe</w:t>
      </w:r>
      <w:r w:rsidR="007F5B2D">
        <w:rPr>
          <w:rFonts w:ascii="Arial" w:hAnsi="Arial" w:cs="Arial"/>
        </w:rPr>
        <w:t>.</w:t>
      </w:r>
    </w:p>
    <w:p w:rsidR="007F5B2D" w:rsidRDefault="007F5B2D" w:rsidP="00DD5686">
      <w:pPr>
        <w:spacing w:line="360" w:lineRule="auto"/>
        <w:jc w:val="both"/>
        <w:rPr>
          <w:rFonts w:ascii="Arial" w:hAnsi="Arial" w:cs="Arial"/>
        </w:rPr>
      </w:pPr>
    </w:p>
    <w:p w:rsidR="001B2242" w:rsidRDefault="001B2242" w:rsidP="0082728B">
      <w:pPr>
        <w:spacing w:line="360" w:lineRule="auto"/>
        <w:jc w:val="both"/>
        <w:rPr>
          <w:rFonts w:ascii="Arial" w:hAnsi="Arial" w:cs="Arial"/>
        </w:rPr>
      </w:pPr>
    </w:p>
    <w:p w:rsidR="0005514B" w:rsidRPr="0078271D" w:rsidRDefault="0005514B" w:rsidP="0082728B">
      <w:pPr>
        <w:numPr>
          <w:ilvl w:val="0"/>
          <w:numId w:val="3"/>
        </w:numPr>
        <w:spacing w:line="360" w:lineRule="auto"/>
        <w:jc w:val="both"/>
        <w:rPr>
          <w:rFonts w:ascii="Arial" w:hAnsi="Arial" w:cs="Arial"/>
          <w:b/>
          <w:u w:val="single"/>
        </w:rPr>
      </w:pPr>
      <w:r w:rsidRPr="0078271D">
        <w:rPr>
          <w:rFonts w:ascii="Arial" w:hAnsi="Arial" w:cs="Arial"/>
          <w:b/>
          <w:u w:val="single"/>
        </w:rPr>
        <w:t>Área Académica.</w:t>
      </w:r>
    </w:p>
    <w:p w:rsidR="0015587C" w:rsidRPr="0078271D" w:rsidRDefault="0015587C" w:rsidP="0005514B">
      <w:pPr>
        <w:spacing w:line="360" w:lineRule="auto"/>
        <w:jc w:val="both"/>
        <w:rPr>
          <w:rFonts w:ascii="Arial" w:hAnsi="Arial" w:cs="Arial"/>
          <w:b/>
          <w:u w:val="single"/>
        </w:rPr>
      </w:pPr>
    </w:p>
    <w:p w:rsidR="005053F7" w:rsidRPr="0078271D" w:rsidRDefault="006F675C" w:rsidP="0082728B">
      <w:pPr>
        <w:spacing w:line="360" w:lineRule="auto"/>
        <w:jc w:val="both"/>
        <w:rPr>
          <w:rFonts w:ascii="Arial" w:hAnsi="Arial" w:cs="Arial"/>
        </w:rPr>
      </w:pPr>
      <w:r>
        <w:rPr>
          <w:rFonts w:ascii="Arial" w:hAnsi="Arial" w:cs="Arial"/>
        </w:rPr>
        <w:t xml:space="preserve">Las asignaturas que </w:t>
      </w:r>
      <w:r w:rsidR="0082728B" w:rsidRPr="0078271D">
        <w:rPr>
          <w:rFonts w:ascii="Arial" w:hAnsi="Arial" w:cs="Arial"/>
        </w:rPr>
        <w:t>se impa</w:t>
      </w:r>
      <w:r>
        <w:rPr>
          <w:rFonts w:ascii="Arial" w:hAnsi="Arial" w:cs="Arial"/>
        </w:rPr>
        <w:t>rten</w:t>
      </w:r>
      <w:r w:rsidR="007F5B2D">
        <w:rPr>
          <w:rFonts w:ascii="Arial" w:hAnsi="Arial" w:cs="Arial"/>
        </w:rPr>
        <w:t xml:space="preserve"> en la Clínica Jurídica, en todas sus sedes, </w:t>
      </w:r>
      <w:r w:rsidR="0082728B" w:rsidRPr="0078271D">
        <w:rPr>
          <w:rFonts w:ascii="Arial" w:hAnsi="Arial" w:cs="Arial"/>
        </w:rPr>
        <w:t>s</w:t>
      </w:r>
      <w:r>
        <w:rPr>
          <w:rFonts w:ascii="Arial" w:hAnsi="Arial" w:cs="Arial"/>
        </w:rPr>
        <w:t>on</w:t>
      </w:r>
      <w:r w:rsidR="005053F7" w:rsidRPr="0078271D">
        <w:rPr>
          <w:rFonts w:ascii="Arial" w:hAnsi="Arial" w:cs="Arial"/>
        </w:rPr>
        <w:t>:</w:t>
      </w:r>
    </w:p>
    <w:p w:rsidR="005053F7" w:rsidRPr="0078271D" w:rsidRDefault="0082728B" w:rsidP="006D41EB">
      <w:pPr>
        <w:numPr>
          <w:ilvl w:val="0"/>
          <w:numId w:val="4"/>
        </w:numPr>
        <w:spacing w:line="360" w:lineRule="auto"/>
        <w:jc w:val="both"/>
        <w:rPr>
          <w:rFonts w:ascii="Arial" w:hAnsi="Arial" w:cs="Arial"/>
        </w:rPr>
      </w:pPr>
      <w:r w:rsidRPr="0078271D">
        <w:rPr>
          <w:rFonts w:ascii="Arial" w:hAnsi="Arial" w:cs="Arial"/>
        </w:rPr>
        <w:t xml:space="preserve">Redacción Contractual y Resolución Alternativa de Conflictos, </w:t>
      </w:r>
    </w:p>
    <w:p w:rsidR="005053F7" w:rsidRPr="0078271D" w:rsidRDefault="0082728B" w:rsidP="006D41EB">
      <w:pPr>
        <w:numPr>
          <w:ilvl w:val="0"/>
          <w:numId w:val="4"/>
        </w:numPr>
        <w:spacing w:line="360" w:lineRule="auto"/>
        <w:jc w:val="both"/>
        <w:rPr>
          <w:rFonts w:ascii="Arial" w:hAnsi="Arial" w:cs="Arial"/>
        </w:rPr>
      </w:pPr>
      <w:r w:rsidRPr="0078271D">
        <w:rPr>
          <w:rFonts w:ascii="Arial" w:hAnsi="Arial" w:cs="Arial"/>
        </w:rPr>
        <w:t xml:space="preserve">Redacción Forense,  </w:t>
      </w:r>
    </w:p>
    <w:p w:rsidR="005053F7" w:rsidRPr="0078271D" w:rsidRDefault="0082728B" w:rsidP="006D41EB">
      <w:pPr>
        <w:numPr>
          <w:ilvl w:val="0"/>
          <w:numId w:val="4"/>
        </w:numPr>
        <w:spacing w:line="360" w:lineRule="auto"/>
        <w:jc w:val="both"/>
        <w:rPr>
          <w:rFonts w:ascii="Arial" w:hAnsi="Arial" w:cs="Arial"/>
        </w:rPr>
      </w:pPr>
      <w:r w:rsidRPr="0078271D">
        <w:rPr>
          <w:rFonts w:ascii="Arial" w:hAnsi="Arial" w:cs="Arial"/>
        </w:rPr>
        <w:t>Consultorio Jurídico I</w:t>
      </w:r>
      <w:r w:rsidR="005053F7" w:rsidRPr="0078271D">
        <w:rPr>
          <w:rFonts w:ascii="Arial" w:hAnsi="Arial" w:cs="Arial"/>
        </w:rPr>
        <w:t xml:space="preserve"> </w:t>
      </w:r>
    </w:p>
    <w:p w:rsidR="0082728B" w:rsidRPr="0078271D" w:rsidRDefault="0082728B" w:rsidP="006D41EB">
      <w:pPr>
        <w:numPr>
          <w:ilvl w:val="0"/>
          <w:numId w:val="4"/>
        </w:numPr>
        <w:spacing w:line="360" w:lineRule="auto"/>
        <w:jc w:val="both"/>
        <w:rPr>
          <w:rFonts w:ascii="Arial" w:hAnsi="Arial" w:cs="Arial"/>
        </w:rPr>
      </w:pPr>
      <w:r w:rsidRPr="0078271D">
        <w:rPr>
          <w:rFonts w:ascii="Arial" w:hAnsi="Arial" w:cs="Arial"/>
        </w:rPr>
        <w:t>Consultorio Jurídico II.</w:t>
      </w:r>
    </w:p>
    <w:p w:rsidR="00DD5686" w:rsidRDefault="00DD5686" w:rsidP="0082728B">
      <w:pPr>
        <w:spacing w:line="360" w:lineRule="auto"/>
        <w:jc w:val="both"/>
        <w:rPr>
          <w:rFonts w:ascii="Arial" w:hAnsi="Arial" w:cs="Arial"/>
        </w:rPr>
      </w:pPr>
    </w:p>
    <w:p w:rsidR="009A3AF6" w:rsidRPr="009A3AF6" w:rsidRDefault="009A3AF6" w:rsidP="0082728B">
      <w:pPr>
        <w:spacing w:line="360" w:lineRule="auto"/>
        <w:jc w:val="both"/>
        <w:rPr>
          <w:rFonts w:ascii="Arial" w:hAnsi="Arial" w:cs="Arial"/>
          <w:b/>
        </w:rPr>
      </w:pPr>
      <w:r w:rsidRPr="009A3AF6">
        <w:rPr>
          <w:rFonts w:ascii="Arial" w:hAnsi="Arial" w:cs="Arial"/>
          <w:b/>
        </w:rPr>
        <w:t>1</w:t>
      </w:r>
      <w:r>
        <w:rPr>
          <w:rFonts w:ascii="Arial" w:hAnsi="Arial" w:cs="Arial"/>
          <w:b/>
        </w:rPr>
        <w:t>.</w:t>
      </w:r>
      <w:r w:rsidRPr="009A3AF6">
        <w:rPr>
          <w:rFonts w:ascii="Arial" w:hAnsi="Arial" w:cs="Arial"/>
          <w:b/>
        </w:rPr>
        <w:t xml:space="preserve"> Profesores Clínica Jurídica sede Santiago</w:t>
      </w:r>
    </w:p>
    <w:p w:rsidR="0082728B" w:rsidRPr="0078271D" w:rsidRDefault="005053F7" w:rsidP="0082728B">
      <w:pPr>
        <w:spacing w:line="360" w:lineRule="auto"/>
        <w:jc w:val="both"/>
        <w:rPr>
          <w:rFonts w:ascii="Arial" w:hAnsi="Arial" w:cs="Arial"/>
        </w:rPr>
      </w:pPr>
      <w:r w:rsidRPr="0078271D">
        <w:rPr>
          <w:rFonts w:ascii="Arial" w:hAnsi="Arial" w:cs="Arial"/>
        </w:rPr>
        <w:t>Los</w:t>
      </w:r>
      <w:r w:rsidR="0082728B" w:rsidRPr="0078271D">
        <w:rPr>
          <w:rFonts w:ascii="Arial" w:hAnsi="Arial" w:cs="Arial"/>
        </w:rPr>
        <w:t xml:space="preserve"> profesores que</w:t>
      </w:r>
      <w:r w:rsidR="009A3AF6">
        <w:rPr>
          <w:rFonts w:ascii="Arial" w:hAnsi="Arial" w:cs="Arial"/>
        </w:rPr>
        <w:t xml:space="preserve"> imparten</w:t>
      </w:r>
      <w:r w:rsidRPr="0078271D">
        <w:rPr>
          <w:rFonts w:ascii="Arial" w:hAnsi="Arial" w:cs="Arial"/>
        </w:rPr>
        <w:t xml:space="preserve"> tales asignaturas </w:t>
      </w:r>
      <w:r w:rsidR="00984596">
        <w:rPr>
          <w:rFonts w:ascii="Arial" w:hAnsi="Arial" w:cs="Arial"/>
        </w:rPr>
        <w:t>en</w:t>
      </w:r>
      <w:r w:rsidR="0078271D" w:rsidRPr="0078271D">
        <w:rPr>
          <w:rFonts w:ascii="Arial" w:hAnsi="Arial" w:cs="Arial"/>
        </w:rPr>
        <w:t xml:space="preserve"> </w:t>
      </w:r>
      <w:smartTag w:uri="urn:schemas-microsoft-com:office:smarttags" w:element="PersonName">
        <w:smartTagPr>
          <w:attr w:name="ProductID" w:val="la Clínica Jurídica"/>
        </w:smartTagPr>
        <w:r w:rsidR="009A3AF6">
          <w:rPr>
            <w:rFonts w:ascii="Arial" w:hAnsi="Arial" w:cs="Arial"/>
          </w:rPr>
          <w:t>la C</w:t>
        </w:r>
        <w:r w:rsidR="006F675C">
          <w:rPr>
            <w:rFonts w:ascii="Arial" w:hAnsi="Arial" w:cs="Arial"/>
          </w:rPr>
          <w:t>línica Jurídica</w:t>
        </w:r>
      </w:smartTag>
      <w:r w:rsidR="006F675C">
        <w:rPr>
          <w:rFonts w:ascii="Arial" w:hAnsi="Arial" w:cs="Arial"/>
        </w:rPr>
        <w:t xml:space="preserve"> sede Santiago</w:t>
      </w:r>
      <w:r w:rsidR="0078271D" w:rsidRPr="0078271D">
        <w:rPr>
          <w:rFonts w:ascii="Arial" w:hAnsi="Arial" w:cs="Arial"/>
        </w:rPr>
        <w:t xml:space="preserve"> </w:t>
      </w:r>
      <w:r w:rsidRPr="0078271D">
        <w:rPr>
          <w:rFonts w:ascii="Arial" w:hAnsi="Arial" w:cs="Arial"/>
        </w:rPr>
        <w:t>son</w:t>
      </w:r>
      <w:r w:rsidR="0082728B" w:rsidRPr="0078271D">
        <w:rPr>
          <w:rFonts w:ascii="Arial" w:hAnsi="Arial" w:cs="Arial"/>
        </w:rPr>
        <w:t>:</w:t>
      </w:r>
    </w:p>
    <w:p w:rsidR="0082728B" w:rsidRPr="00802A6D" w:rsidRDefault="0082728B" w:rsidP="0082728B">
      <w:pPr>
        <w:numPr>
          <w:ilvl w:val="0"/>
          <w:numId w:val="2"/>
        </w:numPr>
        <w:spacing w:line="360" w:lineRule="auto"/>
        <w:jc w:val="both"/>
        <w:rPr>
          <w:rFonts w:ascii="Arial" w:hAnsi="Arial" w:cs="Arial"/>
          <w:sz w:val="20"/>
          <w:szCs w:val="20"/>
        </w:rPr>
      </w:pPr>
      <w:r w:rsidRPr="0078271D">
        <w:rPr>
          <w:rFonts w:ascii="Arial" w:hAnsi="Arial" w:cs="Arial"/>
        </w:rPr>
        <w:t>Redacción Contractual y Resol</w:t>
      </w:r>
      <w:r w:rsidR="00DD5686">
        <w:rPr>
          <w:rFonts w:ascii="Arial" w:hAnsi="Arial" w:cs="Arial"/>
        </w:rPr>
        <w:t>ución Alternativa de Conflictos</w:t>
      </w:r>
      <w:r w:rsidR="00CE235F">
        <w:rPr>
          <w:rFonts w:ascii="Arial" w:hAnsi="Arial" w:cs="Arial"/>
        </w:rPr>
        <w:t>, con siete</w:t>
      </w:r>
      <w:r w:rsidR="00984596">
        <w:rPr>
          <w:rFonts w:ascii="Arial" w:hAnsi="Arial" w:cs="Arial"/>
        </w:rPr>
        <w:t xml:space="preserve"> secciones, a cargo de los</w:t>
      </w:r>
      <w:r w:rsidRPr="0078271D">
        <w:rPr>
          <w:rFonts w:ascii="Arial" w:hAnsi="Arial" w:cs="Arial"/>
        </w:rPr>
        <w:t xml:space="preserve"> profesores </w:t>
      </w:r>
      <w:r w:rsidR="007F5B2D">
        <w:rPr>
          <w:rFonts w:ascii="Arial" w:hAnsi="Arial" w:cs="Arial"/>
        </w:rPr>
        <w:t xml:space="preserve">Sra. Cuevas, </w:t>
      </w:r>
      <w:r w:rsidRPr="0078271D">
        <w:rPr>
          <w:rFonts w:ascii="Arial" w:hAnsi="Arial" w:cs="Arial"/>
        </w:rPr>
        <w:t xml:space="preserve">Sres. Sánchez, </w:t>
      </w:r>
      <w:r w:rsidR="00DD5686">
        <w:rPr>
          <w:rFonts w:ascii="Arial" w:hAnsi="Arial" w:cs="Arial"/>
        </w:rPr>
        <w:t xml:space="preserve">Ravest, </w:t>
      </w:r>
      <w:r w:rsidR="007F5B2D">
        <w:rPr>
          <w:rFonts w:ascii="Arial" w:hAnsi="Arial" w:cs="Arial"/>
        </w:rPr>
        <w:t>Guerrero, Moya, Henríquez</w:t>
      </w:r>
      <w:r w:rsidR="00CE235F">
        <w:rPr>
          <w:rFonts w:ascii="Arial" w:hAnsi="Arial" w:cs="Arial"/>
        </w:rPr>
        <w:t>, este último con dos secciones.</w:t>
      </w:r>
      <w:r w:rsidR="00802A6D" w:rsidRPr="008B6EB2">
        <w:rPr>
          <w:rStyle w:val="Refdenotaalpie"/>
          <w:rFonts w:ascii="Arial" w:hAnsi="Arial" w:cs="Arial"/>
          <w:sz w:val="20"/>
          <w:szCs w:val="20"/>
        </w:rPr>
        <w:footnoteReference w:id="1"/>
      </w:r>
    </w:p>
    <w:p w:rsidR="00DD5686" w:rsidRDefault="00DD5686" w:rsidP="0082728B">
      <w:pPr>
        <w:numPr>
          <w:ilvl w:val="0"/>
          <w:numId w:val="2"/>
        </w:numPr>
        <w:spacing w:line="360" w:lineRule="auto"/>
        <w:jc w:val="both"/>
        <w:rPr>
          <w:rFonts w:ascii="Arial" w:hAnsi="Arial" w:cs="Arial"/>
        </w:rPr>
      </w:pPr>
      <w:r w:rsidRPr="00DD5686">
        <w:rPr>
          <w:rFonts w:ascii="Arial" w:hAnsi="Arial" w:cs="Arial"/>
        </w:rPr>
        <w:t>Redacción Forense</w:t>
      </w:r>
      <w:r w:rsidR="00984596">
        <w:rPr>
          <w:rFonts w:ascii="Arial" w:hAnsi="Arial" w:cs="Arial"/>
        </w:rPr>
        <w:t xml:space="preserve">, con </w:t>
      </w:r>
      <w:r w:rsidR="00CE235F">
        <w:rPr>
          <w:rFonts w:ascii="Arial" w:hAnsi="Arial" w:cs="Arial"/>
        </w:rPr>
        <w:t>si</w:t>
      </w:r>
      <w:r w:rsidR="00802A6D">
        <w:rPr>
          <w:rFonts w:ascii="Arial" w:hAnsi="Arial" w:cs="Arial"/>
        </w:rPr>
        <w:t>e</w:t>
      </w:r>
      <w:r w:rsidR="00CE235F">
        <w:rPr>
          <w:rFonts w:ascii="Arial" w:hAnsi="Arial" w:cs="Arial"/>
        </w:rPr>
        <w:t>te</w:t>
      </w:r>
      <w:r w:rsidR="00984596">
        <w:rPr>
          <w:rFonts w:ascii="Arial" w:hAnsi="Arial" w:cs="Arial"/>
        </w:rPr>
        <w:t xml:space="preserve"> secciones, a cargo de los</w:t>
      </w:r>
      <w:r w:rsidRPr="00DD5686">
        <w:rPr>
          <w:rFonts w:ascii="Arial" w:hAnsi="Arial" w:cs="Arial"/>
        </w:rPr>
        <w:t xml:space="preserve"> </w:t>
      </w:r>
      <w:r w:rsidR="0082728B" w:rsidRPr="00DD5686">
        <w:rPr>
          <w:rFonts w:ascii="Arial" w:hAnsi="Arial" w:cs="Arial"/>
        </w:rPr>
        <w:t xml:space="preserve">profesores </w:t>
      </w:r>
      <w:r w:rsidR="00CE235F">
        <w:rPr>
          <w:rFonts w:ascii="Arial" w:hAnsi="Arial" w:cs="Arial"/>
        </w:rPr>
        <w:t xml:space="preserve">Sra. Cuevas, </w:t>
      </w:r>
      <w:r w:rsidRPr="0078271D">
        <w:rPr>
          <w:rFonts w:ascii="Arial" w:hAnsi="Arial" w:cs="Arial"/>
        </w:rPr>
        <w:t xml:space="preserve">Sres. Sánchez, </w:t>
      </w:r>
      <w:r w:rsidR="00CE235F">
        <w:rPr>
          <w:rFonts w:ascii="Arial" w:hAnsi="Arial" w:cs="Arial"/>
        </w:rPr>
        <w:t xml:space="preserve">Castillo, </w:t>
      </w:r>
      <w:r>
        <w:rPr>
          <w:rFonts w:ascii="Arial" w:hAnsi="Arial" w:cs="Arial"/>
        </w:rPr>
        <w:t>Guerrero, Moya, Henríquez y</w:t>
      </w:r>
      <w:r w:rsidR="00CE235F">
        <w:rPr>
          <w:rFonts w:ascii="Arial" w:hAnsi="Arial" w:cs="Arial"/>
        </w:rPr>
        <w:t xml:space="preserve"> con dos secciones</w:t>
      </w:r>
      <w:r w:rsidRPr="0078271D">
        <w:rPr>
          <w:rFonts w:ascii="Arial" w:hAnsi="Arial" w:cs="Arial"/>
        </w:rPr>
        <w:t>.</w:t>
      </w:r>
    </w:p>
    <w:p w:rsidR="0082728B" w:rsidRPr="00DD5686" w:rsidRDefault="0082728B" w:rsidP="0082728B">
      <w:pPr>
        <w:numPr>
          <w:ilvl w:val="0"/>
          <w:numId w:val="2"/>
        </w:numPr>
        <w:spacing w:line="360" w:lineRule="auto"/>
        <w:jc w:val="both"/>
        <w:rPr>
          <w:rFonts w:ascii="Arial" w:hAnsi="Arial" w:cs="Arial"/>
        </w:rPr>
      </w:pPr>
      <w:r w:rsidRPr="00DD5686">
        <w:rPr>
          <w:rFonts w:ascii="Arial" w:hAnsi="Arial" w:cs="Arial"/>
        </w:rPr>
        <w:lastRenderedPageBreak/>
        <w:t>Consultorio Juríd</w:t>
      </w:r>
      <w:r w:rsidR="00DD5686">
        <w:rPr>
          <w:rFonts w:ascii="Arial" w:hAnsi="Arial" w:cs="Arial"/>
        </w:rPr>
        <w:t>ico I y Consultorio Jurídico II</w:t>
      </w:r>
      <w:r w:rsidR="00984596">
        <w:rPr>
          <w:rFonts w:ascii="Arial" w:hAnsi="Arial" w:cs="Arial"/>
        </w:rPr>
        <w:t xml:space="preserve">, </w:t>
      </w:r>
      <w:r w:rsidR="009A3AF6">
        <w:rPr>
          <w:rFonts w:ascii="Arial" w:hAnsi="Arial" w:cs="Arial"/>
        </w:rPr>
        <w:t>ambas asignaturas</w:t>
      </w:r>
      <w:r w:rsidRPr="00DD5686">
        <w:rPr>
          <w:rFonts w:ascii="Arial" w:hAnsi="Arial" w:cs="Arial"/>
        </w:rPr>
        <w:t xml:space="preserve"> </w:t>
      </w:r>
      <w:r w:rsidR="00DD5686">
        <w:rPr>
          <w:rFonts w:ascii="Arial" w:hAnsi="Arial" w:cs="Arial"/>
        </w:rPr>
        <w:t>con diez secciones</w:t>
      </w:r>
      <w:r w:rsidR="00984596">
        <w:rPr>
          <w:rFonts w:ascii="Arial" w:hAnsi="Arial" w:cs="Arial"/>
        </w:rPr>
        <w:t xml:space="preserve"> cada una, a cargo de</w:t>
      </w:r>
      <w:r w:rsidR="00A14AF4">
        <w:rPr>
          <w:rFonts w:ascii="Arial" w:hAnsi="Arial" w:cs="Arial"/>
        </w:rPr>
        <w:t xml:space="preserve"> </w:t>
      </w:r>
      <w:r w:rsidR="00984596">
        <w:rPr>
          <w:rFonts w:ascii="Arial" w:hAnsi="Arial" w:cs="Arial"/>
        </w:rPr>
        <w:t xml:space="preserve">los </w:t>
      </w:r>
      <w:r w:rsidRPr="00DD5686">
        <w:rPr>
          <w:rFonts w:ascii="Arial" w:hAnsi="Arial" w:cs="Arial"/>
        </w:rPr>
        <w:t>profe</w:t>
      </w:r>
      <w:r w:rsidR="005053F7" w:rsidRPr="00DD5686">
        <w:rPr>
          <w:rFonts w:ascii="Arial" w:hAnsi="Arial" w:cs="Arial"/>
        </w:rPr>
        <w:t>sores Sres. Castillo, Sánchez (con d</w:t>
      </w:r>
      <w:r w:rsidRPr="00DD5686">
        <w:rPr>
          <w:rFonts w:ascii="Arial" w:hAnsi="Arial" w:cs="Arial"/>
        </w:rPr>
        <w:t>os secciones), Labbé (Consultorio Padre Hurtado</w:t>
      </w:r>
      <w:r w:rsidR="00A14AF4">
        <w:rPr>
          <w:rFonts w:ascii="Arial" w:hAnsi="Arial" w:cs="Arial"/>
        </w:rPr>
        <w:t>, Las Condes</w:t>
      </w:r>
      <w:r w:rsidR="00DA5876" w:rsidRPr="00DD5686">
        <w:rPr>
          <w:rFonts w:ascii="Arial" w:hAnsi="Arial" w:cs="Arial"/>
        </w:rPr>
        <w:t>)</w:t>
      </w:r>
      <w:r w:rsidRPr="00DD5686">
        <w:rPr>
          <w:rFonts w:ascii="Arial" w:hAnsi="Arial" w:cs="Arial"/>
        </w:rPr>
        <w:t xml:space="preserve">, </w:t>
      </w:r>
      <w:r w:rsidR="00A80A41">
        <w:rPr>
          <w:rFonts w:ascii="Arial" w:hAnsi="Arial" w:cs="Arial"/>
        </w:rPr>
        <w:t xml:space="preserve">Sra. </w:t>
      </w:r>
      <w:r w:rsidRPr="00DD5686">
        <w:rPr>
          <w:rFonts w:ascii="Arial" w:hAnsi="Arial" w:cs="Arial"/>
        </w:rPr>
        <w:t>Cooper (Consultorio Villa Francia</w:t>
      </w:r>
      <w:r w:rsidR="00A80A41">
        <w:rPr>
          <w:rFonts w:ascii="Arial" w:hAnsi="Arial" w:cs="Arial"/>
        </w:rPr>
        <w:t>, E</w:t>
      </w:r>
      <w:r w:rsidR="00A14AF4">
        <w:rPr>
          <w:rFonts w:ascii="Arial" w:hAnsi="Arial" w:cs="Arial"/>
        </w:rPr>
        <w:t>stación Central</w:t>
      </w:r>
      <w:r w:rsidRPr="00DD5686">
        <w:rPr>
          <w:rFonts w:ascii="Arial" w:hAnsi="Arial" w:cs="Arial"/>
        </w:rPr>
        <w:t xml:space="preserve">), </w:t>
      </w:r>
      <w:r w:rsidR="00A80A41">
        <w:rPr>
          <w:rFonts w:ascii="Arial" w:hAnsi="Arial" w:cs="Arial"/>
        </w:rPr>
        <w:t xml:space="preserve">Sra. </w:t>
      </w:r>
      <w:r w:rsidRPr="00DD5686">
        <w:rPr>
          <w:rFonts w:ascii="Arial" w:hAnsi="Arial" w:cs="Arial"/>
        </w:rPr>
        <w:t>Cuevas, Costela, Canales, García de la Pastora y Henríquez</w:t>
      </w:r>
      <w:r w:rsidR="00DD5686">
        <w:rPr>
          <w:rFonts w:ascii="Arial" w:hAnsi="Arial" w:cs="Arial"/>
        </w:rPr>
        <w:t xml:space="preserve"> (</w:t>
      </w:r>
      <w:r w:rsidR="00A14AF4">
        <w:rPr>
          <w:rFonts w:ascii="Arial" w:hAnsi="Arial" w:cs="Arial"/>
        </w:rPr>
        <w:t xml:space="preserve">Consultorio </w:t>
      </w:r>
      <w:r w:rsidR="00DD5686" w:rsidRPr="00DD5686">
        <w:rPr>
          <w:rFonts w:ascii="Arial" w:hAnsi="Arial" w:cs="Arial"/>
        </w:rPr>
        <w:t>Unidad Vecinal A</w:t>
      </w:r>
      <w:r w:rsidR="00DD5686">
        <w:rPr>
          <w:rFonts w:ascii="Arial" w:hAnsi="Arial" w:cs="Arial"/>
        </w:rPr>
        <w:t>bate Molina</w:t>
      </w:r>
      <w:r w:rsidR="00A14AF4">
        <w:rPr>
          <w:rFonts w:ascii="Arial" w:hAnsi="Arial" w:cs="Arial"/>
        </w:rPr>
        <w:t>, Santiago</w:t>
      </w:r>
      <w:r w:rsidR="00DD5686">
        <w:rPr>
          <w:rFonts w:ascii="Arial" w:hAnsi="Arial" w:cs="Arial"/>
        </w:rPr>
        <w:t>)</w:t>
      </w:r>
      <w:r w:rsidRPr="00DD5686">
        <w:rPr>
          <w:rFonts w:ascii="Arial" w:hAnsi="Arial" w:cs="Arial"/>
        </w:rPr>
        <w:t>.</w:t>
      </w:r>
    </w:p>
    <w:p w:rsidR="00FB028D" w:rsidRPr="0078271D" w:rsidRDefault="00FB028D" w:rsidP="00FB028D">
      <w:pPr>
        <w:spacing w:line="360" w:lineRule="auto"/>
        <w:ind w:left="720"/>
        <w:jc w:val="both"/>
        <w:rPr>
          <w:rFonts w:ascii="Arial" w:hAnsi="Arial" w:cs="Arial"/>
        </w:rPr>
      </w:pPr>
    </w:p>
    <w:p w:rsidR="00DD5686" w:rsidRPr="0078271D" w:rsidRDefault="00663747" w:rsidP="00DD5686">
      <w:pPr>
        <w:spacing w:line="360" w:lineRule="auto"/>
        <w:jc w:val="both"/>
        <w:rPr>
          <w:rFonts w:ascii="Arial" w:hAnsi="Arial" w:cs="Arial"/>
        </w:rPr>
      </w:pPr>
      <w:r>
        <w:rPr>
          <w:rFonts w:ascii="Arial" w:hAnsi="Arial" w:cs="Arial"/>
        </w:rPr>
        <w:t>Se hace presente que</w:t>
      </w:r>
      <w:r w:rsidR="00DD5686">
        <w:rPr>
          <w:rFonts w:ascii="Arial" w:hAnsi="Arial" w:cs="Arial"/>
        </w:rPr>
        <w:t xml:space="preserve"> cada estudiante que cursó las asignaturas del Departamento, recibió un ejemplar del Reglamento de Clínica Jurídica</w:t>
      </w:r>
      <w:r w:rsidR="00984596">
        <w:rPr>
          <w:rFonts w:ascii="Arial" w:hAnsi="Arial" w:cs="Arial"/>
        </w:rPr>
        <w:t>, al inicio de sus respectivos cursos</w:t>
      </w:r>
      <w:r w:rsidR="00A80A41">
        <w:rPr>
          <w:rFonts w:ascii="Arial" w:hAnsi="Arial" w:cs="Arial"/>
        </w:rPr>
        <w:t xml:space="preserve"> quedando válidamente notificados de sus derechos y obligaciones específicos para estos ramos.</w:t>
      </w:r>
    </w:p>
    <w:p w:rsidR="00DD5686" w:rsidRDefault="00CE235F" w:rsidP="0005514B">
      <w:pPr>
        <w:spacing w:line="360" w:lineRule="auto"/>
        <w:jc w:val="both"/>
        <w:rPr>
          <w:rFonts w:ascii="Arial" w:hAnsi="Arial" w:cs="Arial"/>
        </w:rPr>
      </w:pPr>
      <w:r>
        <w:rPr>
          <w:rFonts w:ascii="Arial" w:hAnsi="Arial" w:cs="Arial"/>
        </w:rPr>
        <w:t xml:space="preserve"> </w:t>
      </w:r>
    </w:p>
    <w:p w:rsidR="005053F7" w:rsidRDefault="00053EFE" w:rsidP="0005514B">
      <w:pPr>
        <w:spacing w:line="360" w:lineRule="auto"/>
        <w:jc w:val="both"/>
        <w:rPr>
          <w:rFonts w:ascii="Arial" w:hAnsi="Arial" w:cs="Arial"/>
        </w:rPr>
      </w:pPr>
      <w:r w:rsidRPr="0078271D">
        <w:rPr>
          <w:rFonts w:ascii="Arial" w:hAnsi="Arial" w:cs="Arial"/>
        </w:rPr>
        <w:t>Por su parte,</w:t>
      </w:r>
      <w:r w:rsidR="00A14AF4">
        <w:rPr>
          <w:rFonts w:ascii="Arial" w:hAnsi="Arial" w:cs="Arial"/>
        </w:rPr>
        <w:t xml:space="preserve"> también</w:t>
      </w:r>
      <w:r w:rsidR="00B76DE3" w:rsidRPr="0078271D">
        <w:rPr>
          <w:rFonts w:ascii="Arial" w:hAnsi="Arial" w:cs="Arial"/>
        </w:rPr>
        <w:t xml:space="preserve"> </w:t>
      </w:r>
      <w:r w:rsidR="00A14AF4">
        <w:rPr>
          <w:rFonts w:ascii="Arial" w:hAnsi="Arial" w:cs="Arial"/>
        </w:rPr>
        <w:t xml:space="preserve">integra </w:t>
      </w:r>
      <w:smartTag w:uri="urn:schemas-microsoft-com:office:smarttags" w:element="PersonName">
        <w:smartTagPr>
          <w:attr w:name="ProductID" w:val="la Clínica Jurídica"/>
        </w:smartTagPr>
        <w:r w:rsidR="00A14AF4">
          <w:rPr>
            <w:rFonts w:ascii="Arial" w:hAnsi="Arial" w:cs="Arial"/>
          </w:rPr>
          <w:t>la Clínica Jurídica</w:t>
        </w:r>
      </w:smartTag>
      <w:r w:rsidR="00A14AF4">
        <w:rPr>
          <w:rFonts w:ascii="Arial" w:hAnsi="Arial" w:cs="Arial"/>
        </w:rPr>
        <w:t xml:space="preserve"> sede Santiago, el profesor </w:t>
      </w:r>
      <w:r w:rsidR="00A14AF4" w:rsidRPr="0078271D">
        <w:rPr>
          <w:rFonts w:ascii="Arial" w:hAnsi="Arial" w:cs="Arial"/>
        </w:rPr>
        <w:t>Sr. Iván Covarrubias Pinochet</w:t>
      </w:r>
      <w:r w:rsidR="00A14AF4">
        <w:rPr>
          <w:rFonts w:ascii="Arial" w:hAnsi="Arial" w:cs="Arial"/>
        </w:rPr>
        <w:t>, quien</w:t>
      </w:r>
      <w:r w:rsidR="00A14AF4" w:rsidRPr="0078271D">
        <w:rPr>
          <w:rFonts w:ascii="Arial" w:hAnsi="Arial" w:cs="Arial"/>
        </w:rPr>
        <w:t xml:space="preserve"> </w:t>
      </w:r>
      <w:r w:rsidR="00B76DE3" w:rsidRPr="0078271D">
        <w:rPr>
          <w:rFonts w:ascii="Arial" w:hAnsi="Arial" w:cs="Arial"/>
        </w:rPr>
        <w:t>d</w:t>
      </w:r>
      <w:r w:rsidR="0005514B" w:rsidRPr="0078271D">
        <w:rPr>
          <w:rFonts w:ascii="Arial" w:hAnsi="Arial" w:cs="Arial"/>
        </w:rPr>
        <w:t>u</w:t>
      </w:r>
      <w:r w:rsidRPr="0078271D">
        <w:rPr>
          <w:rFonts w:ascii="Arial" w:hAnsi="Arial" w:cs="Arial"/>
        </w:rPr>
        <w:t>rante el</w:t>
      </w:r>
      <w:r w:rsidR="00CE235F">
        <w:rPr>
          <w:rFonts w:ascii="Arial" w:hAnsi="Arial" w:cs="Arial"/>
        </w:rPr>
        <w:t xml:space="preserve"> segundo semestre de 2012</w:t>
      </w:r>
      <w:r w:rsidR="00A14AF4">
        <w:rPr>
          <w:rFonts w:ascii="Arial" w:hAnsi="Arial" w:cs="Arial"/>
        </w:rPr>
        <w:t xml:space="preserve"> y el</w:t>
      </w:r>
      <w:r w:rsidR="0005514B" w:rsidRPr="0078271D">
        <w:rPr>
          <w:rFonts w:ascii="Arial" w:hAnsi="Arial" w:cs="Arial"/>
        </w:rPr>
        <w:t xml:space="preserve"> </w:t>
      </w:r>
      <w:r w:rsidRPr="0078271D">
        <w:rPr>
          <w:rFonts w:ascii="Arial" w:hAnsi="Arial" w:cs="Arial"/>
        </w:rPr>
        <w:t xml:space="preserve">primer </w:t>
      </w:r>
      <w:r w:rsidR="0005514B" w:rsidRPr="0078271D">
        <w:rPr>
          <w:rFonts w:ascii="Arial" w:hAnsi="Arial" w:cs="Arial"/>
        </w:rPr>
        <w:t xml:space="preserve">semestre </w:t>
      </w:r>
      <w:r w:rsidR="00CE235F">
        <w:rPr>
          <w:rFonts w:ascii="Arial" w:hAnsi="Arial" w:cs="Arial"/>
        </w:rPr>
        <w:t>de 2013</w:t>
      </w:r>
      <w:r w:rsidRPr="0078271D">
        <w:rPr>
          <w:rFonts w:ascii="Arial" w:hAnsi="Arial" w:cs="Arial"/>
        </w:rPr>
        <w:t xml:space="preserve">, </w:t>
      </w:r>
      <w:r w:rsidR="00A14AF4">
        <w:rPr>
          <w:rFonts w:ascii="Arial" w:hAnsi="Arial" w:cs="Arial"/>
        </w:rPr>
        <w:t>ha desarrollado</w:t>
      </w:r>
      <w:r w:rsidR="0005514B" w:rsidRPr="0078271D">
        <w:rPr>
          <w:rFonts w:ascii="Arial" w:hAnsi="Arial" w:cs="Arial"/>
        </w:rPr>
        <w:t xml:space="preserve"> ciclo</w:t>
      </w:r>
      <w:r w:rsidR="00A14AF4">
        <w:rPr>
          <w:rFonts w:ascii="Arial" w:hAnsi="Arial" w:cs="Arial"/>
        </w:rPr>
        <w:t>s</w:t>
      </w:r>
      <w:r w:rsidR="0005514B" w:rsidRPr="0078271D">
        <w:rPr>
          <w:rFonts w:ascii="Arial" w:hAnsi="Arial" w:cs="Arial"/>
        </w:rPr>
        <w:t xml:space="preserve"> de </w:t>
      </w:r>
      <w:r w:rsidRPr="0078271D">
        <w:rPr>
          <w:rFonts w:ascii="Arial" w:hAnsi="Arial" w:cs="Arial"/>
        </w:rPr>
        <w:t>clases</w:t>
      </w:r>
      <w:r w:rsidR="0005514B" w:rsidRPr="0078271D">
        <w:rPr>
          <w:rFonts w:ascii="Arial" w:hAnsi="Arial" w:cs="Arial"/>
        </w:rPr>
        <w:t xml:space="preserve"> transversales para tod</w:t>
      </w:r>
      <w:r w:rsidRPr="0078271D">
        <w:rPr>
          <w:rFonts w:ascii="Arial" w:hAnsi="Arial" w:cs="Arial"/>
        </w:rPr>
        <w:t>as las secci</w:t>
      </w:r>
      <w:r w:rsidR="00A14AF4">
        <w:rPr>
          <w:rFonts w:ascii="Arial" w:hAnsi="Arial" w:cs="Arial"/>
        </w:rPr>
        <w:t xml:space="preserve">ones de </w:t>
      </w:r>
      <w:r w:rsidR="00A80A41">
        <w:rPr>
          <w:rFonts w:ascii="Arial" w:hAnsi="Arial" w:cs="Arial"/>
        </w:rPr>
        <w:t>“</w:t>
      </w:r>
      <w:r w:rsidR="00A14AF4">
        <w:rPr>
          <w:rFonts w:ascii="Arial" w:hAnsi="Arial" w:cs="Arial"/>
        </w:rPr>
        <w:t>Consultorio Jurídico I y II</w:t>
      </w:r>
      <w:r w:rsidR="00A80A41">
        <w:rPr>
          <w:rFonts w:ascii="Arial" w:hAnsi="Arial" w:cs="Arial"/>
        </w:rPr>
        <w:t>”</w:t>
      </w:r>
      <w:r w:rsidR="00A14AF4">
        <w:rPr>
          <w:rFonts w:ascii="Arial" w:hAnsi="Arial" w:cs="Arial"/>
        </w:rPr>
        <w:t xml:space="preserve">. Estas clases constituyen </w:t>
      </w:r>
      <w:r w:rsidR="0015587C" w:rsidRPr="0078271D">
        <w:rPr>
          <w:rFonts w:ascii="Arial" w:hAnsi="Arial" w:cs="Arial"/>
        </w:rPr>
        <w:t xml:space="preserve">un acercamiento práctico </w:t>
      </w:r>
      <w:r w:rsidRPr="0078271D">
        <w:rPr>
          <w:rFonts w:ascii="Arial" w:hAnsi="Arial" w:cs="Arial"/>
        </w:rPr>
        <w:t>a los procedimientos civiles</w:t>
      </w:r>
      <w:r w:rsidR="00A80A41">
        <w:rPr>
          <w:rFonts w:ascii="Arial" w:hAnsi="Arial" w:cs="Arial"/>
        </w:rPr>
        <w:t>.</w:t>
      </w:r>
      <w:r w:rsidR="00CE235F">
        <w:rPr>
          <w:rFonts w:ascii="Arial" w:hAnsi="Arial" w:cs="Arial"/>
        </w:rPr>
        <w:t xml:space="preserve"> </w:t>
      </w:r>
    </w:p>
    <w:p w:rsidR="00A80A41" w:rsidRDefault="00A80A41" w:rsidP="0005514B">
      <w:pPr>
        <w:spacing w:line="360" w:lineRule="auto"/>
        <w:jc w:val="both"/>
        <w:rPr>
          <w:rFonts w:ascii="Arial" w:hAnsi="Arial" w:cs="Arial"/>
        </w:rPr>
      </w:pPr>
      <w:r>
        <w:rPr>
          <w:rFonts w:ascii="Arial" w:hAnsi="Arial" w:cs="Arial"/>
        </w:rPr>
        <w:t>En efecto, durante el primer ciclo se abordan temas prácticos relativos a la tramitación de causas en Tribunales, manejo de expedientes, análisis del contenido de las principales resoluciones judiciales y solución de problemas.</w:t>
      </w:r>
    </w:p>
    <w:p w:rsidR="00A80A41" w:rsidRDefault="00A80A41" w:rsidP="0005514B">
      <w:pPr>
        <w:spacing w:line="360" w:lineRule="auto"/>
        <w:jc w:val="both"/>
        <w:rPr>
          <w:rFonts w:ascii="Arial" w:hAnsi="Arial" w:cs="Arial"/>
        </w:rPr>
      </w:pPr>
      <w:r>
        <w:rPr>
          <w:rFonts w:ascii="Arial" w:hAnsi="Arial" w:cs="Arial"/>
        </w:rPr>
        <w:t>En el segundo ciclo se analizan y recrean las principales audiencias que se lleva a término en los procedimientos civiles.</w:t>
      </w:r>
    </w:p>
    <w:p w:rsidR="00A80A41" w:rsidRDefault="00A80A41" w:rsidP="0005514B">
      <w:pPr>
        <w:spacing w:line="360" w:lineRule="auto"/>
        <w:jc w:val="both"/>
        <w:rPr>
          <w:rFonts w:ascii="Arial" w:hAnsi="Arial" w:cs="Arial"/>
        </w:rPr>
      </w:pPr>
      <w:r>
        <w:rPr>
          <w:rFonts w:ascii="Arial" w:hAnsi="Arial" w:cs="Arial"/>
        </w:rPr>
        <w:t>Ambas actividades son calificadas con una nota que tiene incidencia en la nota final de alumno.</w:t>
      </w:r>
    </w:p>
    <w:p w:rsidR="00984596" w:rsidRDefault="00984596" w:rsidP="0005514B">
      <w:pPr>
        <w:spacing w:line="360" w:lineRule="auto"/>
        <w:jc w:val="both"/>
        <w:rPr>
          <w:rFonts w:ascii="Arial" w:hAnsi="Arial" w:cs="Arial"/>
        </w:rPr>
      </w:pPr>
    </w:p>
    <w:p w:rsidR="00D270F3" w:rsidRDefault="00D270F3" w:rsidP="0005514B">
      <w:pPr>
        <w:spacing w:line="360" w:lineRule="auto"/>
        <w:jc w:val="both"/>
        <w:rPr>
          <w:rFonts w:ascii="Arial" w:hAnsi="Arial" w:cs="Arial"/>
        </w:rPr>
      </w:pPr>
    </w:p>
    <w:p w:rsidR="00D270F3" w:rsidRPr="0078271D" w:rsidRDefault="00D270F3" w:rsidP="0005514B">
      <w:pPr>
        <w:spacing w:line="360" w:lineRule="auto"/>
        <w:jc w:val="both"/>
        <w:rPr>
          <w:rFonts w:ascii="Arial" w:hAnsi="Arial" w:cs="Arial"/>
        </w:rPr>
      </w:pPr>
    </w:p>
    <w:p w:rsidR="009A3AF6" w:rsidRPr="009A3AF6" w:rsidRDefault="009A3AF6" w:rsidP="009A3AF6">
      <w:pPr>
        <w:spacing w:line="360" w:lineRule="auto"/>
        <w:jc w:val="both"/>
        <w:rPr>
          <w:rFonts w:ascii="Arial" w:hAnsi="Arial" w:cs="Arial"/>
          <w:b/>
        </w:rPr>
      </w:pPr>
      <w:r w:rsidRPr="009A3AF6">
        <w:rPr>
          <w:rFonts w:ascii="Arial" w:hAnsi="Arial" w:cs="Arial"/>
          <w:b/>
        </w:rPr>
        <w:t>2. Profesores Clínica Jurídica sede Viña del Mar</w:t>
      </w:r>
    </w:p>
    <w:p w:rsidR="009A3AF6" w:rsidRPr="0078271D" w:rsidRDefault="009A3AF6" w:rsidP="009A3AF6">
      <w:pPr>
        <w:spacing w:line="360" w:lineRule="auto"/>
        <w:jc w:val="both"/>
        <w:rPr>
          <w:rFonts w:ascii="Arial" w:hAnsi="Arial" w:cs="Arial"/>
        </w:rPr>
      </w:pPr>
      <w:r w:rsidRPr="0078271D">
        <w:rPr>
          <w:rFonts w:ascii="Arial" w:hAnsi="Arial" w:cs="Arial"/>
        </w:rPr>
        <w:t>Los profesores que</w:t>
      </w:r>
      <w:r>
        <w:rPr>
          <w:rFonts w:ascii="Arial" w:hAnsi="Arial" w:cs="Arial"/>
        </w:rPr>
        <w:t xml:space="preserve"> imparten</w:t>
      </w:r>
      <w:r w:rsidR="009F3C02">
        <w:rPr>
          <w:rFonts w:ascii="Arial" w:hAnsi="Arial" w:cs="Arial"/>
        </w:rPr>
        <w:t xml:space="preserve"> las cuatro</w:t>
      </w:r>
      <w:r w:rsidRPr="0078271D">
        <w:rPr>
          <w:rFonts w:ascii="Arial" w:hAnsi="Arial" w:cs="Arial"/>
        </w:rPr>
        <w:t xml:space="preserve"> asignaturas </w:t>
      </w:r>
      <w:r w:rsidR="009F3C02">
        <w:rPr>
          <w:rFonts w:ascii="Arial" w:hAnsi="Arial" w:cs="Arial"/>
        </w:rPr>
        <w:t xml:space="preserve">del Departamento </w:t>
      </w:r>
      <w:r>
        <w:rPr>
          <w:rFonts w:ascii="Arial" w:hAnsi="Arial" w:cs="Arial"/>
        </w:rPr>
        <w:t>en</w:t>
      </w:r>
      <w:r w:rsidRPr="0078271D">
        <w:rPr>
          <w:rFonts w:ascii="Arial" w:hAnsi="Arial" w:cs="Arial"/>
        </w:rPr>
        <w:t xml:space="preserve"> </w:t>
      </w:r>
      <w:smartTag w:uri="urn:schemas-microsoft-com:office:smarttags" w:element="PersonName">
        <w:smartTagPr>
          <w:attr w:name="ProductID" w:val="la Clínica Jurídica"/>
        </w:smartTagPr>
        <w:r>
          <w:rPr>
            <w:rFonts w:ascii="Arial" w:hAnsi="Arial" w:cs="Arial"/>
          </w:rPr>
          <w:t>la Clínica Jurídica</w:t>
        </w:r>
      </w:smartTag>
      <w:r>
        <w:rPr>
          <w:rFonts w:ascii="Arial" w:hAnsi="Arial" w:cs="Arial"/>
        </w:rPr>
        <w:t xml:space="preserve"> sede Viña del Mar </w:t>
      </w:r>
      <w:r w:rsidRPr="0078271D">
        <w:rPr>
          <w:rFonts w:ascii="Arial" w:hAnsi="Arial" w:cs="Arial"/>
        </w:rPr>
        <w:t>son:</w:t>
      </w:r>
    </w:p>
    <w:p w:rsidR="009A3AF6" w:rsidRPr="0078271D" w:rsidRDefault="009A3AF6" w:rsidP="006D41EB">
      <w:pPr>
        <w:numPr>
          <w:ilvl w:val="0"/>
          <w:numId w:val="20"/>
        </w:numPr>
        <w:spacing w:line="360" w:lineRule="auto"/>
        <w:jc w:val="both"/>
        <w:rPr>
          <w:rFonts w:ascii="Arial" w:hAnsi="Arial" w:cs="Arial"/>
        </w:rPr>
      </w:pPr>
      <w:r w:rsidRPr="0078271D">
        <w:rPr>
          <w:rFonts w:ascii="Arial" w:hAnsi="Arial" w:cs="Arial"/>
        </w:rPr>
        <w:lastRenderedPageBreak/>
        <w:t>Redacción Contractual y Resol</w:t>
      </w:r>
      <w:r>
        <w:rPr>
          <w:rFonts w:ascii="Arial" w:hAnsi="Arial" w:cs="Arial"/>
        </w:rPr>
        <w:t>ución Alternativa de Conflictos</w:t>
      </w:r>
      <w:r w:rsidR="009F3C02">
        <w:rPr>
          <w:rFonts w:ascii="Arial" w:hAnsi="Arial" w:cs="Arial"/>
        </w:rPr>
        <w:t xml:space="preserve"> y </w:t>
      </w:r>
      <w:r w:rsidR="009F3C02" w:rsidRPr="00DD5686">
        <w:rPr>
          <w:rFonts w:ascii="Arial" w:hAnsi="Arial" w:cs="Arial"/>
        </w:rPr>
        <w:t>Redacción Forense</w:t>
      </w:r>
      <w:r>
        <w:rPr>
          <w:rFonts w:ascii="Arial" w:hAnsi="Arial" w:cs="Arial"/>
        </w:rPr>
        <w:t>: profesor</w:t>
      </w:r>
      <w:r w:rsidR="00CE235F">
        <w:rPr>
          <w:rFonts w:ascii="Arial" w:hAnsi="Arial" w:cs="Arial"/>
        </w:rPr>
        <w:t>a Sra. Vásquez y profesor</w:t>
      </w:r>
      <w:r>
        <w:rPr>
          <w:rFonts w:ascii="Arial" w:hAnsi="Arial" w:cs="Arial"/>
        </w:rPr>
        <w:t xml:space="preserve"> </w:t>
      </w:r>
      <w:r w:rsidR="009F3C02">
        <w:rPr>
          <w:rFonts w:ascii="Arial" w:hAnsi="Arial" w:cs="Arial"/>
        </w:rPr>
        <w:t xml:space="preserve">Sr. </w:t>
      </w:r>
      <w:r>
        <w:rPr>
          <w:rFonts w:ascii="Arial" w:hAnsi="Arial" w:cs="Arial"/>
        </w:rPr>
        <w:t>Montenegro</w:t>
      </w:r>
      <w:r w:rsidR="00CE235F">
        <w:rPr>
          <w:rFonts w:ascii="Arial" w:hAnsi="Arial" w:cs="Arial"/>
        </w:rPr>
        <w:t>.</w:t>
      </w:r>
    </w:p>
    <w:p w:rsidR="009A3AF6" w:rsidRPr="00DD5686" w:rsidRDefault="009A3AF6" w:rsidP="006D41EB">
      <w:pPr>
        <w:numPr>
          <w:ilvl w:val="0"/>
          <w:numId w:val="20"/>
        </w:numPr>
        <w:spacing w:line="360" w:lineRule="auto"/>
        <w:jc w:val="both"/>
        <w:rPr>
          <w:rFonts w:ascii="Arial" w:hAnsi="Arial" w:cs="Arial"/>
        </w:rPr>
      </w:pPr>
      <w:r w:rsidRPr="00DD5686">
        <w:rPr>
          <w:rFonts w:ascii="Arial" w:hAnsi="Arial" w:cs="Arial"/>
        </w:rPr>
        <w:t>Consultorio Juríd</w:t>
      </w:r>
      <w:r>
        <w:rPr>
          <w:rFonts w:ascii="Arial" w:hAnsi="Arial" w:cs="Arial"/>
        </w:rPr>
        <w:t xml:space="preserve">ico I y Consultorio Jurídico II, ambas asignaturas con cinco secciones cada una, a cargo de los </w:t>
      </w:r>
      <w:r w:rsidRPr="00DD5686">
        <w:rPr>
          <w:rFonts w:ascii="Arial" w:hAnsi="Arial" w:cs="Arial"/>
        </w:rPr>
        <w:t>profesores Sres.</w:t>
      </w:r>
      <w:r w:rsidR="009F3C02">
        <w:rPr>
          <w:rFonts w:ascii="Arial" w:hAnsi="Arial" w:cs="Arial"/>
        </w:rPr>
        <w:t xml:space="preserve"> </w:t>
      </w:r>
      <w:r w:rsidR="00CE235F">
        <w:rPr>
          <w:rFonts w:ascii="Arial" w:hAnsi="Arial" w:cs="Arial"/>
        </w:rPr>
        <w:t>Hernández</w:t>
      </w:r>
      <w:r w:rsidR="009F3C02">
        <w:rPr>
          <w:rFonts w:ascii="Arial" w:hAnsi="Arial" w:cs="Arial"/>
        </w:rPr>
        <w:t xml:space="preserve">, Lamilla, </w:t>
      </w:r>
      <w:r w:rsidR="00CE235F">
        <w:rPr>
          <w:rFonts w:ascii="Arial" w:hAnsi="Arial" w:cs="Arial"/>
        </w:rPr>
        <w:t xml:space="preserve">Palacios, </w:t>
      </w:r>
      <w:r w:rsidR="009F3C02">
        <w:rPr>
          <w:rFonts w:ascii="Arial" w:hAnsi="Arial" w:cs="Arial"/>
        </w:rPr>
        <w:t>Vásquez</w:t>
      </w:r>
      <w:r w:rsidR="00CE235F">
        <w:rPr>
          <w:rFonts w:ascii="Arial" w:hAnsi="Arial" w:cs="Arial"/>
        </w:rPr>
        <w:t xml:space="preserve"> y Villanueva</w:t>
      </w:r>
      <w:r w:rsidRPr="00DD5686">
        <w:rPr>
          <w:rFonts w:ascii="Arial" w:hAnsi="Arial" w:cs="Arial"/>
        </w:rPr>
        <w:t>.</w:t>
      </w:r>
      <w:r w:rsidR="00CE235F">
        <w:rPr>
          <w:rFonts w:ascii="Arial" w:hAnsi="Arial" w:cs="Arial"/>
        </w:rPr>
        <w:t xml:space="preserve"> </w:t>
      </w:r>
    </w:p>
    <w:p w:rsidR="00802A6D" w:rsidRPr="009A3AF6" w:rsidRDefault="00802A6D" w:rsidP="00984596">
      <w:pPr>
        <w:spacing w:line="360" w:lineRule="auto"/>
        <w:jc w:val="both"/>
        <w:rPr>
          <w:rFonts w:ascii="Arial" w:hAnsi="Arial" w:cs="Arial"/>
        </w:rPr>
      </w:pPr>
    </w:p>
    <w:p w:rsidR="009F3C02" w:rsidRPr="009A3AF6" w:rsidRDefault="009F3C02" w:rsidP="009F3C02">
      <w:pPr>
        <w:spacing w:line="360" w:lineRule="auto"/>
        <w:jc w:val="both"/>
        <w:rPr>
          <w:rFonts w:ascii="Arial" w:hAnsi="Arial" w:cs="Arial"/>
          <w:b/>
        </w:rPr>
      </w:pPr>
      <w:r>
        <w:rPr>
          <w:rFonts w:ascii="Arial" w:hAnsi="Arial" w:cs="Arial"/>
          <w:b/>
        </w:rPr>
        <w:t>3</w:t>
      </w:r>
      <w:r w:rsidRPr="009A3AF6">
        <w:rPr>
          <w:rFonts w:ascii="Arial" w:hAnsi="Arial" w:cs="Arial"/>
          <w:b/>
        </w:rPr>
        <w:t xml:space="preserve">. Profesores Clínica Jurídica sede </w:t>
      </w:r>
      <w:r>
        <w:rPr>
          <w:rFonts w:ascii="Arial" w:hAnsi="Arial" w:cs="Arial"/>
          <w:b/>
        </w:rPr>
        <w:t>Concepción</w:t>
      </w:r>
    </w:p>
    <w:p w:rsidR="00A80A41" w:rsidRDefault="00A14AF4" w:rsidP="00A14AF4">
      <w:pPr>
        <w:spacing w:line="360" w:lineRule="auto"/>
        <w:jc w:val="both"/>
        <w:rPr>
          <w:rFonts w:ascii="Arial" w:hAnsi="Arial" w:cs="Arial"/>
        </w:rPr>
      </w:pPr>
      <w:r>
        <w:rPr>
          <w:rFonts w:ascii="Arial" w:hAnsi="Arial" w:cs="Arial"/>
          <w:lang w:val="es-CL"/>
        </w:rPr>
        <w:t xml:space="preserve">Finalmente, </w:t>
      </w:r>
      <w:r w:rsidR="00CE235F">
        <w:rPr>
          <w:rFonts w:ascii="Arial" w:hAnsi="Arial" w:cs="Arial"/>
          <w:lang w:val="es-CL"/>
        </w:rPr>
        <w:t xml:space="preserve">los profesores que imparten las asignaturas </w:t>
      </w:r>
      <w:r w:rsidR="00663747">
        <w:rPr>
          <w:rFonts w:ascii="Arial" w:hAnsi="Arial" w:cs="Arial"/>
          <w:lang w:val="es-CL"/>
        </w:rPr>
        <w:t xml:space="preserve">del Departamento de </w:t>
      </w:r>
      <w:r w:rsidR="00663747" w:rsidRPr="0078271D">
        <w:rPr>
          <w:rFonts w:ascii="Arial" w:hAnsi="Arial" w:cs="Arial"/>
        </w:rPr>
        <w:t xml:space="preserve">Clínica Jurídica </w:t>
      </w:r>
      <w:r>
        <w:rPr>
          <w:rFonts w:ascii="Arial" w:hAnsi="Arial" w:cs="Arial"/>
        </w:rPr>
        <w:t xml:space="preserve">sede Concepción </w:t>
      </w:r>
      <w:r w:rsidR="00CE235F">
        <w:rPr>
          <w:rFonts w:ascii="Arial" w:hAnsi="Arial" w:cs="Arial"/>
        </w:rPr>
        <w:t xml:space="preserve">son: </w:t>
      </w:r>
    </w:p>
    <w:p w:rsidR="00CE235F" w:rsidRPr="0078271D" w:rsidRDefault="00CE235F" w:rsidP="006D41EB">
      <w:pPr>
        <w:numPr>
          <w:ilvl w:val="0"/>
          <w:numId w:val="20"/>
        </w:numPr>
        <w:spacing w:line="360" w:lineRule="auto"/>
        <w:jc w:val="both"/>
        <w:rPr>
          <w:rFonts w:ascii="Arial" w:hAnsi="Arial" w:cs="Arial"/>
        </w:rPr>
      </w:pPr>
      <w:r w:rsidRPr="0078271D">
        <w:rPr>
          <w:rFonts w:ascii="Arial" w:hAnsi="Arial" w:cs="Arial"/>
        </w:rPr>
        <w:t>Redacción Contractual y Resol</w:t>
      </w:r>
      <w:r>
        <w:rPr>
          <w:rFonts w:ascii="Arial" w:hAnsi="Arial" w:cs="Arial"/>
        </w:rPr>
        <w:t xml:space="preserve">ución Alternativa de Conflictos y </w:t>
      </w:r>
      <w:r w:rsidRPr="00DD5686">
        <w:rPr>
          <w:rFonts w:ascii="Arial" w:hAnsi="Arial" w:cs="Arial"/>
        </w:rPr>
        <w:t>Redacción Forense</w:t>
      </w:r>
      <w:r>
        <w:rPr>
          <w:rFonts w:ascii="Arial" w:hAnsi="Arial" w:cs="Arial"/>
        </w:rPr>
        <w:t>: profesor Sr. Santibáñez.</w:t>
      </w:r>
    </w:p>
    <w:p w:rsidR="00CE235F" w:rsidRPr="00CE235F" w:rsidRDefault="00CE235F" w:rsidP="006D41EB">
      <w:pPr>
        <w:numPr>
          <w:ilvl w:val="0"/>
          <w:numId w:val="20"/>
        </w:numPr>
        <w:spacing w:line="360" w:lineRule="auto"/>
        <w:jc w:val="both"/>
        <w:rPr>
          <w:rFonts w:ascii="Arial" w:hAnsi="Arial" w:cs="Arial"/>
          <w:lang w:val="es-CL"/>
        </w:rPr>
      </w:pPr>
      <w:r w:rsidRPr="00CE235F">
        <w:rPr>
          <w:rFonts w:ascii="Arial" w:hAnsi="Arial" w:cs="Arial"/>
        </w:rPr>
        <w:t>Consultorio Jurídi</w:t>
      </w:r>
      <w:r>
        <w:rPr>
          <w:rFonts w:ascii="Arial" w:hAnsi="Arial" w:cs="Arial"/>
        </w:rPr>
        <w:t xml:space="preserve">co I y Consultorio Jurídico II: profesor Sr. Congreve. </w:t>
      </w:r>
    </w:p>
    <w:p w:rsidR="00CE235F" w:rsidRDefault="00CE235F" w:rsidP="00CE235F">
      <w:pPr>
        <w:spacing w:line="360" w:lineRule="auto"/>
        <w:ind w:left="720"/>
        <w:jc w:val="both"/>
        <w:rPr>
          <w:rFonts w:ascii="Arial" w:hAnsi="Arial" w:cs="Arial"/>
          <w:lang w:val="es-CL"/>
        </w:rPr>
      </w:pPr>
    </w:p>
    <w:p w:rsidR="00CE235F" w:rsidRPr="00CE235F" w:rsidRDefault="00CE235F" w:rsidP="00CE235F">
      <w:pPr>
        <w:spacing w:line="360" w:lineRule="auto"/>
        <w:ind w:left="720"/>
        <w:jc w:val="both"/>
        <w:rPr>
          <w:rFonts w:ascii="Arial" w:hAnsi="Arial" w:cs="Arial"/>
          <w:lang w:val="es-CL"/>
        </w:rPr>
      </w:pPr>
    </w:p>
    <w:p w:rsidR="005053F7" w:rsidRPr="0078271D" w:rsidRDefault="005053F7" w:rsidP="005053F7">
      <w:pPr>
        <w:numPr>
          <w:ilvl w:val="0"/>
          <w:numId w:val="3"/>
        </w:numPr>
        <w:spacing w:line="360" w:lineRule="auto"/>
        <w:jc w:val="both"/>
        <w:rPr>
          <w:rFonts w:ascii="Arial" w:hAnsi="Arial" w:cs="Arial"/>
          <w:b/>
          <w:u w:val="single"/>
        </w:rPr>
      </w:pPr>
      <w:r w:rsidRPr="0078271D">
        <w:rPr>
          <w:rFonts w:ascii="Arial" w:hAnsi="Arial" w:cs="Arial"/>
          <w:b/>
          <w:u w:val="single"/>
        </w:rPr>
        <w:t>Actividades de Simulación</w:t>
      </w:r>
      <w:r w:rsidR="000A6FA7">
        <w:rPr>
          <w:rFonts w:ascii="Arial" w:hAnsi="Arial" w:cs="Arial"/>
          <w:b/>
          <w:u w:val="single"/>
        </w:rPr>
        <w:t xml:space="preserve"> de audiencias orales</w:t>
      </w:r>
    </w:p>
    <w:p w:rsidR="005053F7" w:rsidRPr="0078271D" w:rsidRDefault="005053F7" w:rsidP="0005514B">
      <w:pPr>
        <w:spacing w:line="360" w:lineRule="auto"/>
        <w:jc w:val="both"/>
        <w:rPr>
          <w:rFonts w:ascii="Arial" w:hAnsi="Arial" w:cs="Arial"/>
        </w:rPr>
      </w:pPr>
    </w:p>
    <w:p w:rsidR="00DD679A" w:rsidRPr="0078271D" w:rsidRDefault="00CE235F" w:rsidP="0005514B">
      <w:pPr>
        <w:spacing w:line="360" w:lineRule="auto"/>
        <w:jc w:val="both"/>
        <w:rPr>
          <w:rFonts w:ascii="Arial" w:hAnsi="Arial" w:cs="Arial"/>
        </w:rPr>
      </w:pPr>
      <w:r>
        <w:rPr>
          <w:rFonts w:ascii="Arial" w:hAnsi="Arial" w:cs="Arial"/>
        </w:rPr>
        <w:t>Desde el primer semestre de 2011 y c</w:t>
      </w:r>
      <w:r w:rsidR="003B5A1F" w:rsidRPr="0078271D">
        <w:rPr>
          <w:rFonts w:ascii="Arial" w:hAnsi="Arial" w:cs="Arial"/>
        </w:rPr>
        <w:t xml:space="preserve">on el objeto de contribuir a la formación integral de nuestros estudiantes, </w:t>
      </w:r>
      <w:r w:rsidR="00A14AF4">
        <w:rPr>
          <w:rFonts w:ascii="Arial" w:hAnsi="Arial" w:cs="Arial"/>
        </w:rPr>
        <w:t>especialmente el desarrollo de destrezas en litigación oral</w:t>
      </w:r>
      <w:r w:rsidR="003B5A1F" w:rsidRPr="0078271D">
        <w:rPr>
          <w:rFonts w:ascii="Arial" w:hAnsi="Arial" w:cs="Arial"/>
        </w:rPr>
        <w:t>,  d</w:t>
      </w:r>
      <w:r w:rsidR="00395CB6">
        <w:rPr>
          <w:rFonts w:ascii="Arial" w:hAnsi="Arial" w:cs="Arial"/>
        </w:rPr>
        <w:t xml:space="preserve">urante </w:t>
      </w:r>
      <w:r w:rsidR="005053F7" w:rsidRPr="0078271D">
        <w:rPr>
          <w:rFonts w:ascii="Arial" w:hAnsi="Arial" w:cs="Arial"/>
        </w:rPr>
        <w:t>l</w:t>
      </w:r>
      <w:r w:rsidR="00395CB6">
        <w:rPr>
          <w:rFonts w:ascii="Arial" w:hAnsi="Arial" w:cs="Arial"/>
        </w:rPr>
        <w:t>os</w:t>
      </w:r>
      <w:r w:rsidR="005053F7" w:rsidRPr="0078271D">
        <w:rPr>
          <w:rFonts w:ascii="Arial" w:hAnsi="Arial" w:cs="Arial"/>
        </w:rPr>
        <w:t xml:space="preserve"> año</w:t>
      </w:r>
      <w:r w:rsidR="00395CB6">
        <w:rPr>
          <w:rFonts w:ascii="Arial" w:hAnsi="Arial" w:cs="Arial"/>
        </w:rPr>
        <w:t>s</w:t>
      </w:r>
      <w:r>
        <w:rPr>
          <w:rFonts w:ascii="Arial" w:hAnsi="Arial" w:cs="Arial"/>
        </w:rPr>
        <w:t xml:space="preserve"> 2012 y 2013</w:t>
      </w:r>
      <w:r w:rsidR="005053F7" w:rsidRPr="0078271D">
        <w:rPr>
          <w:rFonts w:ascii="Arial" w:hAnsi="Arial" w:cs="Arial"/>
        </w:rPr>
        <w:t xml:space="preserve">, la Clínica Jurídica de la Facultad de Derecho de la Universidad Andrés Bello, ha organizado distintas </w:t>
      </w:r>
      <w:r w:rsidR="006D70F3" w:rsidRPr="0078271D">
        <w:rPr>
          <w:rFonts w:ascii="Arial" w:hAnsi="Arial" w:cs="Arial"/>
        </w:rPr>
        <w:t>actividades de</w:t>
      </w:r>
      <w:r w:rsidR="00DD679A" w:rsidRPr="0078271D">
        <w:rPr>
          <w:rFonts w:ascii="Arial" w:hAnsi="Arial" w:cs="Arial"/>
        </w:rPr>
        <w:t xml:space="preserve"> </w:t>
      </w:r>
      <w:r w:rsidR="005053F7" w:rsidRPr="0078271D">
        <w:rPr>
          <w:rFonts w:ascii="Arial" w:hAnsi="Arial" w:cs="Arial"/>
        </w:rPr>
        <w:t xml:space="preserve">simulaciones de juicios orales, </w:t>
      </w:r>
      <w:r w:rsidR="00DD679A" w:rsidRPr="0078271D">
        <w:rPr>
          <w:rFonts w:ascii="Arial" w:hAnsi="Arial" w:cs="Arial"/>
        </w:rPr>
        <w:t xml:space="preserve">en distintas materias y procedimientos, </w:t>
      </w:r>
      <w:r w:rsidR="005053F7" w:rsidRPr="0078271D">
        <w:rPr>
          <w:rFonts w:ascii="Arial" w:hAnsi="Arial" w:cs="Arial"/>
        </w:rPr>
        <w:t xml:space="preserve">en las que </w:t>
      </w:r>
      <w:r w:rsidR="00395CB6">
        <w:rPr>
          <w:rFonts w:ascii="Arial" w:hAnsi="Arial" w:cs="Arial"/>
        </w:rPr>
        <w:t>han participado activamente</w:t>
      </w:r>
      <w:r w:rsidR="00DD679A" w:rsidRPr="0078271D">
        <w:rPr>
          <w:rFonts w:ascii="Arial" w:hAnsi="Arial" w:cs="Arial"/>
        </w:rPr>
        <w:t xml:space="preserve"> </w:t>
      </w:r>
      <w:r w:rsidR="00395CB6">
        <w:rPr>
          <w:rFonts w:ascii="Arial" w:hAnsi="Arial" w:cs="Arial"/>
        </w:rPr>
        <w:t>los estudiantes</w:t>
      </w:r>
      <w:r w:rsidR="005053F7" w:rsidRPr="0078271D">
        <w:rPr>
          <w:rFonts w:ascii="Arial" w:hAnsi="Arial" w:cs="Arial"/>
        </w:rPr>
        <w:t xml:space="preserve"> de las </w:t>
      </w:r>
      <w:r w:rsidR="00DD679A" w:rsidRPr="0078271D">
        <w:rPr>
          <w:rFonts w:ascii="Arial" w:hAnsi="Arial" w:cs="Arial"/>
        </w:rPr>
        <w:t xml:space="preserve">distintas </w:t>
      </w:r>
      <w:r w:rsidR="005053F7" w:rsidRPr="0078271D">
        <w:rPr>
          <w:rFonts w:ascii="Arial" w:hAnsi="Arial" w:cs="Arial"/>
        </w:rPr>
        <w:t>secciones de los cu</w:t>
      </w:r>
      <w:r w:rsidR="006D70F3" w:rsidRPr="0078271D">
        <w:rPr>
          <w:rFonts w:ascii="Arial" w:hAnsi="Arial" w:cs="Arial"/>
        </w:rPr>
        <w:t xml:space="preserve">rsos de </w:t>
      </w:r>
      <w:r w:rsidR="00A80A41">
        <w:rPr>
          <w:rFonts w:ascii="Arial" w:hAnsi="Arial" w:cs="Arial"/>
        </w:rPr>
        <w:t>“</w:t>
      </w:r>
      <w:r w:rsidR="00395CB6">
        <w:rPr>
          <w:rFonts w:ascii="Arial" w:hAnsi="Arial" w:cs="Arial"/>
        </w:rPr>
        <w:t>Redacción Contractual y Resolución Alternativa de Conflictos</w:t>
      </w:r>
      <w:r w:rsidR="00A80A41">
        <w:rPr>
          <w:rFonts w:ascii="Arial" w:hAnsi="Arial" w:cs="Arial"/>
        </w:rPr>
        <w:t>”</w:t>
      </w:r>
      <w:r w:rsidR="00395CB6">
        <w:rPr>
          <w:rFonts w:ascii="Arial" w:hAnsi="Arial" w:cs="Arial"/>
        </w:rPr>
        <w:t xml:space="preserve">, </w:t>
      </w:r>
      <w:r w:rsidR="00A80A41">
        <w:rPr>
          <w:rFonts w:ascii="Arial" w:hAnsi="Arial" w:cs="Arial"/>
        </w:rPr>
        <w:t>“</w:t>
      </w:r>
      <w:r w:rsidR="00395CB6">
        <w:rPr>
          <w:rFonts w:ascii="Arial" w:hAnsi="Arial" w:cs="Arial"/>
        </w:rPr>
        <w:t>Redacción Forense</w:t>
      </w:r>
      <w:r w:rsidR="00A80A41">
        <w:rPr>
          <w:rFonts w:ascii="Arial" w:hAnsi="Arial" w:cs="Arial"/>
        </w:rPr>
        <w:t>”</w:t>
      </w:r>
      <w:r w:rsidR="00395CB6">
        <w:rPr>
          <w:rFonts w:ascii="Arial" w:hAnsi="Arial" w:cs="Arial"/>
        </w:rPr>
        <w:t>,</w:t>
      </w:r>
      <w:r w:rsidR="00395CB6" w:rsidRPr="0078271D">
        <w:rPr>
          <w:rFonts w:ascii="Arial" w:hAnsi="Arial" w:cs="Arial"/>
        </w:rPr>
        <w:t xml:space="preserve"> </w:t>
      </w:r>
      <w:r w:rsidR="00A80A41">
        <w:rPr>
          <w:rFonts w:ascii="Arial" w:hAnsi="Arial" w:cs="Arial"/>
        </w:rPr>
        <w:t>“</w:t>
      </w:r>
      <w:r w:rsidR="00395CB6">
        <w:rPr>
          <w:rFonts w:ascii="Arial" w:hAnsi="Arial" w:cs="Arial"/>
        </w:rPr>
        <w:t>Consultorio Jurídico I</w:t>
      </w:r>
      <w:r w:rsidR="00A80A41">
        <w:rPr>
          <w:rFonts w:ascii="Arial" w:hAnsi="Arial" w:cs="Arial"/>
        </w:rPr>
        <w:t>”</w:t>
      </w:r>
      <w:r w:rsidR="00395CB6">
        <w:rPr>
          <w:rFonts w:ascii="Arial" w:hAnsi="Arial" w:cs="Arial"/>
        </w:rPr>
        <w:t xml:space="preserve"> y</w:t>
      </w:r>
      <w:r w:rsidR="006D70F3" w:rsidRPr="0078271D">
        <w:rPr>
          <w:rFonts w:ascii="Arial" w:hAnsi="Arial" w:cs="Arial"/>
        </w:rPr>
        <w:t xml:space="preserve"> </w:t>
      </w:r>
      <w:r w:rsidR="00A80A41">
        <w:rPr>
          <w:rFonts w:ascii="Arial" w:hAnsi="Arial" w:cs="Arial"/>
        </w:rPr>
        <w:t>“</w:t>
      </w:r>
      <w:r w:rsidR="006D70F3" w:rsidRPr="0078271D">
        <w:rPr>
          <w:rFonts w:ascii="Arial" w:hAnsi="Arial" w:cs="Arial"/>
        </w:rPr>
        <w:t>Consultorio Jurídico</w:t>
      </w:r>
      <w:r w:rsidR="00395CB6">
        <w:rPr>
          <w:rFonts w:ascii="Arial" w:hAnsi="Arial" w:cs="Arial"/>
        </w:rPr>
        <w:t xml:space="preserve"> II.</w:t>
      </w:r>
      <w:r w:rsidR="00A80A41">
        <w:rPr>
          <w:rFonts w:ascii="Arial" w:hAnsi="Arial" w:cs="Arial"/>
        </w:rPr>
        <w:t>”</w:t>
      </w:r>
    </w:p>
    <w:p w:rsidR="00DD679A" w:rsidRDefault="00DD679A" w:rsidP="0005514B">
      <w:pPr>
        <w:spacing w:line="360" w:lineRule="auto"/>
        <w:jc w:val="both"/>
        <w:rPr>
          <w:rFonts w:ascii="Arial" w:hAnsi="Arial" w:cs="Arial"/>
        </w:rPr>
      </w:pPr>
    </w:p>
    <w:p w:rsidR="00AB3BB9" w:rsidRDefault="00AB3BB9" w:rsidP="0005514B">
      <w:pPr>
        <w:spacing w:line="360" w:lineRule="auto"/>
        <w:jc w:val="both"/>
        <w:rPr>
          <w:rFonts w:ascii="Arial" w:hAnsi="Arial" w:cs="Arial"/>
        </w:rPr>
      </w:pPr>
      <w:r>
        <w:rPr>
          <w:rFonts w:ascii="Arial" w:hAnsi="Arial" w:cs="Arial"/>
        </w:rPr>
        <w:t xml:space="preserve">A fin de facilitar la participación de los estudiantes de la Facultad de Derecho, </w:t>
      </w:r>
      <w:smartTag w:uri="urn:schemas-microsoft-com:office:smarttags" w:element="PersonName">
        <w:smartTagPr>
          <w:attr w:name="ProductID" w:val="LA CLÍNICA JURÍDICA SEDE"/>
        </w:smartTagPr>
        <w:smartTag w:uri="urn:schemas-microsoft-com:office:smarttags" w:element="PersonName">
          <w:smartTagPr>
            <w:attr w:name="ProductID" w:val="la Clínica Jurídica"/>
          </w:smartTagPr>
          <w:r>
            <w:rPr>
              <w:rFonts w:ascii="Arial" w:hAnsi="Arial" w:cs="Arial"/>
            </w:rPr>
            <w:t>la Clínica Jurídica</w:t>
          </w:r>
        </w:smartTag>
        <w:r w:rsidR="00A80A41">
          <w:rPr>
            <w:rFonts w:ascii="Arial" w:hAnsi="Arial" w:cs="Arial"/>
          </w:rPr>
          <w:t xml:space="preserve"> S</w:t>
        </w:r>
        <w:r>
          <w:rPr>
            <w:rFonts w:ascii="Arial" w:hAnsi="Arial" w:cs="Arial"/>
          </w:rPr>
          <w:t>ede</w:t>
        </w:r>
      </w:smartTag>
      <w:r>
        <w:rPr>
          <w:rFonts w:ascii="Arial" w:hAnsi="Arial" w:cs="Arial"/>
        </w:rPr>
        <w:t xml:space="preserve"> Santiago extendió invitación a todos los estudiantes de Derecho, quienes pudieron presenciar en calidad de público, las audiencias en las que participaron sus compañeros de cuarto y quinto año de la carrera.</w:t>
      </w:r>
    </w:p>
    <w:p w:rsidR="00AB3BB9" w:rsidRDefault="00AB3BB9" w:rsidP="0005514B">
      <w:pPr>
        <w:spacing w:line="360" w:lineRule="auto"/>
        <w:jc w:val="both"/>
        <w:rPr>
          <w:rFonts w:ascii="Arial" w:hAnsi="Arial" w:cs="Arial"/>
        </w:rPr>
      </w:pPr>
    </w:p>
    <w:p w:rsidR="00A14AF4" w:rsidRDefault="000678CA" w:rsidP="0005514B">
      <w:pPr>
        <w:spacing w:line="360" w:lineRule="auto"/>
        <w:jc w:val="both"/>
        <w:rPr>
          <w:rFonts w:ascii="Arial" w:hAnsi="Arial" w:cs="Arial"/>
        </w:rPr>
      </w:pPr>
      <w:r>
        <w:rPr>
          <w:rFonts w:ascii="Arial" w:hAnsi="Arial" w:cs="Arial"/>
        </w:rPr>
        <w:lastRenderedPageBreak/>
        <w:t>A continuación</w:t>
      </w:r>
      <w:r w:rsidR="00A14AF4">
        <w:rPr>
          <w:rFonts w:ascii="Arial" w:hAnsi="Arial" w:cs="Arial"/>
        </w:rPr>
        <w:t xml:space="preserve"> se presentan</w:t>
      </w:r>
      <w:r w:rsidR="00A14AF4" w:rsidRPr="00A14AF4">
        <w:rPr>
          <w:rFonts w:ascii="Arial" w:hAnsi="Arial" w:cs="Arial"/>
        </w:rPr>
        <w:t xml:space="preserve"> </w:t>
      </w:r>
      <w:r w:rsidR="00A14AF4">
        <w:rPr>
          <w:rFonts w:ascii="Arial" w:hAnsi="Arial" w:cs="Arial"/>
        </w:rPr>
        <w:t>ordenadas cronológicamente</w:t>
      </w:r>
      <w:r>
        <w:rPr>
          <w:rFonts w:ascii="Arial" w:hAnsi="Arial" w:cs="Arial"/>
        </w:rPr>
        <w:t>,</w:t>
      </w:r>
      <w:r w:rsidR="00A14AF4">
        <w:rPr>
          <w:rFonts w:ascii="Arial" w:hAnsi="Arial" w:cs="Arial"/>
        </w:rPr>
        <w:t xml:space="preserve"> las actividades de simulación de juicios orales en las que han participado los estudiantes que cursan las</w:t>
      </w:r>
      <w:r>
        <w:rPr>
          <w:rFonts w:ascii="Arial" w:hAnsi="Arial" w:cs="Arial"/>
        </w:rPr>
        <w:t xml:space="preserve"> asignaturas del Departamento</w:t>
      </w:r>
      <w:r w:rsidR="00A14AF4">
        <w:rPr>
          <w:rFonts w:ascii="Arial" w:hAnsi="Arial" w:cs="Arial"/>
        </w:rPr>
        <w:t>.</w:t>
      </w:r>
    </w:p>
    <w:p w:rsidR="00A14AF4" w:rsidRDefault="00A14AF4" w:rsidP="0005514B">
      <w:pPr>
        <w:spacing w:line="360" w:lineRule="auto"/>
        <w:jc w:val="both"/>
        <w:rPr>
          <w:rFonts w:ascii="Arial" w:hAnsi="Arial" w:cs="Arial"/>
        </w:rPr>
      </w:pPr>
    </w:p>
    <w:p w:rsidR="00273917" w:rsidRPr="0078271D" w:rsidRDefault="00273917" w:rsidP="0005514B">
      <w:pPr>
        <w:spacing w:line="360" w:lineRule="auto"/>
        <w:jc w:val="both"/>
        <w:rPr>
          <w:rFonts w:ascii="Arial" w:hAnsi="Arial" w:cs="Arial"/>
        </w:rPr>
      </w:pPr>
    </w:p>
    <w:p w:rsidR="00395CB6" w:rsidRDefault="00395CB6" w:rsidP="006D41EB">
      <w:pPr>
        <w:numPr>
          <w:ilvl w:val="0"/>
          <w:numId w:val="13"/>
        </w:numPr>
        <w:spacing w:line="360" w:lineRule="auto"/>
        <w:jc w:val="both"/>
        <w:rPr>
          <w:rFonts w:ascii="Arial" w:hAnsi="Arial" w:cs="Arial"/>
          <w:b/>
        </w:rPr>
      </w:pPr>
      <w:r w:rsidRPr="0078271D">
        <w:rPr>
          <w:rFonts w:ascii="Arial" w:hAnsi="Arial" w:cs="Arial"/>
          <w:b/>
        </w:rPr>
        <w:t xml:space="preserve">Actividades de Simulación de los cursos de </w:t>
      </w:r>
      <w:r w:rsidR="00A80A41">
        <w:rPr>
          <w:rFonts w:ascii="Arial" w:hAnsi="Arial" w:cs="Arial"/>
          <w:b/>
        </w:rPr>
        <w:t>“R</w:t>
      </w:r>
      <w:r w:rsidRPr="0078271D">
        <w:rPr>
          <w:rFonts w:ascii="Arial" w:hAnsi="Arial" w:cs="Arial"/>
          <w:b/>
        </w:rPr>
        <w:t>edacción Forense</w:t>
      </w:r>
      <w:r w:rsidR="00A80A41">
        <w:rPr>
          <w:rFonts w:ascii="Arial" w:hAnsi="Arial" w:cs="Arial"/>
          <w:b/>
        </w:rPr>
        <w:t>”</w:t>
      </w:r>
      <w:r w:rsidR="00273917">
        <w:rPr>
          <w:rFonts w:ascii="Arial" w:hAnsi="Arial" w:cs="Arial"/>
          <w:b/>
        </w:rPr>
        <w:t>,</w:t>
      </w:r>
      <w:r>
        <w:rPr>
          <w:rFonts w:ascii="Arial" w:hAnsi="Arial" w:cs="Arial"/>
          <w:b/>
        </w:rPr>
        <w:t xml:space="preserve"> Clínica Jurídica sede Santiago (</w:t>
      </w:r>
      <w:r w:rsidR="000678CA">
        <w:rPr>
          <w:rFonts w:ascii="Arial" w:hAnsi="Arial" w:cs="Arial"/>
          <w:b/>
        </w:rPr>
        <w:t xml:space="preserve">segundo semestre </w:t>
      </w:r>
      <w:r w:rsidR="00CE235F">
        <w:rPr>
          <w:rFonts w:ascii="Arial" w:hAnsi="Arial" w:cs="Arial"/>
          <w:b/>
        </w:rPr>
        <w:t>año 2012</w:t>
      </w:r>
      <w:r>
        <w:rPr>
          <w:rFonts w:ascii="Arial" w:hAnsi="Arial" w:cs="Arial"/>
          <w:b/>
        </w:rPr>
        <w:t>)</w:t>
      </w:r>
    </w:p>
    <w:p w:rsidR="00AB3BB9" w:rsidRDefault="00AB3BB9" w:rsidP="00AB3BB9">
      <w:pPr>
        <w:spacing w:line="360" w:lineRule="auto"/>
        <w:ind w:left="720"/>
        <w:jc w:val="both"/>
        <w:rPr>
          <w:rFonts w:ascii="Arial" w:hAnsi="Arial" w:cs="Arial"/>
          <w:b/>
        </w:rPr>
      </w:pPr>
    </w:p>
    <w:p w:rsidR="00395CB6" w:rsidRPr="0078271D" w:rsidRDefault="00CE235F" w:rsidP="00395CB6">
      <w:pPr>
        <w:spacing w:line="360" w:lineRule="auto"/>
        <w:jc w:val="both"/>
        <w:rPr>
          <w:rFonts w:ascii="Arial" w:hAnsi="Arial" w:cs="Arial"/>
        </w:rPr>
      </w:pPr>
      <w:r>
        <w:rPr>
          <w:rFonts w:ascii="Arial" w:hAnsi="Arial" w:cs="Arial"/>
        </w:rPr>
        <w:t>Para el segundo semestre de 2012</w:t>
      </w:r>
      <w:r w:rsidR="00395CB6" w:rsidRPr="0078271D">
        <w:rPr>
          <w:rFonts w:ascii="Arial" w:hAnsi="Arial" w:cs="Arial"/>
        </w:rPr>
        <w:t xml:space="preserve">, </w:t>
      </w:r>
      <w:r w:rsidR="00395CB6">
        <w:rPr>
          <w:rFonts w:ascii="Arial" w:hAnsi="Arial" w:cs="Arial"/>
        </w:rPr>
        <w:t>los estudiantes</w:t>
      </w:r>
      <w:r w:rsidR="00395CB6" w:rsidRPr="0078271D">
        <w:rPr>
          <w:rFonts w:ascii="Arial" w:hAnsi="Arial" w:cs="Arial"/>
        </w:rPr>
        <w:t xml:space="preserve"> de las distintas secciones de </w:t>
      </w:r>
      <w:r w:rsidR="00395CB6">
        <w:rPr>
          <w:rFonts w:ascii="Arial" w:hAnsi="Arial" w:cs="Arial"/>
        </w:rPr>
        <w:t xml:space="preserve">la asignatura </w:t>
      </w:r>
      <w:r w:rsidR="00A80A41">
        <w:rPr>
          <w:rFonts w:ascii="Arial" w:hAnsi="Arial" w:cs="Arial"/>
        </w:rPr>
        <w:t>“</w:t>
      </w:r>
      <w:r w:rsidR="00395CB6">
        <w:rPr>
          <w:rFonts w:ascii="Arial" w:hAnsi="Arial" w:cs="Arial"/>
        </w:rPr>
        <w:t>Redacción Forense</w:t>
      </w:r>
      <w:r w:rsidR="00A80A41">
        <w:rPr>
          <w:rFonts w:ascii="Arial" w:hAnsi="Arial" w:cs="Arial"/>
        </w:rPr>
        <w:t>”</w:t>
      </w:r>
      <w:r w:rsidR="00395CB6">
        <w:rPr>
          <w:rFonts w:ascii="Arial" w:hAnsi="Arial" w:cs="Arial"/>
        </w:rPr>
        <w:t>, participaron en los siguientes ejercicios de audiencias orales:</w:t>
      </w:r>
    </w:p>
    <w:p w:rsidR="00395CB6" w:rsidRPr="0078271D" w:rsidRDefault="00395CB6" w:rsidP="00395CB6">
      <w:pPr>
        <w:spacing w:line="360" w:lineRule="auto"/>
        <w:jc w:val="both"/>
        <w:rPr>
          <w:rFonts w:ascii="Arial" w:hAnsi="Arial" w:cs="Arial"/>
        </w:rPr>
      </w:pPr>
    </w:p>
    <w:p w:rsidR="00395CB6" w:rsidRPr="0078271D" w:rsidRDefault="00395CB6" w:rsidP="006D41EB">
      <w:pPr>
        <w:numPr>
          <w:ilvl w:val="0"/>
          <w:numId w:val="6"/>
        </w:numPr>
        <w:spacing w:line="360" w:lineRule="auto"/>
        <w:jc w:val="both"/>
        <w:rPr>
          <w:rFonts w:ascii="Arial" w:hAnsi="Arial" w:cs="Arial"/>
        </w:rPr>
      </w:pPr>
      <w:r w:rsidRPr="0078271D">
        <w:rPr>
          <w:rFonts w:ascii="Arial" w:hAnsi="Arial" w:cs="Arial"/>
        </w:rPr>
        <w:t xml:space="preserve">Semana del 3 de </w:t>
      </w:r>
      <w:r w:rsidR="00802A6D">
        <w:rPr>
          <w:rFonts w:ascii="Arial" w:hAnsi="Arial" w:cs="Arial"/>
        </w:rPr>
        <w:t>septiembre de 2012: recreación de audiencia en procedimiento civil, a cargo del curso del profesor</w:t>
      </w:r>
      <w:r w:rsidRPr="0078271D">
        <w:rPr>
          <w:rFonts w:ascii="Arial" w:hAnsi="Arial" w:cs="Arial"/>
        </w:rPr>
        <w:t xml:space="preserve"> Sr. </w:t>
      </w:r>
      <w:r w:rsidR="00802A6D">
        <w:rPr>
          <w:rFonts w:ascii="Arial" w:hAnsi="Arial" w:cs="Arial"/>
        </w:rPr>
        <w:t>Sánchez</w:t>
      </w:r>
      <w:r w:rsidRPr="0078271D">
        <w:rPr>
          <w:rFonts w:ascii="Arial" w:hAnsi="Arial" w:cs="Arial"/>
        </w:rPr>
        <w:t>.</w:t>
      </w:r>
    </w:p>
    <w:p w:rsidR="00395CB6" w:rsidRPr="0078271D" w:rsidRDefault="00395CB6" w:rsidP="00395CB6">
      <w:pPr>
        <w:spacing w:line="360" w:lineRule="auto"/>
        <w:ind w:left="1440"/>
        <w:jc w:val="both"/>
        <w:rPr>
          <w:rFonts w:ascii="Arial" w:hAnsi="Arial" w:cs="Arial"/>
        </w:rPr>
      </w:pPr>
    </w:p>
    <w:p w:rsidR="00395CB6" w:rsidRPr="00802A6D" w:rsidRDefault="00395CB6" w:rsidP="006D41EB">
      <w:pPr>
        <w:numPr>
          <w:ilvl w:val="0"/>
          <w:numId w:val="6"/>
        </w:numPr>
        <w:spacing w:line="360" w:lineRule="auto"/>
        <w:jc w:val="both"/>
        <w:rPr>
          <w:rFonts w:ascii="Arial" w:hAnsi="Arial" w:cs="Arial"/>
        </w:rPr>
      </w:pPr>
      <w:r w:rsidRPr="0078271D">
        <w:rPr>
          <w:rFonts w:ascii="Arial" w:hAnsi="Arial" w:cs="Arial"/>
        </w:rPr>
        <w:t xml:space="preserve">Semanas del </w:t>
      </w:r>
      <w:r w:rsidR="00802A6D">
        <w:rPr>
          <w:rFonts w:ascii="Arial" w:hAnsi="Arial" w:cs="Arial"/>
        </w:rPr>
        <w:t>10 de septiembre</w:t>
      </w:r>
      <w:r w:rsidRPr="0078271D">
        <w:rPr>
          <w:rFonts w:ascii="Arial" w:hAnsi="Arial" w:cs="Arial"/>
        </w:rPr>
        <w:t xml:space="preserve"> de 201</w:t>
      </w:r>
      <w:r w:rsidR="00802A6D">
        <w:rPr>
          <w:rFonts w:ascii="Arial" w:hAnsi="Arial" w:cs="Arial"/>
        </w:rPr>
        <w:t>2</w:t>
      </w:r>
      <w:r w:rsidRPr="0078271D">
        <w:rPr>
          <w:rFonts w:ascii="Arial" w:hAnsi="Arial" w:cs="Arial"/>
        </w:rPr>
        <w:t xml:space="preserve">: recreación </w:t>
      </w:r>
      <w:r w:rsidR="00802A6D">
        <w:rPr>
          <w:rFonts w:ascii="Arial" w:hAnsi="Arial" w:cs="Arial"/>
        </w:rPr>
        <w:t>de audiencia en procedimiento civil, a cargo del curso del profesor</w:t>
      </w:r>
      <w:r w:rsidR="00802A6D" w:rsidRPr="0078271D">
        <w:rPr>
          <w:rFonts w:ascii="Arial" w:hAnsi="Arial" w:cs="Arial"/>
        </w:rPr>
        <w:t xml:space="preserve"> Sr. </w:t>
      </w:r>
      <w:r w:rsidR="00802A6D">
        <w:rPr>
          <w:rFonts w:ascii="Arial" w:hAnsi="Arial" w:cs="Arial"/>
        </w:rPr>
        <w:t>Henríquez.</w:t>
      </w:r>
    </w:p>
    <w:p w:rsidR="00395CB6" w:rsidRPr="0078271D" w:rsidRDefault="00395CB6" w:rsidP="00395CB6">
      <w:pPr>
        <w:pStyle w:val="Prrafodelista"/>
        <w:rPr>
          <w:rFonts w:ascii="Arial" w:hAnsi="Arial" w:cs="Arial"/>
        </w:rPr>
      </w:pPr>
    </w:p>
    <w:p w:rsidR="00802A6D" w:rsidRPr="00802A6D" w:rsidRDefault="00395CB6" w:rsidP="006D41EB">
      <w:pPr>
        <w:numPr>
          <w:ilvl w:val="0"/>
          <w:numId w:val="6"/>
        </w:numPr>
        <w:spacing w:line="360" w:lineRule="auto"/>
        <w:jc w:val="both"/>
        <w:rPr>
          <w:rFonts w:ascii="Arial" w:hAnsi="Arial" w:cs="Arial"/>
        </w:rPr>
      </w:pPr>
      <w:r w:rsidRPr="00802A6D">
        <w:rPr>
          <w:rFonts w:ascii="Arial" w:hAnsi="Arial" w:cs="Arial"/>
        </w:rPr>
        <w:t xml:space="preserve">Semana del 24 de </w:t>
      </w:r>
      <w:r w:rsidR="00802A6D" w:rsidRPr="00802A6D">
        <w:rPr>
          <w:rFonts w:ascii="Arial" w:hAnsi="Arial" w:cs="Arial"/>
        </w:rPr>
        <w:t>septiembre de 2012</w:t>
      </w:r>
      <w:r w:rsidRPr="00802A6D">
        <w:rPr>
          <w:rFonts w:ascii="Arial" w:hAnsi="Arial" w:cs="Arial"/>
        </w:rPr>
        <w:t xml:space="preserve">: recreación de audiencia preparatoria en procedimiento de familia, </w:t>
      </w:r>
      <w:r w:rsidR="00802A6D">
        <w:rPr>
          <w:rFonts w:ascii="Arial" w:hAnsi="Arial" w:cs="Arial"/>
        </w:rPr>
        <w:t>a cargo del curso del profesor</w:t>
      </w:r>
      <w:r w:rsidR="00802A6D" w:rsidRPr="0078271D">
        <w:rPr>
          <w:rFonts w:ascii="Arial" w:hAnsi="Arial" w:cs="Arial"/>
        </w:rPr>
        <w:t xml:space="preserve"> Sr. </w:t>
      </w:r>
      <w:r w:rsidR="00802A6D">
        <w:rPr>
          <w:rFonts w:ascii="Arial" w:hAnsi="Arial" w:cs="Arial"/>
        </w:rPr>
        <w:t>Ravest.</w:t>
      </w:r>
    </w:p>
    <w:p w:rsidR="00802A6D" w:rsidRPr="0078271D" w:rsidRDefault="00802A6D" w:rsidP="00802A6D">
      <w:pPr>
        <w:spacing w:line="360" w:lineRule="auto"/>
        <w:ind w:left="1440"/>
        <w:jc w:val="both"/>
        <w:rPr>
          <w:rFonts w:ascii="Arial" w:hAnsi="Arial" w:cs="Arial"/>
        </w:rPr>
      </w:pPr>
    </w:p>
    <w:p w:rsidR="00395CB6" w:rsidRPr="0078271D" w:rsidRDefault="00395CB6" w:rsidP="006D41EB">
      <w:pPr>
        <w:numPr>
          <w:ilvl w:val="0"/>
          <w:numId w:val="6"/>
        </w:numPr>
        <w:spacing w:line="360" w:lineRule="auto"/>
        <w:jc w:val="both"/>
        <w:rPr>
          <w:rFonts w:ascii="Arial" w:hAnsi="Arial" w:cs="Arial"/>
        </w:rPr>
      </w:pPr>
      <w:r w:rsidRPr="0078271D">
        <w:rPr>
          <w:rFonts w:ascii="Arial" w:hAnsi="Arial" w:cs="Arial"/>
        </w:rPr>
        <w:t xml:space="preserve">Semana del </w:t>
      </w:r>
      <w:r w:rsidR="00802A6D">
        <w:rPr>
          <w:rFonts w:ascii="Arial" w:hAnsi="Arial" w:cs="Arial"/>
        </w:rPr>
        <w:t>1</w:t>
      </w:r>
      <w:r w:rsidRPr="0078271D">
        <w:rPr>
          <w:rFonts w:ascii="Arial" w:hAnsi="Arial" w:cs="Arial"/>
        </w:rPr>
        <w:t xml:space="preserve"> de </w:t>
      </w:r>
      <w:r w:rsidR="00802A6D">
        <w:rPr>
          <w:rFonts w:ascii="Arial" w:hAnsi="Arial" w:cs="Arial"/>
        </w:rPr>
        <w:t>octubre de 2012</w:t>
      </w:r>
      <w:r w:rsidRPr="0078271D">
        <w:rPr>
          <w:rFonts w:ascii="Arial" w:hAnsi="Arial" w:cs="Arial"/>
        </w:rPr>
        <w:t xml:space="preserve">: recreación de </w:t>
      </w:r>
      <w:r w:rsidR="00802A6D">
        <w:rPr>
          <w:rFonts w:ascii="Arial" w:hAnsi="Arial" w:cs="Arial"/>
        </w:rPr>
        <w:t>apelación en materia de familia</w:t>
      </w:r>
      <w:r w:rsidRPr="0078271D">
        <w:rPr>
          <w:rFonts w:ascii="Arial" w:hAnsi="Arial" w:cs="Arial"/>
        </w:rPr>
        <w:t xml:space="preserve">, a cargo </w:t>
      </w:r>
      <w:r w:rsidR="00802A6D">
        <w:rPr>
          <w:rFonts w:ascii="Arial" w:hAnsi="Arial" w:cs="Arial"/>
        </w:rPr>
        <w:t>del curso de la profesora Sra. Cuevas.</w:t>
      </w:r>
    </w:p>
    <w:p w:rsidR="00395CB6" w:rsidRPr="0078271D" w:rsidRDefault="00395CB6" w:rsidP="00395CB6">
      <w:pPr>
        <w:pStyle w:val="Prrafodelista"/>
        <w:rPr>
          <w:rFonts w:ascii="Arial" w:hAnsi="Arial" w:cs="Arial"/>
        </w:rPr>
      </w:pPr>
    </w:p>
    <w:p w:rsidR="00802A6D" w:rsidRPr="0078271D" w:rsidRDefault="00395CB6" w:rsidP="006D41EB">
      <w:pPr>
        <w:numPr>
          <w:ilvl w:val="0"/>
          <w:numId w:val="6"/>
        </w:numPr>
        <w:spacing w:line="360" w:lineRule="auto"/>
        <w:jc w:val="both"/>
        <w:rPr>
          <w:rFonts w:ascii="Arial" w:hAnsi="Arial" w:cs="Arial"/>
        </w:rPr>
      </w:pPr>
      <w:r w:rsidRPr="00802A6D">
        <w:rPr>
          <w:rFonts w:ascii="Arial" w:hAnsi="Arial" w:cs="Arial"/>
        </w:rPr>
        <w:t xml:space="preserve">Semana del </w:t>
      </w:r>
      <w:r w:rsidR="00802A6D" w:rsidRPr="00802A6D">
        <w:rPr>
          <w:rFonts w:ascii="Arial" w:hAnsi="Arial" w:cs="Arial"/>
        </w:rPr>
        <w:t>8 de octubre de 2012</w:t>
      </w:r>
      <w:r w:rsidRPr="00802A6D">
        <w:rPr>
          <w:rFonts w:ascii="Arial" w:hAnsi="Arial" w:cs="Arial"/>
        </w:rPr>
        <w:t xml:space="preserve">: recreación </w:t>
      </w:r>
      <w:r w:rsidR="00802A6D" w:rsidRPr="0078271D">
        <w:rPr>
          <w:rFonts w:ascii="Arial" w:hAnsi="Arial" w:cs="Arial"/>
        </w:rPr>
        <w:t xml:space="preserve">de </w:t>
      </w:r>
      <w:r w:rsidR="00802A6D">
        <w:rPr>
          <w:rFonts w:ascii="Arial" w:hAnsi="Arial" w:cs="Arial"/>
        </w:rPr>
        <w:t>audiencia laboral</w:t>
      </w:r>
      <w:r w:rsidR="00802A6D" w:rsidRPr="0078271D">
        <w:rPr>
          <w:rFonts w:ascii="Arial" w:hAnsi="Arial" w:cs="Arial"/>
        </w:rPr>
        <w:t xml:space="preserve">, a cargo </w:t>
      </w:r>
      <w:r w:rsidR="00802A6D">
        <w:rPr>
          <w:rFonts w:ascii="Arial" w:hAnsi="Arial" w:cs="Arial"/>
        </w:rPr>
        <w:t>del curso del profesor Sr. Costela.</w:t>
      </w:r>
    </w:p>
    <w:p w:rsidR="00AB3BB9" w:rsidRPr="00802A6D" w:rsidRDefault="00AB3BB9" w:rsidP="00802A6D">
      <w:pPr>
        <w:spacing w:line="360" w:lineRule="auto"/>
        <w:ind w:left="1440"/>
        <w:jc w:val="both"/>
        <w:rPr>
          <w:rFonts w:ascii="Arial" w:hAnsi="Arial" w:cs="Arial"/>
        </w:rPr>
      </w:pPr>
    </w:p>
    <w:p w:rsidR="00802A6D" w:rsidRPr="0078271D" w:rsidRDefault="00395CB6" w:rsidP="006D41EB">
      <w:pPr>
        <w:numPr>
          <w:ilvl w:val="0"/>
          <w:numId w:val="6"/>
        </w:numPr>
        <w:spacing w:line="360" w:lineRule="auto"/>
        <w:jc w:val="both"/>
        <w:rPr>
          <w:rFonts w:ascii="Arial" w:hAnsi="Arial" w:cs="Arial"/>
        </w:rPr>
      </w:pPr>
      <w:r w:rsidRPr="00802A6D">
        <w:rPr>
          <w:rFonts w:ascii="Arial" w:hAnsi="Arial" w:cs="Arial"/>
        </w:rPr>
        <w:t xml:space="preserve">Semana del </w:t>
      </w:r>
      <w:r w:rsidR="00802A6D" w:rsidRPr="00802A6D">
        <w:rPr>
          <w:rFonts w:ascii="Arial" w:hAnsi="Arial" w:cs="Arial"/>
        </w:rPr>
        <w:t>16</w:t>
      </w:r>
      <w:r w:rsidRPr="00802A6D">
        <w:rPr>
          <w:rFonts w:ascii="Arial" w:hAnsi="Arial" w:cs="Arial"/>
        </w:rPr>
        <w:t xml:space="preserve"> de </w:t>
      </w:r>
      <w:r w:rsidR="00802A6D" w:rsidRPr="00802A6D">
        <w:rPr>
          <w:rFonts w:ascii="Arial" w:hAnsi="Arial" w:cs="Arial"/>
        </w:rPr>
        <w:t>octubre de 2012</w:t>
      </w:r>
      <w:r w:rsidRPr="00802A6D">
        <w:rPr>
          <w:rFonts w:ascii="Arial" w:hAnsi="Arial" w:cs="Arial"/>
        </w:rPr>
        <w:t xml:space="preserve">: recreación de audiencia de juicio oral penal, </w:t>
      </w:r>
      <w:r w:rsidR="00802A6D" w:rsidRPr="0078271D">
        <w:rPr>
          <w:rFonts w:ascii="Arial" w:hAnsi="Arial" w:cs="Arial"/>
        </w:rPr>
        <w:t xml:space="preserve">a cargo </w:t>
      </w:r>
      <w:r w:rsidR="00802A6D">
        <w:rPr>
          <w:rFonts w:ascii="Arial" w:hAnsi="Arial" w:cs="Arial"/>
        </w:rPr>
        <w:t>del curso de la profesora Sra. Torres.</w:t>
      </w:r>
    </w:p>
    <w:p w:rsidR="00395CB6" w:rsidRPr="00802A6D" w:rsidRDefault="00395CB6" w:rsidP="00802A6D">
      <w:pPr>
        <w:spacing w:line="360" w:lineRule="auto"/>
        <w:ind w:left="1440"/>
        <w:jc w:val="both"/>
        <w:rPr>
          <w:rFonts w:ascii="Arial" w:hAnsi="Arial" w:cs="Arial"/>
        </w:rPr>
      </w:pPr>
    </w:p>
    <w:p w:rsidR="00802A6D" w:rsidRDefault="00802A6D" w:rsidP="006D41EB">
      <w:pPr>
        <w:numPr>
          <w:ilvl w:val="0"/>
          <w:numId w:val="6"/>
        </w:numPr>
        <w:spacing w:line="360" w:lineRule="auto"/>
        <w:jc w:val="both"/>
        <w:rPr>
          <w:rFonts w:ascii="Arial" w:hAnsi="Arial" w:cs="Arial"/>
        </w:rPr>
      </w:pPr>
      <w:r>
        <w:rPr>
          <w:rFonts w:ascii="Arial" w:hAnsi="Arial" w:cs="Arial"/>
        </w:rPr>
        <w:lastRenderedPageBreak/>
        <w:t>Semana del 22</w:t>
      </w:r>
      <w:r w:rsidRPr="00802A6D">
        <w:rPr>
          <w:rFonts w:ascii="Arial" w:hAnsi="Arial" w:cs="Arial"/>
        </w:rPr>
        <w:t xml:space="preserve"> de octubre de 2012: recreación </w:t>
      </w:r>
      <w:r w:rsidRPr="0078271D">
        <w:rPr>
          <w:rFonts w:ascii="Arial" w:hAnsi="Arial" w:cs="Arial"/>
        </w:rPr>
        <w:t xml:space="preserve">de </w:t>
      </w:r>
      <w:r>
        <w:rPr>
          <w:rFonts w:ascii="Arial" w:hAnsi="Arial" w:cs="Arial"/>
        </w:rPr>
        <w:t>audiencia penal</w:t>
      </w:r>
      <w:r w:rsidRPr="0078271D">
        <w:rPr>
          <w:rFonts w:ascii="Arial" w:hAnsi="Arial" w:cs="Arial"/>
        </w:rPr>
        <w:t xml:space="preserve">, a cargo </w:t>
      </w:r>
      <w:r>
        <w:rPr>
          <w:rFonts w:ascii="Arial" w:hAnsi="Arial" w:cs="Arial"/>
        </w:rPr>
        <w:t>del curso del profesor Sr. Guerrero.</w:t>
      </w:r>
    </w:p>
    <w:p w:rsidR="00802A6D" w:rsidRDefault="00802A6D" w:rsidP="00802A6D">
      <w:pPr>
        <w:pStyle w:val="Prrafodelista"/>
        <w:rPr>
          <w:rFonts w:ascii="Arial" w:hAnsi="Arial" w:cs="Arial"/>
        </w:rPr>
      </w:pPr>
    </w:p>
    <w:p w:rsidR="00802A6D" w:rsidRDefault="00802A6D" w:rsidP="006D41EB">
      <w:pPr>
        <w:numPr>
          <w:ilvl w:val="0"/>
          <w:numId w:val="6"/>
        </w:numPr>
        <w:spacing w:line="360" w:lineRule="auto"/>
        <w:jc w:val="both"/>
        <w:rPr>
          <w:rFonts w:ascii="Arial" w:hAnsi="Arial" w:cs="Arial"/>
        </w:rPr>
      </w:pPr>
      <w:r>
        <w:rPr>
          <w:rFonts w:ascii="Arial" w:hAnsi="Arial" w:cs="Arial"/>
        </w:rPr>
        <w:t>Semana del 28</w:t>
      </w:r>
      <w:r w:rsidRPr="00802A6D">
        <w:rPr>
          <w:rFonts w:ascii="Arial" w:hAnsi="Arial" w:cs="Arial"/>
        </w:rPr>
        <w:t xml:space="preserve"> de octubre de 2012: recreación </w:t>
      </w:r>
      <w:r w:rsidRPr="0078271D">
        <w:rPr>
          <w:rFonts w:ascii="Arial" w:hAnsi="Arial" w:cs="Arial"/>
        </w:rPr>
        <w:t xml:space="preserve">de </w:t>
      </w:r>
      <w:r>
        <w:rPr>
          <w:rFonts w:ascii="Arial" w:hAnsi="Arial" w:cs="Arial"/>
        </w:rPr>
        <w:t>audiencia penal</w:t>
      </w:r>
      <w:r w:rsidRPr="0078271D">
        <w:rPr>
          <w:rFonts w:ascii="Arial" w:hAnsi="Arial" w:cs="Arial"/>
        </w:rPr>
        <w:t xml:space="preserve">, a cargo </w:t>
      </w:r>
      <w:r>
        <w:rPr>
          <w:rFonts w:ascii="Arial" w:hAnsi="Arial" w:cs="Arial"/>
        </w:rPr>
        <w:t>del curso del profesor Sr. Moya.</w:t>
      </w:r>
    </w:p>
    <w:p w:rsidR="006D7566" w:rsidRDefault="006D7566" w:rsidP="006D7566">
      <w:pPr>
        <w:pStyle w:val="Prrafodelista"/>
        <w:rPr>
          <w:rFonts w:ascii="Arial" w:hAnsi="Arial" w:cs="Arial"/>
        </w:rPr>
      </w:pPr>
    </w:p>
    <w:p w:rsidR="006D7566" w:rsidRDefault="006D7566" w:rsidP="006D41EB">
      <w:pPr>
        <w:numPr>
          <w:ilvl w:val="0"/>
          <w:numId w:val="6"/>
        </w:numPr>
        <w:spacing w:line="360" w:lineRule="auto"/>
        <w:jc w:val="both"/>
        <w:rPr>
          <w:rFonts w:ascii="Arial" w:hAnsi="Arial" w:cs="Arial"/>
        </w:rPr>
      </w:pPr>
      <w:r w:rsidRPr="00802A6D">
        <w:rPr>
          <w:rFonts w:ascii="Arial" w:hAnsi="Arial" w:cs="Arial"/>
        </w:rPr>
        <w:t xml:space="preserve">Semana del </w:t>
      </w:r>
      <w:r>
        <w:rPr>
          <w:rFonts w:ascii="Arial" w:hAnsi="Arial" w:cs="Arial"/>
        </w:rPr>
        <w:t>5 de noviembre</w:t>
      </w:r>
      <w:r w:rsidRPr="00802A6D">
        <w:rPr>
          <w:rFonts w:ascii="Arial" w:hAnsi="Arial" w:cs="Arial"/>
        </w:rPr>
        <w:t xml:space="preserve"> de 2012: recreación de </w:t>
      </w:r>
      <w:r>
        <w:rPr>
          <w:rFonts w:ascii="Arial" w:hAnsi="Arial" w:cs="Arial"/>
        </w:rPr>
        <w:t>recurso de protección</w:t>
      </w:r>
      <w:r w:rsidRPr="00802A6D">
        <w:rPr>
          <w:rFonts w:ascii="Arial" w:hAnsi="Arial" w:cs="Arial"/>
        </w:rPr>
        <w:t xml:space="preserve">, </w:t>
      </w:r>
      <w:r w:rsidRPr="0078271D">
        <w:rPr>
          <w:rFonts w:ascii="Arial" w:hAnsi="Arial" w:cs="Arial"/>
        </w:rPr>
        <w:t xml:space="preserve">a cargo </w:t>
      </w:r>
      <w:r>
        <w:rPr>
          <w:rFonts w:ascii="Arial" w:hAnsi="Arial" w:cs="Arial"/>
        </w:rPr>
        <w:t>del curso de la profesora Sra. Torres.</w:t>
      </w:r>
    </w:p>
    <w:p w:rsidR="006D7566" w:rsidRDefault="006D7566" w:rsidP="006D7566">
      <w:pPr>
        <w:pStyle w:val="Prrafodelista"/>
        <w:rPr>
          <w:rFonts w:ascii="Arial" w:hAnsi="Arial" w:cs="Arial"/>
        </w:rPr>
      </w:pPr>
    </w:p>
    <w:p w:rsidR="006D7566" w:rsidRDefault="006D7566" w:rsidP="006D41EB">
      <w:pPr>
        <w:numPr>
          <w:ilvl w:val="0"/>
          <w:numId w:val="6"/>
        </w:numPr>
        <w:spacing w:line="360" w:lineRule="auto"/>
        <w:jc w:val="both"/>
        <w:rPr>
          <w:rFonts w:ascii="Arial" w:hAnsi="Arial" w:cs="Arial"/>
        </w:rPr>
      </w:pPr>
      <w:r w:rsidRPr="0078271D">
        <w:rPr>
          <w:rFonts w:ascii="Arial" w:hAnsi="Arial" w:cs="Arial"/>
        </w:rPr>
        <w:t xml:space="preserve">Semana del 3 de </w:t>
      </w:r>
      <w:r>
        <w:rPr>
          <w:rFonts w:ascii="Arial" w:hAnsi="Arial" w:cs="Arial"/>
        </w:rPr>
        <w:t>noviembre de 2012: recreación de audiencia en procedimiento civil, a cargo del curso del profesor</w:t>
      </w:r>
      <w:r w:rsidRPr="0078271D">
        <w:rPr>
          <w:rFonts w:ascii="Arial" w:hAnsi="Arial" w:cs="Arial"/>
        </w:rPr>
        <w:t xml:space="preserve"> Sr. </w:t>
      </w:r>
      <w:r>
        <w:rPr>
          <w:rFonts w:ascii="Arial" w:hAnsi="Arial" w:cs="Arial"/>
        </w:rPr>
        <w:t>Sánchez</w:t>
      </w:r>
      <w:r w:rsidRPr="0078271D">
        <w:rPr>
          <w:rFonts w:ascii="Arial" w:hAnsi="Arial" w:cs="Arial"/>
        </w:rPr>
        <w:t>.</w:t>
      </w:r>
    </w:p>
    <w:p w:rsidR="006D7566" w:rsidRDefault="006D7566" w:rsidP="006D7566">
      <w:pPr>
        <w:pStyle w:val="Prrafodelista"/>
        <w:rPr>
          <w:rFonts w:ascii="Arial" w:hAnsi="Arial" w:cs="Arial"/>
        </w:rPr>
      </w:pPr>
    </w:p>
    <w:p w:rsidR="006D7566" w:rsidRPr="00802A6D" w:rsidRDefault="006D7566" w:rsidP="006D41EB">
      <w:pPr>
        <w:numPr>
          <w:ilvl w:val="0"/>
          <w:numId w:val="6"/>
        </w:numPr>
        <w:spacing w:line="360" w:lineRule="auto"/>
        <w:jc w:val="both"/>
        <w:rPr>
          <w:rFonts w:ascii="Arial" w:hAnsi="Arial" w:cs="Arial"/>
        </w:rPr>
      </w:pPr>
      <w:r w:rsidRPr="0078271D">
        <w:rPr>
          <w:rFonts w:ascii="Arial" w:hAnsi="Arial" w:cs="Arial"/>
        </w:rPr>
        <w:t xml:space="preserve">Semanas del </w:t>
      </w:r>
      <w:r>
        <w:rPr>
          <w:rFonts w:ascii="Arial" w:hAnsi="Arial" w:cs="Arial"/>
        </w:rPr>
        <w:t>19 de noviembre</w:t>
      </w:r>
      <w:r w:rsidRPr="0078271D">
        <w:rPr>
          <w:rFonts w:ascii="Arial" w:hAnsi="Arial" w:cs="Arial"/>
        </w:rPr>
        <w:t xml:space="preserve"> de 201</w:t>
      </w:r>
      <w:r>
        <w:rPr>
          <w:rFonts w:ascii="Arial" w:hAnsi="Arial" w:cs="Arial"/>
        </w:rPr>
        <w:t>2</w:t>
      </w:r>
      <w:r w:rsidRPr="0078271D">
        <w:rPr>
          <w:rFonts w:ascii="Arial" w:hAnsi="Arial" w:cs="Arial"/>
        </w:rPr>
        <w:t xml:space="preserve">: recreación </w:t>
      </w:r>
      <w:r>
        <w:rPr>
          <w:rFonts w:ascii="Arial" w:hAnsi="Arial" w:cs="Arial"/>
        </w:rPr>
        <w:t>de audiencia de familia, a cargo del curso del profesor</w:t>
      </w:r>
      <w:r w:rsidRPr="0078271D">
        <w:rPr>
          <w:rFonts w:ascii="Arial" w:hAnsi="Arial" w:cs="Arial"/>
        </w:rPr>
        <w:t xml:space="preserve"> Sr. </w:t>
      </w:r>
      <w:r>
        <w:rPr>
          <w:rFonts w:ascii="Arial" w:hAnsi="Arial" w:cs="Arial"/>
        </w:rPr>
        <w:t>Henríquez.</w:t>
      </w:r>
    </w:p>
    <w:p w:rsidR="00F6096D" w:rsidRPr="00361B52" w:rsidRDefault="00F6096D" w:rsidP="006D41EB">
      <w:pPr>
        <w:numPr>
          <w:ilvl w:val="0"/>
          <w:numId w:val="13"/>
        </w:numPr>
        <w:spacing w:line="360" w:lineRule="auto"/>
        <w:jc w:val="both"/>
        <w:rPr>
          <w:rFonts w:ascii="Arial" w:hAnsi="Arial" w:cs="Arial"/>
          <w:b/>
        </w:rPr>
      </w:pPr>
      <w:r w:rsidRPr="00361B52">
        <w:rPr>
          <w:rFonts w:ascii="Arial" w:hAnsi="Arial" w:cs="Arial"/>
          <w:b/>
        </w:rPr>
        <w:t xml:space="preserve">Actividades de Simulación de los cursos de </w:t>
      </w:r>
      <w:r w:rsidR="00A80A41" w:rsidRPr="00361B52">
        <w:rPr>
          <w:rFonts w:ascii="Arial" w:hAnsi="Arial" w:cs="Arial"/>
          <w:b/>
        </w:rPr>
        <w:t>“</w:t>
      </w:r>
      <w:r w:rsidRPr="00361B52">
        <w:rPr>
          <w:rFonts w:ascii="Arial" w:hAnsi="Arial" w:cs="Arial"/>
          <w:b/>
        </w:rPr>
        <w:t>Consultorio Jurídico I</w:t>
      </w:r>
      <w:r w:rsidR="00A80A41" w:rsidRPr="00361B52">
        <w:rPr>
          <w:rFonts w:ascii="Arial" w:hAnsi="Arial" w:cs="Arial"/>
          <w:b/>
        </w:rPr>
        <w:t xml:space="preserve">I”, </w:t>
      </w:r>
      <w:r w:rsidR="00395CB6" w:rsidRPr="00361B52">
        <w:rPr>
          <w:rFonts w:ascii="Arial" w:hAnsi="Arial" w:cs="Arial"/>
          <w:b/>
        </w:rPr>
        <w:t>Clínica Jurídica sede Santiago (</w:t>
      </w:r>
      <w:r w:rsidR="000678CA" w:rsidRPr="00361B52">
        <w:rPr>
          <w:rFonts w:ascii="Arial" w:hAnsi="Arial" w:cs="Arial"/>
          <w:b/>
        </w:rPr>
        <w:t xml:space="preserve">segundo semestre </w:t>
      </w:r>
      <w:r w:rsidR="00361B52" w:rsidRPr="00361B52">
        <w:rPr>
          <w:rFonts w:ascii="Arial" w:hAnsi="Arial" w:cs="Arial"/>
          <w:b/>
        </w:rPr>
        <w:t>año 2012</w:t>
      </w:r>
      <w:r w:rsidR="00395CB6" w:rsidRPr="00361B52">
        <w:rPr>
          <w:rFonts w:ascii="Arial" w:hAnsi="Arial" w:cs="Arial"/>
          <w:b/>
        </w:rPr>
        <w:t>)</w:t>
      </w:r>
    </w:p>
    <w:p w:rsidR="00AB3BB9" w:rsidRPr="0078271D" w:rsidRDefault="00AB3BB9" w:rsidP="00AB3BB9">
      <w:pPr>
        <w:spacing w:line="360" w:lineRule="auto"/>
        <w:ind w:left="720"/>
        <w:jc w:val="both"/>
        <w:rPr>
          <w:rFonts w:ascii="Arial" w:hAnsi="Arial" w:cs="Arial"/>
          <w:b/>
        </w:rPr>
      </w:pPr>
    </w:p>
    <w:p w:rsidR="000D76D3" w:rsidRPr="0078271D" w:rsidRDefault="00F6096D" w:rsidP="0005514B">
      <w:pPr>
        <w:spacing w:line="360" w:lineRule="auto"/>
        <w:jc w:val="both"/>
        <w:rPr>
          <w:rFonts w:ascii="Arial" w:hAnsi="Arial" w:cs="Arial"/>
        </w:rPr>
      </w:pPr>
      <w:r w:rsidRPr="0078271D">
        <w:rPr>
          <w:rFonts w:ascii="Arial" w:hAnsi="Arial" w:cs="Arial"/>
        </w:rPr>
        <w:t xml:space="preserve">Durante el </w:t>
      </w:r>
      <w:r w:rsidR="00395CB6">
        <w:rPr>
          <w:rFonts w:ascii="Arial" w:hAnsi="Arial" w:cs="Arial"/>
        </w:rPr>
        <w:t>segundo</w:t>
      </w:r>
      <w:r w:rsidRPr="0078271D">
        <w:rPr>
          <w:rFonts w:ascii="Arial" w:hAnsi="Arial" w:cs="Arial"/>
        </w:rPr>
        <w:t xml:space="preserve"> semest</w:t>
      </w:r>
      <w:r w:rsidR="00361B52">
        <w:rPr>
          <w:rFonts w:ascii="Arial" w:hAnsi="Arial" w:cs="Arial"/>
        </w:rPr>
        <w:t>re de 2012</w:t>
      </w:r>
      <w:r w:rsidR="005053F7" w:rsidRPr="0078271D">
        <w:rPr>
          <w:rFonts w:ascii="Arial" w:hAnsi="Arial" w:cs="Arial"/>
        </w:rPr>
        <w:t xml:space="preserve">, </w:t>
      </w:r>
      <w:r w:rsidR="00287538">
        <w:rPr>
          <w:rFonts w:ascii="Arial" w:hAnsi="Arial" w:cs="Arial"/>
        </w:rPr>
        <w:t xml:space="preserve">los estudiantes de las distintas </w:t>
      </w:r>
      <w:r w:rsidR="00257EB7">
        <w:rPr>
          <w:rFonts w:ascii="Arial" w:hAnsi="Arial" w:cs="Arial"/>
        </w:rPr>
        <w:t>secciones</w:t>
      </w:r>
      <w:r w:rsidR="00287538">
        <w:rPr>
          <w:rFonts w:ascii="Arial" w:hAnsi="Arial" w:cs="Arial"/>
        </w:rPr>
        <w:t xml:space="preserve"> de </w:t>
      </w:r>
      <w:r w:rsidR="00A80A41">
        <w:rPr>
          <w:rFonts w:ascii="Arial" w:hAnsi="Arial" w:cs="Arial"/>
        </w:rPr>
        <w:t>“Consultorio J</w:t>
      </w:r>
      <w:r w:rsidR="00287538">
        <w:rPr>
          <w:rFonts w:ascii="Arial" w:hAnsi="Arial" w:cs="Arial"/>
        </w:rPr>
        <w:t>urídico II</w:t>
      </w:r>
      <w:r w:rsidR="00A80A41">
        <w:rPr>
          <w:rFonts w:ascii="Arial" w:hAnsi="Arial" w:cs="Arial"/>
        </w:rPr>
        <w:t>”</w:t>
      </w:r>
      <w:r w:rsidR="00287538">
        <w:rPr>
          <w:rFonts w:ascii="Arial" w:hAnsi="Arial" w:cs="Arial"/>
        </w:rPr>
        <w:t>, participaron en las siguientes actividades</w:t>
      </w:r>
      <w:r w:rsidR="005053F7" w:rsidRPr="0078271D">
        <w:rPr>
          <w:rFonts w:ascii="Arial" w:hAnsi="Arial" w:cs="Arial"/>
        </w:rPr>
        <w:t xml:space="preserve"> de </w:t>
      </w:r>
      <w:r w:rsidRPr="0078271D">
        <w:rPr>
          <w:rFonts w:ascii="Arial" w:hAnsi="Arial" w:cs="Arial"/>
        </w:rPr>
        <w:t>simulaciones de audiencias orales</w:t>
      </w:r>
      <w:r w:rsidR="000D76D3" w:rsidRPr="0078271D">
        <w:rPr>
          <w:rFonts w:ascii="Arial" w:hAnsi="Arial" w:cs="Arial"/>
        </w:rPr>
        <w:t>:</w:t>
      </w:r>
    </w:p>
    <w:p w:rsidR="00E73B8C" w:rsidRPr="0078271D" w:rsidRDefault="00E73B8C" w:rsidP="00DD679A">
      <w:pPr>
        <w:spacing w:line="360" w:lineRule="auto"/>
        <w:jc w:val="both"/>
        <w:rPr>
          <w:rFonts w:ascii="Arial" w:hAnsi="Arial" w:cs="Arial"/>
        </w:rPr>
      </w:pPr>
    </w:p>
    <w:p w:rsidR="00E73B8C" w:rsidRPr="0078271D" w:rsidRDefault="00361B52" w:rsidP="006D41EB">
      <w:pPr>
        <w:numPr>
          <w:ilvl w:val="0"/>
          <w:numId w:val="5"/>
        </w:numPr>
        <w:spacing w:line="360" w:lineRule="auto"/>
        <w:jc w:val="both"/>
        <w:rPr>
          <w:rFonts w:ascii="Arial" w:hAnsi="Arial" w:cs="Arial"/>
        </w:rPr>
      </w:pPr>
      <w:r>
        <w:rPr>
          <w:rFonts w:ascii="Arial" w:hAnsi="Arial" w:cs="Arial"/>
        </w:rPr>
        <w:t>Semana del 6 de agosto de 2012</w:t>
      </w:r>
      <w:r w:rsidR="00E73B8C" w:rsidRPr="0078271D">
        <w:rPr>
          <w:rFonts w:ascii="Arial" w:hAnsi="Arial" w:cs="Arial"/>
        </w:rPr>
        <w:t xml:space="preserve">: </w:t>
      </w:r>
      <w:r>
        <w:rPr>
          <w:rFonts w:ascii="Arial" w:hAnsi="Arial" w:cs="Arial"/>
        </w:rPr>
        <w:t>audiencia en procedimiento civil</w:t>
      </w:r>
      <w:r w:rsidR="00E73B8C" w:rsidRPr="0078271D">
        <w:rPr>
          <w:rFonts w:ascii="Arial" w:hAnsi="Arial" w:cs="Arial"/>
        </w:rPr>
        <w:t>, a cargo del c</w:t>
      </w:r>
      <w:r w:rsidR="00A80A41">
        <w:rPr>
          <w:rFonts w:ascii="Arial" w:hAnsi="Arial" w:cs="Arial"/>
        </w:rPr>
        <w:t xml:space="preserve">urso </w:t>
      </w:r>
      <w:r w:rsidR="00E73B8C" w:rsidRPr="0078271D">
        <w:rPr>
          <w:rFonts w:ascii="Arial" w:hAnsi="Arial" w:cs="Arial"/>
        </w:rPr>
        <w:t xml:space="preserve">del profesor </w:t>
      </w:r>
      <w:r>
        <w:rPr>
          <w:rFonts w:ascii="Arial" w:hAnsi="Arial" w:cs="Arial"/>
        </w:rPr>
        <w:t>Sr. Sánchez</w:t>
      </w:r>
      <w:r w:rsidR="00E73B8C" w:rsidRPr="0078271D">
        <w:rPr>
          <w:rFonts w:ascii="Arial" w:hAnsi="Arial" w:cs="Arial"/>
        </w:rPr>
        <w:t>.</w:t>
      </w:r>
    </w:p>
    <w:p w:rsidR="00E73B8C" w:rsidRPr="0078271D" w:rsidRDefault="00E73B8C" w:rsidP="00E73B8C">
      <w:pPr>
        <w:spacing w:line="360" w:lineRule="auto"/>
        <w:ind w:left="1440"/>
        <w:jc w:val="both"/>
        <w:rPr>
          <w:rFonts w:ascii="Arial" w:hAnsi="Arial" w:cs="Arial"/>
        </w:rPr>
      </w:pPr>
    </w:p>
    <w:p w:rsidR="00361B52" w:rsidRPr="0078271D" w:rsidRDefault="00361B52" w:rsidP="006D41EB">
      <w:pPr>
        <w:numPr>
          <w:ilvl w:val="0"/>
          <w:numId w:val="5"/>
        </w:numPr>
        <w:spacing w:line="360" w:lineRule="auto"/>
        <w:jc w:val="both"/>
        <w:rPr>
          <w:rFonts w:ascii="Arial" w:hAnsi="Arial" w:cs="Arial"/>
        </w:rPr>
      </w:pPr>
      <w:r>
        <w:rPr>
          <w:rFonts w:ascii="Arial" w:hAnsi="Arial" w:cs="Arial"/>
        </w:rPr>
        <w:t>Semana del 13 de agosto de 2012</w:t>
      </w:r>
      <w:r w:rsidRPr="0078271D">
        <w:rPr>
          <w:rFonts w:ascii="Arial" w:hAnsi="Arial" w:cs="Arial"/>
        </w:rPr>
        <w:t xml:space="preserve">: </w:t>
      </w:r>
      <w:r>
        <w:rPr>
          <w:rFonts w:ascii="Arial" w:hAnsi="Arial" w:cs="Arial"/>
        </w:rPr>
        <w:t>audiencia en procedimiento laboral</w:t>
      </w:r>
      <w:r w:rsidRPr="0078271D">
        <w:rPr>
          <w:rFonts w:ascii="Arial" w:hAnsi="Arial" w:cs="Arial"/>
        </w:rPr>
        <w:t>, a cargo del c</w:t>
      </w:r>
      <w:r>
        <w:rPr>
          <w:rFonts w:ascii="Arial" w:hAnsi="Arial" w:cs="Arial"/>
        </w:rPr>
        <w:t xml:space="preserve">urso </w:t>
      </w:r>
      <w:r w:rsidRPr="0078271D">
        <w:rPr>
          <w:rFonts w:ascii="Arial" w:hAnsi="Arial" w:cs="Arial"/>
        </w:rPr>
        <w:t xml:space="preserve">del profesor </w:t>
      </w:r>
      <w:r>
        <w:rPr>
          <w:rFonts w:ascii="Arial" w:hAnsi="Arial" w:cs="Arial"/>
        </w:rPr>
        <w:t>Sr. Sánchez</w:t>
      </w:r>
      <w:r w:rsidRPr="0078271D">
        <w:rPr>
          <w:rFonts w:ascii="Arial" w:hAnsi="Arial" w:cs="Arial"/>
        </w:rPr>
        <w:t>.</w:t>
      </w:r>
    </w:p>
    <w:p w:rsidR="00951CDE" w:rsidRPr="0078271D" w:rsidRDefault="00951CDE" w:rsidP="00951CDE">
      <w:pPr>
        <w:pStyle w:val="Prrafodelista"/>
        <w:rPr>
          <w:rFonts w:ascii="Arial" w:hAnsi="Arial" w:cs="Arial"/>
        </w:rPr>
      </w:pPr>
    </w:p>
    <w:p w:rsidR="00361B52" w:rsidRPr="0078271D" w:rsidRDefault="00361B52" w:rsidP="006D41EB">
      <w:pPr>
        <w:numPr>
          <w:ilvl w:val="0"/>
          <w:numId w:val="5"/>
        </w:numPr>
        <w:spacing w:line="360" w:lineRule="auto"/>
        <w:jc w:val="both"/>
        <w:rPr>
          <w:rFonts w:ascii="Arial" w:hAnsi="Arial" w:cs="Arial"/>
        </w:rPr>
      </w:pPr>
      <w:r>
        <w:rPr>
          <w:rFonts w:ascii="Arial" w:hAnsi="Arial" w:cs="Arial"/>
        </w:rPr>
        <w:t>Semana del 27 de agosto de 2012</w:t>
      </w:r>
      <w:r w:rsidRPr="0078271D">
        <w:rPr>
          <w:rFonts w:ascii="Arial" w:hAnsi="Arial" w:cs="Arial"/>
        </w:rPr>
        <w:t xml:space="preserve">: </w:t>
      </w:r>
      <w:r>
        <w:rPr>
          <w:rFonts w:ascii="Arial" w:hAnsi="Arial" w:cs="Arial"/>
        </w:rPr>
        <w:t>audiencia de control de detención y formalización</w:t>
      </w:r>
      <w:r w:rsidRPr="0078271D">
        <w:rPr>
          <w:rFonts w:ascii="Arial" w:hAnsi="Arial" w:cs="Arial"/>
        </w:rPr>
        <w:t>, a cargo del c</w:t>
      </w:r>
      <w:r>
        <w:rPr>
          <w:rFonts w:ascii="Arial" w:hAnsi="Arial" w:cs="Arial"/>
        </w:rPr>
        <w:t xml:space="preserve">urso </w:t>
      </w:r>
      <w:r w:rsidRPr="0078271D">
        <w:rPr>
          <w:rFonts w:ascii="Arial" w:hAnsi="Arial" w:cs="Arial"/>
        </w:rPr>
        <w:t xml:space="preserve">del profesor </w:t>
      </w:r>
      <w:r>
        <w:rPr>
          <w:rFonts w:ascii="Arial" w:hAnsi="Arial" w:cs="Arial"/>
        </w:rPr>
        <w:t>Sr. Henríquez</w:t>
      </w:r>
      <w:r w:rsidRPr="0078271D">
        <w:rPr>
          <w:rFonts w:ascii="Arial" w:hAnsi="Arial" w:cs="Arial"/>
        </w:rPr>
        <w:t>.</w:t>
      </w:r>
    </w:p>
    <w:p w:rsidR="00951CDE" w:rsidRPr="0078271D" w:rsidRDefault="00951CDE" w:rsidP="00951CDE">
      <w:pPr>
        <w:pStyle w:val="Prrafodelista"/>
        <w:rPr>
          <w:rFonts w:ascii="Arial" w:hAnsi="Arial" w:cs="Arial"/>
        </w:rPr>
      </w:pPr>
    </w:p>
    <w:p w:rsidR="00361B52" w:rsidRPr="0078271D" w:rsidRDefault="00361B52" w:rsidP="006D41EB">
      <w:pPr>
        <w:numPr>
          <w:ilvl w:val="0"/>
          <w:numId w:val="5"/>
        </w:numPr>
        <w:spacing w:line="360" w:lineRule="auto"/>
        <w:jc w:val="both"/>
        <w:rPr>
          <w:rFonts w:ascii="Arial" w:hAnsi="Arial" w:cs="Arial"/>
        </w:rPr>
      </w:pPr>
      <w:r>
        <w:rPr>
          <w:rFonts w:ascii="Arial" w:hAnsi="Arial" w:cs="Arial"/>
        </w:rPr>
        <w:t>Semana del 3 de septiembre de 2012</w:t>
      </w:r>
      <w:r w:rsidRPr="0078271D">
        <w:rPr>
          <w:rFonts w:ascii="Arial" w:hAnsi="Arial" w:cs="Arial"/>
        </w:rPr>
        <w:t xml:space="preserve">: </w:t>
      </w:r>
      <w:r>
        <w:rPr>
          <w:rFonts w:ascii="Arial" w:hAnsi="Arial" w:cs="Arial"/>
        </w:rPr>
        <w:t>audiencia en procedimiento laboral</w:t>
      </w:r>
      <w:r w:rsidRPr="0078271D">
        <w:rPr>
          <w:rFonts w:ascii="Arial" w:hAnsi="Arial" w:cs="Arial"/>
        </w:rPr>
        <w:t>, a cargo del c</w:t>
      </w:r>
      <w:r>
        <w:rPr>
          <w:rFonts w:ascii="Arial" w:hAnsi="Arial" w:cs="Arial"/>
        </w:rPr>
        <w:t xml:space="preserve">urso </w:t>
      </w:r>
      <w:r w:rsidRPr="0078271D">
        <w:rPr>
          <w:rFonts w:ascii="Arial" w:hAnsi="Arial" w:cs="Arial"/>
        </w:rPr>
        <w:t xml:space="preserve">del profesor </w:t>
      </w:r>
      <w:r>
        <w:rPr>
          <w:rFonts w:ascii="Arial" w:hAnsi="Arial" w:cs="Arial"/>
        </w:rPr>
        <w:t>Sr. Castillo</w:t>
      </w:r>
      <w:r w:rsidRPr="0078271D">
        <w:rPr>
          <w:rFonts w:ascii="Arial" w:hAnsi="Arial" w:cs="Arial"/>
        </w:rPr>
        <w:t>.</w:t>
      </w:r>
    </w:p>
    <w:p w:rsidR="00A80A41" w:rsidRDefault="00A80A41" w:rsidP="00A80A41">
      <w:pPr>
        <w:spacing w:line="360" w:lineRule="auto"/>
        <w:jc w:val="both"/>
        <w:rPr>
          <w:rFonts w:ascii="Arial" w:hAnsi="Arial" w:cs="Arial"/>
        </w:rPr>
      </w:pPr>
    </w:p>
    <w:p w:rsidR="000502BC" w:rsidRPr="000502BC" w:rsidRDefault="000502BC" w:rsidP="006D41EB">
      <w:pPr>
        <w:numPr>
          <w:ilvl w:val="0"/>
          <w:numId w:val="5"/>
        </w:numPr>
        <w:spacing w:line="360" w:lineRule="auto"/>
        <w:jc w:val="both"/>
        <w:rPr>
          <w:rFonts w:ascii="Arial" w:hAnsi="Arial" w:cs="Arial"/>
        </w:rPr>
      </w:pPr>
      <w:r>
        <w:rPr>
          <w:rFonts w:ascii="Arial" w:hAnsi="Arial" w:cs="Arial"/>
        </w:rPr>
        <w:lastRenderedPageBreak/>
        <w:t>Semana del 10 de septiembre de 2012</w:t>
      </w:r>
      <w:r w:rsidRPr="0078271D">
        <w:rPr>
          <w:rFonts w:ascii="Arial" w:hAnsi="Arial" w:cs="Arial"/>
        </w:rPr>
        <w:t xml:space="preserve">: </w:t>
      </w:r>
      <w:r>
        <w:rPr>
          <w:rFonts w:ascii="Arial" w:hAnsi="Arial" w:cs="Arial"/>
        </w:rPr>
        <w:t>audiencia en procedimiento de familia</w:t>
      </w:r>
      <w:r w:rsidRPr="000502BC">
        <w:rPr>
          <w:rFonts w:ascii="Arial" w:hAnsi="Arial" w:cs="Arial"/>
        </w:rPr>
        <w:t>, a cargo del curso de</w:t>
      </w:r>
      <w:r>
        <w:rPr>
          <w:rFonts w:ascii="Arial" w:hAnsi="Arial" w:cs="Arial"/>
        </w:rPr>
        <w:t xml:space="preserve"> </w:t>
      </w:r>
      <w:r w:rsidRPr="000502BC">
        <w:rPr>
          <w:rFonts w:ascii="Arial" w:hAnsi="Arial" w:cs="Arial"/>
        </w:rPr>
        <w:t>l</w:t>
      </w:r>
      <w:r>
        <w:rPr>
          <w:rFonts w:ascii="Arial" w:hAnsi="Arial" w:cs="Arial"/>
        </w:rPr>
        <w:t>a</w:t>
      </w:r>
      <w:r w:rsidRPr="000502BC">
        <w:rPr>
          <w:rFonts w:ascii="Arial" w:hAnsi="Arial" w:cs="Arial"/>
        </w:rPr>
        <w:t xml:space="preserve"> profesor</w:t>
      </w:r>
      <w:r>
        <w:rPr>
          <w:rFonts w:ascii="Arial" w:hAnsi="Arial" w:cs="Arial"/>
        </w:rPr>
        <w:t>a</w:t>
      </w:r>
      <w:r w:rsidRPr="000502BC">
        <w:rPr>
          <w:rFonts w:ascii="Arial" w:hAnsi="Arial" w:cs="Arial"/>
        </w:rPr>
        <w:t xml:space="preserve"> Sr</w:t>
      </w:r>
      <w:r>
        <w:rPr>
          <w:rFonts w:ascii="Arial" w:hAnsi="Arial" w:cs="Arial"/>
        </w:rPr>
        <w:t>a. Cuevas</w:t>
      </w:r>
      <w:r w:rsidRPr="000502BC">
        <w:rPr>
          <w:rFonts w:ascii="Arial" w:hAnsi="Arial" w:cs="Arial"/>
        </w:rPr>
        <w:t>.</w:t>
      </w:r>
    </w:p>
    <w:p w:rsidR="00951CDE" w:rsidRPr="0078271D" w:rsidRDefault="00951CDE" w:rsidP="00951CDE">
      <w:pPr>
        <w:spacing w:line="360" w:lineRule="auto"/>
        <w:ind w:left="1440"/>
        <w:jc w:val="both"/>
        <w:rPr>
          <w:rFonts w:ascii="Arial" w:hAnsi="Arial" w:cs="Arial"/>
        </w:rPr>
      </w:pPr>
    </w:p>
    <w:p w:rsidR="000502BC" w:rsidRPr="0078271D" w:rsidRDefault="000502BC" w:rsidP="006D41EB">
      <w:pPr>
        <w:numPr>
          <w:ilvl w:val="0"/>
          <w:numId w:val="5"/>
        </w:numPr>
        <w:spacing w:line="360" w:lineRule="auto"/>
        <w:jc w:val="both"/>
        <w:rPr>
          <w:rFonts w:ascii="Arial" w:hAnsi="Arial" w:cs="Arial"/>
        </w:rPr>
      </w:pPr>
      <w:r>
        <w:rPr>
          <w:rFonts w:ascii="Arial" w:hAnsi="Arial" w:cs="Arial"/>
        </w:rPr>
        <w:t>Semana del 24 de septiembre de 2012</w:t>
      </w:r>
      <w:r w:rsidRPr="0078271D">
        <w:rPr>
          <w:rFonts w:ascii="Arial" w:hAnsi="Arial" w:cs="Arial"/>
        </w:rPr>
        <w:t xml:space="preserve">: </w:t>
      </w:r>
      <w:r>
        <w:rPr>
          <w:rFonts w:ascii="Arial" w:hAnsi="Arial" w:cs="Arial"/>
        </w:rPr>
        <w:t>audiencia en procedimiento laboral</w:t>
      </w:r>
      <w:r w:rsidRPr="0078271D">
        <w:rPr>
          <w:rFonts w:ascii="Arial" w:hAnsi="Arial" w:cs="Arial"/>
        </w:rPr>
        <w:t>, a cargo del c</w:t>
      </w:r>
      <w:r>
        <w:rPr>
          <w:rFonts w:ascii="Arial" w:hAnsi="Arial" w:cs="Arial"/>
        </w:rPr>
        <w:t xml:space="preserve">urso </w:t>
      </w:r>
      <w:r w:rsidRPr="0078271D">
        <w:rPr>
          <w:rFonts w:ascii="Arial" w:hAnsi="Arial" w:cs="Arial"/>
        </w:rPr>
        <w:t xml:space="preserve">del profesor </w:t>
      </w:r>
      <w:r>
        <w:rPr>
          <w:rFonts w:ascii="Arial" w:hAnsi="Arial" w:cs="Arial"/>
        </w:rPr>
        <w:t>Sr. Canales</w:t>
      </w:r>
      <w:r w:rsidRPr="0078271D">
        <w:rPr>
          <w:rFonts w:ascii="Arial" w:hAnsi="Arial" w:cs="Arial"/>
        </w:rPr>
        <w:t>.</w:t>
      </w:r>
    </w:p>
    <w:p w:rsidR="00951CDE" w:rsidRPr="0078271D" w:rsidRDefault="00951CDE" w:rsidP="00951CDE">
      <w:pPr>
        <w:pStyle w:val="Prrafodelista"/>
        <w:rPr>
          <w:rFonts w:ascii="Arial" w:hAnsi="Arial" w:cs="Arial"/>
        </w:rPr>
      </w:pPr>
    </w:p>
    <w:p w:rsidR="000502BC" w:rsidRPr="000502BC" w:rsidRDefault="000502BC" w:rsidP="006D41EB">
      <w:pPr>
        <w:numPr>
          <w:ilvl w:val="0"/>
          <w:numId w:val="5"/>
        </w:numPr>
        <w:spacing w:line="360" w:lineRule="auto"/>
        <w:jc w:val="both"/>
        <w:rPr>
          <w:rFonts w:ascii="Arial" w:hAnsi="Arial" w:cs="Arial"/>
        </w:rPr>
      </w:pPr>
      <w:r>
        <w:rPr>
          <w:rFonts w:ascii="Arial" w:hAnsi="Arial" w:cs="Arial"/>
        </w:rPr>
        <w:t>Semana del 1 de octubre de 2012</w:t>
      </w:r>
      <w:r w:rsidRPr="0078271D">
        <w:rPr>
          <w:rFonts w:ascii="Arial" w:hAnsi="Arial" w:cs="Arial"/>
        </w:rPr>
        <w:t xml:space="preserve">: </w:t>
      </w:r>
      <w:r>
        <w:rPr>
          <w:rFonts w:ascii="Arial" w:hAnsi="Arial" w:cs="Arial"/>
        </w:rPr>
        <w:t>audiencia en procedimiento de familia</w:t>
      </w:r>
      <w:r w:rsidRPr="000502BC">
        <w:rPr>
          <w:rFonts w:ascii="Arial" w:hAnsi="Arial" w:cs="Arial"/>
        </w:rPr>
        <w:t>, a cargo del curso de</w:t>
      </w:r>
      <w:r>
        <w:rPr>
          <w:rFonts w:ascii="Arial" w:hAnsi="Arial" w:cs="Arial"/>
        </w:rPr>
        <w:t xml:space="preserve"> </w:t>
      </w:r>
      <w:r w:rsidRPr="000502BC">
        <w:rPr>
          <w:rFonts w:ascii="Arial" w:hAnsi="Arial" w:cs="Arial"/>
        </w:rPr>
        <w:t>l</w:t>
      </w:r>
      <w:r>
        <w:rPr>
          <w:rFonts w:ascii="Arial" w:hAnsi="Arial" w:cs="Arial"/>
        </w:rPr>
        <w:t>a</w:t>
      </w:r>
      <w:r w:rsidRPr="000502BC">
        <w:rPr>
          <w:rFonts w:ascii="Arial" w:hAnsi="Arial" w:cs="Arial"/>
        </w:rPr>
        <w:t xml:space="preserve"> profesor</w:t>
      </w:r>
      <w:r>
        <w:rPr>
          <w:rFonts w:ascii="Arial" w:hAnsi="Arial" w:cs="Arial"/>
        </w:rPr>
        <w:t>a</w:t>
      </w:r>
      <w:r w:rsidRPr="000502BC">
        <w:rPr>
          <w:rFonts w:ascii="Arial" w:hAnsi="Arial" w:cs="Arial"/>
        </w:rPr>
        <w:t xml:space="preserve"> Sr</w:t>
      </w:r>
      <w:r>
        <w:rPr>
          <w:rFonts w:ascii="Arial" w:hAnsi="Arial" w:cs="Arial"/>
        </w:rPr>
        <w:t>a. Cooper</w:t>
      </w:r>
      <w:r w:rsidRPr="000502BC">
        <w:rPr>
          <w:rFonts w:ascii="Arial" w:hAnsi="Arial" w:cs="Arial"/>
        </w:rPr>
        <w:t>.</w:t>
      </w:r>
    </w:p>
    <w:p w:rsidR="00951CDE" w:rsidRPr="0078271D" w:rsidRDefault="00951CDE" w:rsidP="00951CDE">
      <w:pPr>
        <w:pStyle w:val="Prrafodelista"/>
        <w:rPr>
          <w:rFonts w:ascii="Arial" w:hAnsi="Arial" w:cs="Arial"/>
        </w:rPr>
      </w:pPr>
    </w:p>
    <w:p w:rsidR="00951CDE" w:rsidRPr="000502BC" w:rsidRDefault="000502BC" w:rsidP="006D41EB">
      <w:pPr>
        <w:numPr>
          <w:ilvl w:val="0"/>
          <w:numId w:val="5"/>
        </w:numPr>
        <w:spacing w:line="360" w:lineRule="auto"/>
        <w:jc w:val="both"/>
        <w:rPr>
          <w:rFonts w:ascii="Arial" w:hAnsi="Arial" w:cs="Arial"/>
        </w:rPr>
      </w:pPr>
      <w:r>
        <w:rPr>
          <w:rFonts w:ascii="Arial" w:hAnsi="Arial" w:cs="Arial"/>
        </w:rPr>
        <w:t>Semana del 8 de octubre de 2012</w:t>
      </w:r>
      <w:r w:rsidRPr="0078271D">
        <w:rPr>
          <w:rFonts w:ascii="Arial" w:hAnsi="Arial" w:cs="Arial"/>
        </w:rPr>
        <w:t xml:space="preserve">: </w:t>
      </w:r>
      <w:r>
        <w:rPr>
          <w:rFonts w:ascii="Arial" w:hAnsi="Arial" w:cs="Arial"/>
        </w:rPr>
        <w:t>apelación en materia de familia</w:t>
      </w:r>
      <w:r w:rsidRPr="000502BC">
        <w:rPr>
          <w:rFonts w:ascii="Arial" w:hAnsi="Arial" w:cs="Arial"/>
        </w:rPr>
        <w:t>, a cargo del curso de</w:t>
      </w:r>
      <w:r>
        <w:rPr>
          <w:rFonts w:ascii="Arial" w:hAnsi="Arial" w:cs="Arial"/>
        </w:rPr>
        <w:t>l</w:t>
      </w:r>
      <w:r w:rsidRPr="000502BC">
        <w:rPr>
          <w:rFonts w:ascii="Arial" w:hAnsi="Arial" w:cs="Arial"/>
        </w:rPr>
        <w:t xml:space="preserve"> profesor Sr</w:t>
      </w:r>
      <w:r>
        <w:rPr>
          <w:rFonts w:ascii="Arial" w:hAnsi="Arial" w:cs="Arial"/>
        </w:rPr>
        <w:t>. Costela</w:t>
      </w:r>
      <w:r w:rsidR="00951CDE" w:rsidRPr="000502BC">
        <w:rPr>
          <w:rFonts w:ascii="Arial" w:hAnsi="Arial" w:cs="Arial"/>
        </w:rPr>
        <w:t>.</w:t>
      </w:r>
    </w:p>
    <w:p w:rsidR="00951CDE" w:rsidRPr="0078271D" w:rsidRDefault="00951CDE" w:rsidP="00951CDE">
      <w:pPr>
        <w:pStyle w:val="Prrafodelista"/>
        <w:rPr>
          <w:rFonts w:ascii="Arial" w:hAnsi="Arial" w:cs="Arial"/>
        </w:rPr>
      </w:pPr>
    </w:p>
    <w:p w:rsidR="00951CDE" w:rsidRDefault="000502BC" w:rsidP="006D41EB">
      <w:pPr>
        <w:numPr>
          <w:ilvl w:val="0"/>
          <w:numId w:val="5"/>
        </w:numPr>
        <w:spacing w:line="360" w:lineRule="auto"/>
        <w:jc w:val="both"/>
        <w:rPr>
          <w:rFonts w:ascii="Arial" w:hAnsi="Arial" w:cs="Arial"/>
        </w:rPr>
      </w:pPr>
      <w:r>
        <w:rPr>
          <w:rFonts w:ascii="Arial" w:hAnsi="Arial" w:cs="Arial"/>
        </w:rPr>
        <w:t>Semana del 16 de octubre de 2012</w:t>
      </w:r>
      <w:r w:rsidRPr="0078271D">
        <w:rPr>
          <w:rFonts w:ascii="Arial" w:hAnsi="Arial" w:cs="Arial"/>
        </w:rPr>
        <w:t xml:space="preserve">: </w:t>
      </w:r>
      <w:r>
        <w:rPr>
          <w:rFonts w:ascii="Arial" w:hAnsi="Arial" w:cs="Arial"/>
        </w:rPr>
        <w:t>audiencia de control de detención</w:t>
      </w:r>
      <w:r w:rsidRPr="000502BC">
        <w:rPr>
          <w:rFonts w:ascii="Arial" w:hAnsi="Arial" w:cs="Arial"/>
        </w:rPr>
        <w:t>, a cargo del curso de</w:t>
      </w:r>
      <w:r>
        <w:rPr>
          <w:rFonts w:ascii="Arial" w:hAnsi="Arial" w:cs="Arial"/>
        </w:rPr>
        <w:t>l</w:t>
      </w:r>
      <w:r w:rsidRPr="000502BC">
        <w:rPr>
          <w:rFonts w:ascii="Arial" w:hAnsi="Arial" w:cs="Arial"/>
        </w:rPr>
        <w:t xml:space="preserve"> profesor Sr</w:t>
      </w:r>
      <w:r>
        <w:rPr>
          <w:rFonts w:ascii="Arial" w:hAnsi="Arial" w:cs="Arial"/>
        </w:rPr>
        <w:t>. García de la Pastora</w:t>
      </w:r>
      <w:r w:rsidR="00924464" w:rsidRPr="000502BC">
        <w:rPr>
          <w:rFonts w:ascii="Arial" w:hAnsi="Arial" w:cs="Arial"/>
        </w:rPr>
        <w:t>.</w:t>
      </w:r>
    </w:p>
    <w:p w:rsidR="000502BC" w:rsidRDefault="000502BC" w:rsidP="000502BC">
      <w:pPr>
        <w:pStyle w:val="Prrafodelista"/>
        <w:rPr>
          <w:rFonts w:ascii="Arial" w:hAnsi="Arial" w:cs="Arial"/>
        </w:rPr>
      </w:pPr>
    </w:p>
    <w:p w:rsidR="000502BC" w:rsidRDefault="000502BC" w:rsidP="006D41EB">
      <w:pPr>
        <w:numPr>
          <w:ilvl w:val="0"/>
          <w:numId w:val="5"/>
        </w:numPr>
        <w:spacing w:line="360" w:lineRule="auto"/>
        <w:jc w:val="both"/>
        <w:rPr>
          <w:rFonts w:ascii="Arial" w:hAnsi="Arial" w:cs="Arial"/>
        </w:rPr>
      </w:pPr>
      <w:r>
        <w:rPr>
          <w:rFonts w:ascii="Arial" w:hAnsi="Arial" w:cs="Arial"/>
        </w:rPr>
        <w:t>Semana del 22 de octubre de 2012</w:t>
      </w:r>
      <w:r w:rsidRPr="0078271D">
        <w:rPr>
          <w:rFonts w:ascii="Arial" w:hAnsi="Arial" w:cs="Arial"/>
        </w:rPr>
        <w:t xml:space="preserve">: </w:t>
      </w:r>
      <w:r>
        <w:rPr>
          <w:rFonts w:ascii="Arial" w:hAnsi="Arial" w:cs="Arial"/>
        </w:rPr>
        <w:t>audiencia penal</w:t>
      </w:r>
      <w:r w:rsidRPr="000502BC">
        <w:rPr>
          <w:rFonts w:ascii="Arial" w:hAnsi="Arial" w:cs="Arial"/>
        </w:rPr>
        <w:t>, a cargo del curso de</w:t>
      </w:r>
      <w:r>
        <w:rPr>
          <w:rFonts w:ascii="Arial" w:hAnsi="Arial" w:cs="Arial"/>
        </w:rPr>
        <w:t>l</w:t>
      </w:r>
      <w:r w:rsidRPr="000502BC">
        <w:rPr>
          <w:rFonts w:ascii="Arial" w:hAnsi="Arial" w:cs="Arial"/>
        </w:rPr>
        <w:t xml:space="preserve"> profesor Sr</w:t>
      </w:r>
      <w:r>
        <w:rPr>
          <w:rFonts w:ascii="Arial" w:hAnsi="Arial" w:cs="Arial"/>
        </w:rPr>
        <w:t>. Labbé</w:t>
      </w:r>
      <w:r w:rsidRPr="000502BC">
        <w:rPr>
          <w:rFonts w:ascii="Arial" w:hAnsi="Arial" w:cs="Arial"/>
        </w:rPr>
        <w:t>.</w:t>
      </w:r>
    </w:p>
    <w:p w:rsidR="000502BC" w:rsidRPr="000502BC" w:rsidRDefault="000502BC" w:rsidP="000502BC">
      <w:pPr>
        <w:spacing w:line="360" w:lineRule="auto"/>
        <w:ind w:left="1440"/>
        <w:jc w:val="both"/>
        <w:rPr>
          <w:rFonts w:ascii="Arial" w:hAnsi="Arial" w:cs="Arial"/>
        </w:rPr>
      </w:pPr>
    </w:p>
    <w:p w:rsidR="000502BC" w:rsidRDefault="000502BC" w:rsidP="00AF02B0">
      <w:pPr>
        <w:spacing w:line="360" w:lineRule="auto"/>
        <w:jc w:val="both"/>
        <w:rPr>
          <w:rFonts w:ascii="Arial" w:hAnsi="Arial" w:cs="Arial"/>
          <w:b/>
        </w:rPr>
      </w:pPr>
    </w:p>
    <w:p w:rsidR="00D270F3" w:rsidRDefault="00D270F3" w:rsidP="00AF02B0">
      <w:pPr>
        <w:spacing w:line="360" w:lineRule="auto"/>
        <w:jc w:val="both"/>
        <w:rPr>
          <w:rFonts w:ascii="Arial" w:hAnsi="Arial" w:cs="Arial"/>
          <w:b/>
        </w:rPr>
      </w:pPr>
    </w:p>
    <w:p w:rsidR="00257EB7" w:rsidRDefault="00257EB7" w:rsidP="006D41EB">
      <w:pPr>
        <w:numPr>
          <w:ilvl w:val="0"/>
          <w:numId w:val="13"/>
        </w:numPr>
        <w:spacing w:line="360" w:lineRule="auto"/>
        <w:jc w:val="both"/>
        <w:rPr>
          <w:rFonts w:ascii="Arial" w:hAnsi="Arial" w:cs="Arial"/>
          <w:b/>
        </w:rPr>
      </w:pPr>
      <w:r>
        <w:rPr>
          <w:rFonts w:ascii="Arial" w:hAnsi="Arial" w:cs="Arial"/>
          <w:b/>
        </w:rPr>
        <w:t>Clases transversales y simulación de audiencias civiles, Clínica Jurídica sede Santiago (</w:t>
      </w:r>
      <w:r w:rsidR="000678CA">
        <w:rPr>
          <w:rFonts w:ascii="Arial" w:hAnsi="Arial" w:cs="Arial"/>
          <w:b/>
        </w:rPr>
        <w:t xml:space="preserve">segundo semestre </w:t>
      </w:r>
      <w:r w:rsidR="000502BC">
        <w:rPr>
          <w:rFonts w:ascii="Arial" w:hAnsi="Arial" w:cs="Arial"/>
          <w:b/>
        </w:rPr>
        <w:t>año 2012</w:t>
      </w:r>
      <w:r>
        <w:rPr>
          <w:rFonts w:ascii="Arial" w:hAnsi="Arial" w:cs="Arial"/>
          <w:b/>
        </w:rPr>
        <w:t xml:space="preserve">) </w:t>
      </w:r>
    </w:p>
    <w:p w:rsidR="00AB3BB9" w:rsidRPr="00257EB7" w:rsidRDefault="00AB3BB9" w:rsidP="00AB3BB9">
      <w:pPr>
        <w:spacing w:line="360" w:lineRule="auto"/>
        <w:ind w:left="720"/>
        <w:jc w:val="both"/>
        <w:rPr>
          <w:rFonts w:ascii="Arial" w:hAnsi="Arial" w:cs="Arial"/>
          <w:b/>
        </w:rPr>
      </w:pPr>
    </w:p>
    <w:p w:rsidR="00924464" w:rsidRDefault="00257EB7" w:rsidP="00AF02B0">
      <w:pPr>
        <w:spacing w:line="360" w:lineRule="auto"/>
        <w:jc w:val="both"/>
        <w:rPr>
          <w:rFonts w:ascii="Arial" w:hAnsi="Arial" w:cs="Arial"/>
        </w:rPr>
      </w:pPr>
      <w:r>
        <w:rPr>
          <w:rFonts w:ascii="Arial" w:hAnsi="Arial" w:cs="Arial"/>
        </w:rPr>
        <w:t>D</w:t>
      </w:r>
      <w:r w:rsidR="00AF02B0" w:rsidRPr="0078271D">
        <w:rPr>
          <w:rFonts w:ascii="Arial" w:hAnsi="Arial" w:cs="Arial"/>
        </w:rPr>
        <w:t>ur</w:t>
      </w:r>
      <w:r w:rsidR="000502BC">
        <w:rPr>
          <w:rFonts w:ascii="Arial" w:hAnsi="Arial" w:cs="Arial"/>
        </w:rPr>
        <w:t>ante el segundo semestre de 2012</w:t>
      </w:r>
      <w:r w:rsidR="00AF02B0" w:rsidRPr="0078271D">
        <w:rPr>
          <w:rFonts w:ascii="Arial" w:hAnsi="Arial" w:cs="Arial"/>
        </w:rPr>
        <w:t xml:space="preserve">, el profesor Sr. Covarrubias </w:t>
      </w:r>
      <w:r w:rsidR="00395CB6">
        <w:rPr>
          <w:rFonts w:ascii="Arial" w:hAnsi="Arial" w:cs="Arial"/>
        </w:rPr>
        <w:t xml:space="preserve">realizó </w:t>
      </w:r>
      <w:r w:rsidR="00AF02B0" w:rsidRPr="0078271D">
        <w:rPr>
          <w:rFonts w:ascii="Arial" w:hAnsi="Arial" w:cs="Arial"/>
        </w:rPr>
        <w:t xml:space="preserve">talleres transversales de litigación oral civil, respecto de </w:t>
      </w:r>
      <w:r w:rsidR="0061341B">
        <w:rPr>
          <w:rFonts w:ascii="Arial" w:hAnsi="Arial" w:cs="Arial"/>
        </w:rPr>
        <w:t>audiencias de prueba testimonial</w:t>
      </w:r>
      <w:r w:rsidR="00AF02B0" w:rsidRPr="0078271D">
        <w:rPr>
          <w:rFonts w:ascii="Arial" w:hAnsi="Arial" w:cs="Arial"/>
        </w:rPr>
        <w:t xml:space="preserve">, prueba confesional, juicios sumarios y juicios de arrendamiento. </w:t>
      </w:r>
    </w:p>
    <w:p w:rsidR="00AF02B0" w:rsidRPr="0078271D" w:rsidRDefault="00AF02B0" w:rsidP="00AF02B0">
      <w:pPr>
        <w:spacing w:line="360" w:lineRule="auto"/>
        <w:jc w:val="both"/>
        <w:rPr>
          <w:rFonts w:ascii="Arial" w:hAnsi="Arial" w:cs="Arial"/>
        </w:rPr>
      </w:pPr>
      <w:r w:rsidRPr="0078271D">
        <w:rPr>
          <w:rFonts w:ascii="Arial" w:hAnsi="Arial" w:cs="Arial"/>
        </w:rPr>
        <w:t>Los talleres c</w:t>
      </w:r>
      <w:r w:rsidR="00395CB6">
        <w:rPr>
          <w:rFonts w:ascii="Arial" w:hAnsi="Arial" w:cs="Arial"/>
        </w:rPr>
        <w:t>omprendieron</w:t>
      </w:r>
      <w:r w:rsidR="006F675C">
        <w:rPr>
          <w:rFonts w:ascii="Arial" w:hAnsi="Arial" w:cs="Arial"/>
        </w:rPr>
        <w:t xml:space="preserve"> ciclos semanales de tres</w:t>
      </w:r>
      <w:r w:rsidR="00F6096D" w:rsidRPr="0078271D">
        <w:rPr>
          <w:rFonts w:ascii="Arial" w:hAnsi="Arial" w:cs="Arial"/>
        </w:rPr>
        <w:t xml:space="preserve"> clases, reuniendo a dos secciones por ciclo, culminando en ejercicios de simulación, en las fechas que a continuación se indican:  </w:t>
      </w:r>
    </w:p>
    <w:p w:rsidR="00AF02B0" w:rsidRPr="0078271D" w:rsidRDefault="00AF02B0" w:rsidP="00AF02B0">
      <w:pPr>
        <w:spacing w:line="360" w:lineRule="auto"/>
        <w:jc w:val="both"/>
        <w:rPr>
          <w:rFonts w:ascii="Arial" w:hAnsi="Arial" w:cs="Arial"/>
        </w:rPr>
      </w:pPr>
    </w:p>
    <w:p w:rsidR="00395CB6" w:rsidRDefault="000502BC" w:rsidP="006D41EB">
      <w:pPr>
        <w:pStyle w:val="Prrafodelista"/>
        <w:numPr>
          <w:ilvl w:val="0"/>
          <w:numId w:val="25"/>
        </w:numPr>
        <w:spacing w:line="360" w:lineRule="auto"/>
        <w:jc w:val="both"/>
        <w:rPr>
          <w:rFonts w:ascii="Arial" w:hAnsi="Arial" w:cs="Arial"/>
        </w:rPr>
      </w:pPr>
      <w:r w:rsidRPr="000502BC">
        <w:rPr>
          <w:rFonts w:ascii="Arial" w:hAnsi="Arial" w:cs="Arial"/>
        </w:rPr>
        <w:t>Martes 21 y 28 de agosto y martes 4 de septiembre</w:t>
      </w:r>
      <w:r>
        <w:rPr>
          <w:rFonts w:ascii="Arial" w:hAnsi="Arial" w:cs="Arial"/>
        </w:rPr>
        <w:t xml:space="preserve"> de 2012</w:t>
      </w:r>
      <w:r w:rsidRPr="000502BC">
        <w:rPr>
          <w:rFonts w:ascii="Arial" w:hAnsi="Arial" w:cs="Arial"/>
        </w:rPr>
        <w:t xml:space="preserve">: </w:t>
      </w:r>
      <w:r>
        <w:rPr>
          <w:rFonts w:ascii="Arial" w:hAnsi="Arial" w:cs="Arial"/>
        </w:rPr>
        <w:t xml:space="preserve">clases preparatorias para los </w:t>
      </w:r>
      <w:r w:rsidRPr="000502BC">
        <w:rPr>
          <w:rFonts w:ascii="Arial" w:hAnsi="Arial" w:cs="Arial"/>
        </w:rPr>
        <w:t xml:space="preserve">cursos </w:t>
      </w:r>
      <w:r>
        <w:rPr>
          <w:rFonts w:ascii="Arial" w:hAnsi="Arial" w:cs="Arial"/>
        </w:rPr>
        <w:t xml:space="preserve">de los </w:t>
      </w:r>
      <w:r w:rsidRPr="000502BC">
        <w:rPr>
          <w:rFonts w:ascii="Arial" w:hAnsi="Arial" w:cs="Arial"/>
        </w:rPr>
        <w:t>profesores Sr</w:t>
      </w:r>
      <w:r>
        <w:rPr>
          <w:rFonts w:ascii="Arial" w:hAnsi="Arial" w:cs="Arial"/>
        </w:rPr>
        <w:t>es</w:t>
      </w:r>
      <w:r w:rsidRPr="000502BC">
        <w:rPr>
          <w:rFonts w:ascii="Arial" w:hAnsi="Arial" w:cs="Arial"/>
        </w:rPr>
        <w:t xml:space="preserve">. Costela y </w:t>
      </w:r>
      <w:r>
        <w:rPr>
          <w:rFonts w:ascii="Arial" w:hAnsi="Arial" w:cs="Arial"/>
        </w:rPr>
        <w:t>Canales. Lunes 7 de enero de 2013, ejercicio y evaluación a ambos cursos.</w:t>
      </w:r>
    </w:p>
    <w:p w:rsidR="000502BC" w:rsidRDefault="000502BC" w:rsidP="000502BC">
      <w:pPr>
        <w:pStyle w:val="Prrafodelista"/>
        <w:spacing w:line="360" w:lineRule="auto"/>
        <w:ind w:left="1068"/>
        <w:jc w:val="both"/>
        <w:rPr>
          <w:rFonts w:ascii="Arial" w:hAnsi="Arial" w:cs="Arial"/>
        </w:rPr>
      </w:pPr>
    </w:p>
    <w:p w:rsidR="000502BC" w:rsidRDefault="000502BC" w:rsidP="006D41EB">
      <w:pPr>
        <w:pStyle w:val="Prrafodelista"/>
        <w:numPr>
          <w:ilvl w:val="0"/>
          <w:numId w:val="25"/>
        </w:numPr>
        <w:spacing w:line="360" w:lineRule="auto"/>
        <w:jc w:val="both"/>
        <w:rPr>
          <w:rFonts w:ascii="Arial" w:hAnsi="Arial" w:cs="Arial"/>
        </w:rPr>
      </w:pPr>
      <w:r w:rsidRPr="000502BC">
        <w:rPr>
          <w:rFonts w:ascii="Arial" w:hAnsi="Arial" w:cs="Arial"/>
        </w:rPr>
        <w:t xml:space="preserve">Miércoles 12 y 26 de septiembre y miércoles 3 de octubre: </w:t>
      </w:r>
      <w:r>
        <w:rPr>
          <w:rFonts w:ascii="Arial" w:hAnsi="Arial" w:cs="Arial"/>
        </w:rPr>
        <w:t xml:space="preserve">clases preparatorias para los </w:t>
      </w:r>
      <w:r w:rsidRPr="000502BC">
        <w:rPr>
          <w:rFonts w:ascii="Arial" w:hAnsi="Arial" w:cs="Arial"/>
        </w:rPr>
        <w:t xml:space="preserve">cursos </w:t>
      </w:r>
      <w:r>
        <w:rPr>
          <w:rFonts w:ascii="Arial" w:hAnsi="Arial" w:cs="Arial"/>
        </w:rPr>
        <w:t xml:space="preserve">de los </w:t>
      </w:r>
      <w:r w:rsidRPr="000502BC">
        <w:rPr>
          <w:rFonts w:ascii="Arial" w:hAnsi="Arial" w:cs="Arial"/>
        </w:rPr>
        <w:t>profesores</w:t>
      </w:r>
      <w:r>
        <w:rPr>
          <w:rFonts w:ascii="Arial" w:hAnsi="Arial" w:cs="Arial"/>
        </w:rPr>
        <w:t xml:space="preserve"> Sres.</w:t>
      </w:r>
      <w:r w:rsidRPr="000502BC">
        <w:rPr>
          <w:rFonts w:ascii="Arial" w:hAnsi="Arial" w:cs="Arial"/>
        </w:rPr>
        <w:t xml:space="preserve"> Labbé y García de la Pastora.</w:t>
      </w:r>
      <w:r>
        <w:rPr>
          <w:rFonts w:ascii="Arial" w:hAnsi="Arial" w:cs="Arial"/>
        </w:rPr>
        <w:t xml:space="preserve"> Miércoles 9 de enero de 2012, ejercicio y evaluación a ambos cursos.</w:t>
      </w:r>
    </w:p>
    <w:p w:rsidR="000502BC" w:rsidRPr="000502BC" w:rsidRDefault="000502BC" w:rsidP="000502BC">
      <w:pPr>
        <w:pStyle w:val="Prrafodelista"/>
        <w:rPr>
          <w:rFonts w:ascii="Arial" w:hAnsi="Arial" w:cs="Arial"/>
        </w:rPr>
      </w:pPr>
    </w:p>
    <w:p w:rsidR="000502BC" w:rsidRDefault="000502BC" w:rsidP="006D41EB">
      <w:pPr>
        <w:pStyle w:val="Prrafodelista"/>
        <w:numPr>
          <w:ilvl w:val="0"/>
          <w:numId w:val="25"/>
        </w:numPr>
        <w:spacing w:line="360" w:lineRule="auto"/>
        <w:jc w:val="both"/>
        <w:rPr>
          <w:rFonts w:ascii="Arial" w:hAnsi="Arial" w:cs="Arial"/>
        </w:rPr>
      </w:pPr>
      <w:r w:rsidRPr="000502BC">
        <w:rPr>
          <w:rFonts w:ascii="Arial" w:hAnsi="Arial" w:cs="Arial"/>
        </w:rPr>
        <w:t xml:space="preserve">Lunes 8, martes 16 y lunes 22 de octubre: </w:t>
      </w:r>
      <w:r>
        <w:rPr>
          <w:rFonts w:ascii="Arial" w:hAnsi="Arial" w:cs="Arial"/>
        </w:rPr>
        <w:t>clases preparatorias para</w:t>
      </w:r>
      <w:r w:rsidRPr="000502BC">
        <w:rPr>
          <w:rFonts w:ascii="Arial" w:hAnsi="Arial" w:cs="Arial"/>
        </w:rPr>
        <w:t xml:space="preserve"> ambos cursos del profesor Sr. Sánchez.</w:t>
      </w:r>
      <w:r>
        <w:rPr>
          <w:rFonts w:ascii="Arial" w:hAnsi="Arial" w:cs="Arial"/>
        </w:rPr>
        <w:t xml:space="preserve"> Lunes 14 de enero de 2013, ejercicio y evaluación a ambos cursos.</w:t>
      </w:r>
    </w:p>
    <w:p w:rsidR="000502BC" w:rsidRPr="000502BC" w:rsidRDefault="000502BC" w:rsidP="000502BC">
      <w:pPr>
        <w:pStyle w:val="Prrafodelista"/>
        <w:rPr>
          <w:rFonts w:ascii="Arial" w:hAnsi="Arial" w:cs="Arial"/>
        </w:rPr>
      </w:pPr>
    </w:p>
    <w:p w:rsidR="000502BC" w:rsidRDefault="000502BC" w:rsidP="006D41EB">
      <w:pPr>
        <w:pStyle w:val="Prrafodelista"/>
        <w:numPr>
          <w:ilvl w:val="0"/>
          <w:numId w:val="25"/>
        </w:numPr>
        <w:spacing w:line="360" w:lineRule="auto"/>
        <w:jc w:val="both"/>
        <w:rPr>
          <w:rFonts w:ascii="Arial" w:hAnsi="Arial" w:cs="Arial"/>
        </w:rPr>
      </w:pPr>
      <w:r w:rsidRPr="000502BC">
        <w:rPr>
          <w:rFonts w:ascii="Arial" w:hAnsi="Arial" w:cs="Arial"/>
        </w:rPr>
        <w:t xml:space="preserve">Lunes 29 de octubre y lunes 5 y 12 de noviembre: </w:t>
      </w:r>
      <w:r w:rsidR="004263FE">
        <w:rPr>
          <w:rFonts w:ascii="Arial" w:hAnsi="Arial" w:cs="Arial"/>
        </w:rPr>
        <w:t xml:space="preserve">clases preparatorias para los </w:t>
      </w:r>
      <w:r w:rsidR="004263FE" w:rsidRPr="000502BC">
        <w:rPr>
          <w:rFonts w:ascii="Arial" w:hAnsi="Arial" w:cs="Arial"/>
        </w:rPr>
        <w:t xml:space="preserve">cursos </w:t>
      </w:r>
      <w:r w:rsidR="004263FE">
        <w:rPr>
          <w:rFonts w:ascii="Arial" w:hAnsi="Arial" w:cs="Arial"/>
        </w:rPr>
        <w:t xml:space="preserve">de las </w:t>
      </w:r>
      <w:r w:rsidRPr="000502BC">
        <w:rPr>
          <w:rFonts w:ascii="Arial" w:hAnsi="Arial" w:cs="Arial"/>
        </w:rPr>
        <w:t xml:space="preserve">profesoras Sras. Cooper y Cuevas. </w:t>
      </w:r>
      <w:r w:rsidR="004263FE">
        <w:rPr>
          <w:rFonts w:ascii="Arial" w:hAnsi="Arial" w:cs="Arial"/>
        </w:rPr>
        <w:t>Miércoles 16 de enero de 2013, ejercicio y evaluación a ambos cursos.</w:t>
      </w:r>
    </w:p>
    <w:p w:rsidR="004263FE" w:rsidRPr="004263FE" w:rsidRDefault="004263FE" w:rsidP="004263FE">
      <w:pPr>
        <w:pStyle w:val="Prrafodelista"/>
        <w:rPr>
          <w:rFonts w:ascii="Arial" w:hAnsi="Arial" w:cs="Arial"/>
        </w:rPr>
      </w:pPr>
    </w:p>
    <w:p w:rsidR="004263FE" w:rsidRDefault="004263FE" w:rsidP="006D41EB">
      <w:pPr>
        <w:pStyle w:val="Prrafodelista"/>
        <w:numPr>
          <w:ilvl w:val="0"/>
          <w:numId w:val="25"/>
        </w:numPr>
        <w:spacing w:line="360" w:lineRule="auto"/>
        <w:jc w:val="both"/>
        <w:rPr>
          <w:rFonts w:ascii="Arial" w:hAnsi="Arial" w:cs="Arial"/>
        </w:rPr>
      </w:pPr>
      <w:r w:rsidRPr="004263FE">
        <w:rPr>
          <w:rFonts w:ascii="Arial" w:hAnsi="Arial" w:cs="Arial"/>
        </w:rPr>
        <w:t xml:space="preserve">Lunes 19 y 26 de noviembre y lunes 3 de diciembre: </w:t>
      </w:r>
      <w:r>
        <w:rPr>
          <w:rFonts w:ascii="Arial" w:hAnsi="Arial" w:cs="Arial"/>
        </w:rPr>
        <w:t xml:space="preserve">clases preparatorias para los </w:t>
      </w:r>
      <w:r w:rsidRPr="000502BC">
        <w:rPr>
          <w:rFonts w:ascii="Arial" w:hAnsi="Arial" w:cs="Arial"/>
        </w:rPr>
        <w:t xml:space="preserve">cursos </w:t>
      </w:r>
      <w:r>
        <w:rPr>
          <w:rFonts w:ascii="Arial" w:hAnsi="Arial" w:cs="Arial"/>
        </w:rPr>
        <w:t xml:space="preserve">de los </w:t>
      </w:r>
      <w:r w:rsidRPr="000502BC">
        <w:rPr>
          <w:rFonts w:ascii="Arial" w:hAnsi="Arial" w:cs="Arial"/>
        </w:rPr>
        <w:t>profesores</w:t>
      </w:r>
      <w:r>
        <w:rPr>
          <w:rFonts w:ascii="Arial" w:hAnsi="Arial" w:cs="Arial"/>
        </w:rPr>
        <w:t xml:space="preserve"> Sres. </w:t>
      </w:r>
      <w:r w:rsidRPr="004263FE">
        <w:rPr>
          <w:rFonts w:ascii="Arial" w:hAnsi="Arial" w:cs="Arial"/>
        </w:rPr>
        <w:t>Henríquez y Castillo.</w:t>
      </w:r>
      <w:r>
        <w:rPr>
          <w:rFonts w:ascii="Arial" w:hAnsi="Arial" w:cs="Arial"/>
        </w:rPr>
        <w:t xml:space="preserve"> Lunes 21 de enero de 2013, ejercicio y evaluación a ambos cursos.</w:t>
      </w:r>
    </w:p>
    <w:p w:rsidR="000502BC" w:rsidRPr="000502BC" w:rsidRDefault="000502BC" w:rsidP="000502BC">
      <w:pPr>
        <w:pStyle w:val="Prrafodelista"/>
        <w:spacing w:line="360" w:lineRule="auto"/>
        <w:ind w:left="1068"/>
        <w:jc w:val="both"/>
        <w:rPr>
          <w:rFonts w:ascii="Arial" w:hAnsi="Arial" w:cs="Arial"/>
        </w:rPr>
      </w:pPr>
    </w:p>
    <w:p w:rsidR="00395CB6" w:rsidRDefault="003B5A1F" w:rsidP="00287538">
      <w:pPr>
        <w:spacing w:line="360" w:lineRule="auto"/>
        <w:ind w:firstLine="705"/>
        <w:jc w:val="both"/>
        <w:rPr>
          <w:rFonts w:ascii="Arial" w:hAnsi="Arial" w:cs="Arial"/>
        </w:rPr>
      </w:pPr>
      <w:r w:rsidRPr="0078271D">
        <w:rPr>
          <w:rFonts w:ascii="Arial" w:hAnsi="Arial" w:cs="Arial"/>
        </w:rPr>
        <w:t>Los ejercicios de simulación correspondientes a las clases transversales d</w:t>
      </w:r>
      <w:r w:rsidR="00395CB6">
        <w:rPr>
          <w:rFonts w:ascii="Arial" w:hAnsi="Arial" w:cs="Arial"/>
        </w:rPr>
        <w:t>el profesor Iván Covarrubias</w:t>
      </w:r>
      <w:r w:rsidR="0061341B">
        <w:rPr>
          <w:rFonts w:ascii="Arial" w:hAnsi="Arial" w:cs="Arial"/>
        </w:rPr>
        <w:t xml:space="preserve"> Pinochet</w:t>
      </w:r>
      <w:r w:rsidR="00395CB6">
        <w:rPr>
          <w:rFonts w:ascii="Arial" w:hAnsi="Arial" w:cs="Arial"/>
        </w:rPr>
        <w:t>, tuvieron</w:t>
      </w:r>
      <w:r w:rsidRPr="0078271D">
        <w:rPr>
          <w:rFonts w:ascii="Arial" w:hAnsi="Arial" w:cs="Arial"/>
        </w:rPr>
        <w:t xml:space="preserve"> una incidencia del 15% de la nota final del curso de </w:t>
      </w:r>
      <w:r w:rsidR="00924464">
        <w:rPr>
          <w:rFonts w:ascii="Arial" w:hAnsi="Arial" w:cs="Arial"/>
        </w:rPr>
        <w:t>“</w:t>
      </w:r>
      <w:r w:rsidRPr="0078271D">
        <w:rPr>
          <w:rFonts w:ascii="Arial" w:hAnsi="Arial" w:cs="Arial"/>
        </w:rPr>
        <w:t>Consultorio Jurídico II</w:t>
      </w:r>
      <w:r w:rsidR="00924464">
        <w:rPr>
          <w:rFonts w:ascii="Arial" w:hAnsi="Arial" w:cs="Arial"/>
        </w:rPr>
        <w:t>”</w:t>
      </w:r>
      <w:r w:rsidR="000502BC">
        <w:rPr>
          <w:rFonts w:ascii="Arial" w:hAnsi="Arial" w:cs="Arial"/>
        </w:rPr>
        <w:t xml:space="preserve"> del año 2012</w:t>
      </w:r>
      <w:r w:rsidRPr="0078271D">
        <w:rPr>
          <w:rFonts w:ascii="Arial" w:hAnsi="Arial" w:cs="Arial"/>
        </w:rPr>
        <w:t>.</w:t>
      </w:r>
    </w:p>
    <w:p w:rsidR="000502BC" w:rsidRDefault="000502BC" w:rsidP="000502BC">
      <w:pPr>
        <w:spacing w:line="360" w:lineRule="auto"/>
        <w:jc w:val="both"/>
        <w:rPr>
          <w:rFonts w:ascii="Arial" w:hAnsi="Arial" w:cs="Arial"/>
          <w:b/>
        </w:rPr>
      </w:pPr>
    </w:p>
    <w:p w:rsidR="004D75D4" w:rsidRDefault="004D75D4" w:rsidP="000502BC">
      <w:pPr>
        <w:spacing w:line="360" w:lineRule="auto"/>
        <w:jc w:val="both"/>
        <w:rPr>
          <w:rFonts w:ascii="Arial" w:hAnsi="Arial" w:cs="Arial"/>
          <w:b/>
        </w:rPr>
      </w:pPr>
    </w:p>
    <w:p w:rsidR="00D270F3" w:rsidRDefault="00D270F3" w:rsidP="000502BC">
      <w:pPr>
        <w:spacing w:line="360" w:lineRule="auto"/>
        <w:jc w:val="both"/>
        <w:rPr>
          <w:rFonts w:ascii="Arial" w:hAnsi="Arial" w:cs="Arial"/>
          <w:b/>
        </w:rPr>
      </w:pPr>
    </w:p>
    <w:p w:rsidR="00287538" w:rsidRPr="000502BC" w:rsidRDefault="00287538" w:rsidP="006D41EB">
      <w:pPr>
        <w:pStyle w:val="Prrafodelista"/>
        <w:numPr>
          <w:ilvl w:val="0"/>
          <w:numId w:val="26"/>
        </w:numPr>
        <w:spacing w:line="360" w:lineRule="auto"/>
        <w:jc w:val="both"/>
        <w:rPr>
          <w:rFonts w:ascii="Arial" w:hAnsi="Arial" w:cs="Arial"/>
          <w:b/>
        </w:rPr>
      </w:pPr>
      <w:r w:rsidRPr="000502BC">
        <w:rPr>
          <w:rFonts w:ascii="Arial" w:hAnsi="Arial" w:cs="Arial"/>
          <w:b/>
        </w:rPr>
        <w:t xml:space="preserve">Actividades de Simulación de los cursos de </w:t>
      </w:r>
      <w:r w:rsidR="00924464" w:rsidRPr="000502BC">
        <w:rPr>
          <w:rFonts w:ascii="Arial" w:hAnsi="Arial" w:cs="Arial"/>
          <w:b/>
        </w:rPr>
        <w:t>“</w:t>
      </w:r>
      <w:r w:rsidRPr="000502BC">
        <w:rPr>
          <w:rFonts w:ascii="Arial" w:hAnsi="Arial" w:cs="Arial"/>
          <w:b/>
        </w:rPr>
        <w:t>Redacción Contractual y Resolución Alternativa de Conflictos</w:t>
      </w:r>
      <w:r w:rsidR="00924464" w:rsidRPr="000502BC">
        <w:rPr>
          <w:rFonts w:ascii="Arial" w:hAnsi="Arial" w:cs="Arial"/>
          <w:b/>
        </w:rPr>
        <w:t>”</w:t>
      </w:r>
      <w:r w:rsidRPr="000502BC">
        <w:rPr>
          <w:rFonts w:ascii="Arial" w:hAnsi="Arial" w:cs="Arial"/>
          <w:b/>
        </w:rPr>
        <w:t>, Clínica Jurídica sede Santiago (</w:t>
      </w:r>
      <w:r w:rsidR="000678CA" w:rsidRPr="000502BC">
        <w:rPr>
          <w:rFonts w:ascii="Arial" w:hAnsi="Arial" w:cs="Arial"/>
          <w:b/>
        </w:rPr>
        <w:t xml:space="preserve">primer semestre </w:t>
      </w:r>
      <w:r w:rsidR="004263FE">
        <w:rPr>
          <w:rFonts w:ascii="Arial" w:hAnsi="Arial" w:cs="Arial"/>
          <w:b/>
        </w:rPr>
        <w:t>año 2013</w:t>
      </w:r>
      <w:r w:rsidRPr="000502BC">
        <w:rPr>
          <w:rFonts w:ascii="Arial" w:hAnsi="Arial" w:cs="Arial"/>
          <w:b/>
        </w:rPr>
        <w:t>)</w:t>
      </w:r>
    </w:p>
    <w:p w:rsidR="00AB3BB9" w:rsidRDefault="00AB3BB9" w:rsidP="00AB3BB9">
      <w:pPr>
        <w:spacing w:line="360" w:lineRule="auto"/>
        <w:ind w:left="720"/>
        <w:jc w:val="both"/>
        <w:rPr>
          <w:rFonts w:ascii="Arial" w:hAnsi="Arial" w:cs="Arial"/>
          <w:b/>
        </w:rPr>
      </w:pPr>
    </w:p>
    <w:p w:rsidR="00287538" w:rsidRPr="0078271D" w:rsidRDefault="00287538" w:rsidP="00287538">
      <w:pPr>
        <w:spacing w:line="360" w:lineRule="auto"/>
        <w:jc w:val="both"/>
        <w:rPr>
          <w:rFonts w:ascii="Arial" w:hAnsi="Arial" w:cs="Arial"/>
        </w:rPr>
      </w:pPr>
      <w:r>
        <w:rPr>
          <w:rFonts w:ascii="Arial" w:hAnsi="Arial" w:cs="Arial"/>
        </w:rPr>
        <w:t>Du</w:t>
      </w:r>
      <w:r w:rsidR="004263FE">
        <w:rPr>
          <w:rFonts w:ascii="Arial" w:hAnsi="Arial" w:cs="Arial"/>
        </w:rPr>
        <w:t>rante el primer semestre de 2013</w:t>
      </w:r>
      <w:r w:rsidRPr="0078271D">
        <w:rPr>
          <w:rFonts w:ascii="Arial" w:hAnsi="Arial" w:cs="Arial"/>
        </w:rPr>
        <w:t xml:space="preserve">, </w:t>
      </w:r>
      <w:r>
        <w:rPr>
          <w:rFonts w:ascii="Arial" w:hAnsi="Arial" w:cs="Arial"/>
        </w:rPr>
        <w:t>los estudiantes</w:t>
      </w:r>
      <w:r w:rsidRPr="0078271D">
        <w:rPr>
          <w:rFonts w:ascii="Arial" w:hAnsi="Arial" w:cs="Arial"/>
        </w:rPr>
        <w:t xml:space="preserve"> de las distintas secciones de </w:t>
      </w:r>
      <w:r>
        <w:rPr>
          <w:rFonts w:ascii="Arial" w:hAnsi="Arial" w:cs="Arial"/>
        </w:rPr>
        <w:t>la asignatura, participaron en ejercicios de simulación de procesos de negociación y mediación:</w:t>
      </w:r>
    </w:p>
    <w:p w:rsidR="00287538" w:rsidRPr="004D75D4" w:rsidRDefault="00287538" w:rsidP="00287538">
      <w:pPr>
        <w:spacing w:line="360" w:lineRule="auto"/>
        <w:jc w:val="both"/>
        <w:rPr>
          <w:rFonts w:ascii="Arial" w:hAnsi="Arial" w:cs="Arial"/>
        </w:rPr>
      </w:pPr>
    </w:p>
    <w:p w:rsidR="00287538" w:rsidRPr="004D75D4" w:rsidRDefault="00287538" w:rsidP="006D41EB">
      <w:pPr>
        <w:numPr>
          <w:ilvl w:val="0"/>
          <w:numId w:val="11"/>
        </w:numPr>
        <w:spacing w:line="360" w:lineRule="auto"/>
        <w:jc w:val="both"/>
        <w:rPr>
          <w:rFonts w:ascii="Arial" w:hAnsi="Arial" w:cs="Arial"/>
        </w:rPr>
      </w:pPr>
      <w:r w:rsidRPr="004D75D4">
        <w:rPr>
          <w:rFonts w:ascii="Arial" w:hAnsi="Arial" w:cs="Arial"/>
        </w:rPr>
        <w:t xml:space="preserve">Semana del </w:t>
      </w:r>
      <w:r w:rsidR="004D75D4">
        <w:rPr>
          <w:rFonts w:ascii="Arial" w:hAnsi="Arial" w:cs="Arial"/>
        </w:rPr>
        <w:t>1</w:t>
      </w:r>
      <w:r w:rsidRPr="004D75D4">
        <w:rPr>
          <w:rFonts w:ascii="Arial" w:hAnsi="Arial" w:cs="Arial"/>
        </w:rPr>
        <w:t xml:space="preserve">2 de </w:t>
      </w:r>
      <w:r w:rsidR="004D75D4">
        <w:rPr>
          <w:rFonts w:ascii="Arial" w:hAnsi="Arial" w:cs="Arial"/>
        </w:rPr>
        <w:t>abril de 2013</w:t>
      </w:r>
      <w:r w:rsidRPr="004D75D4">
        <w:rPr>
          <w:rFonts w:ascii="Arial" w:hAnsi="Arial" w:cs="Arial"/>
        </w:rPr>
        <w:t xml:space="preserve">: recreación de </w:t>
      </w:r>
      <w:r w:rsidR="004D75D4">
        <w:rPr>
          <w:rFonts w:ascii="Arial" w:hAnsi="Arial" w:cs="Arial"/>
        </w:rPr>
        <w:t>mediación</w:t>
      </w:r>
      <w:r w:rsidRPr="004D75D4">
        <w:rPr>
          <w:rFonts w:ascii="Arial" w:hAnsi="Arial" w:cs="Arial"/>
        </w:rPr>
        <w:t xml:space="preserve"> familiar a cargo del curso del profesor Sr. </w:t>
      </w:r>
      <w:r w:rsidR="004D75D4">
        <w:rPr>
          <w:rFonts w:ascii="Arial" w:hAnsi="Arial" w:cs="Arial"/>
        </w:rPr>
        <w:t>Henríquez</w:t>
      </w:r>
      <w:r w:rsidRPr="004D75D4">
        <w:rPr>
          <w:rFonts w:ascii="Arial" w:hAnsi="Arial" w:cs="Arial"/>
        </w:rPr>
        <w:t>.</w:t>
      </w:r>
    </w:p>
    <w:p w:rsidR="000678CA" w:rsidRPr="004263FE" w:rsidRDefault="000678CA" w:rsidP="000678CA">
      <w:pPr>
        <w:spacing w:line="360" w:lineRule="auto"/>
        <w:ind w:left="1440"/>
        <w:jc w:val="both"/>
        <w:rPr>
          <w:rFonts w:ascii="Arial" w:hAnsi="Arial" w:cs="Arial"/>
          <w:color w:val="FF0000"/>
        </w:rPr>
      </w:pPr>
    </w:p>
    <w:p w:rsidR="004D75D4" w:rsidRPr="004D75D4" w:rsidRDefault="004D75D4" w:rsidP="006D41EB">
      <w:pPr>
        <w:numPr>
          <w:ilvl w:val="0"/>
          <w:numId w:val="11"/>
        </w:numPr>
        <w:spacing w:line="360" w:lineRule="auto"/>
        <w:jc w:val="both"/>
        <w:rPr>
          <w:rFonts w:ascii="Arial" w:hAnsi="Arial" w:cs="Arial"/>
        </w:rPr>
      </w:pPr>
      <w:r w:rsidRPr="004D75D4">
        <w:rPr>
          <w:rFonts w:ascii="Arial" w:hAnsi="Arial" w:cs="Arial"/>
        </w:rPr>
        <w:t xml:space="preserve">Semana del </w:t>
      </w:r>
      <w:r>
        <w:rPr>
          <w:rFonts w:ascii="Arial" w:hAnsi="Arial" w:cs="Arial"/>
        </w:rPr>
        <w:t>23</w:t>
      </w:r>
      <w:r w:rsidRPr="004D75D4">
        <w:rPr>
          <w:rFonts w:ascii="Arial" w:hAnsi="Arial" w:cs="Arial"/>
        </w:rPr>
        <w:t xml:space="preserve"> de </w:t>
      </w:r>
      <w:r>
        <w:rPr>
          <w:rFonts w:ascii="Arial" w:hAnsi="Arial" w:cs="Arial"/>
        </w:rPr>
        <w:t>abril de 2013</w:t>
      </w:r>
      <w:r w:rsidRPr="004D75D4">
        <w:rPr>
          <w:rFonts w:ascii="Arial" w:hAnsi="Arial" w:cs="Arial"/>
        </w:rPr>
        <w:t xml:space="preserve">: recreación de </w:t>
      </w:r>
      <w:r>
        <w:rPr>
          <w:rFonts w:ascii="Arial" w:hAnsi="Arial" w:cs="Arial"/>
        </w:rPr>
        <w:t>mediación</w:t>
      </w:r>
      <w:r w:rsidRPr="004D75D4">
        <w:rPr>
          <w:rFonts w:ascii="Arial" w:hAnsi="Arial" w:cs="Arial"/>
        </w:rPr>
        <w:t xml:space="preserve"> familiar a cargo del curso del profesor Sr. </w:t>
      </w:r>
      <w:r>
        <w:rPr>
          <w:rFonts w:ascii="Arial" w:hAnsi="Arial" w:cs="Arial"/>
        </w:rPr>
        <w:t>Henríquez</w:t>
      </w:r>
      <w:r w:rsidRPr="004D75D4">
        <w:rPr>
          <w:rFonts w:ascii="Arial" w:hAnsi="Arial" w:cs="Arial"/>
        </w:rPr>
        <w:t>.</w:t>
      </w:r>
    </w:p>
    <w:p w:rsidR="00287538" w:rsidRPr="0078271D" w:rsidRDefault="00287538" w:rsidP="00287538">
      <w:pPr>
        <w:pStyle w:val="Prrafodelista"/>
        <w:rPr>
          <w:rFonts w:ascii="Arial" w:hAnsi="Arial" w:cs="Arial"/>
        </w:rPr>
      </w:pPr>
    </w:p>
    <w:p w:rsidR="004D75D4" w:rsidRPr="004D75D4" w:rsidRDefault="004D75D4" w:rsidP="006D41EB">
      <w:pPr>
        <w:numPr>
          <w:ilvl w:val="0"/>
          <w:numId w:val="11"/>
        </w:numPr>
        <w:spacing w:line="360" w:lineRule="auto"/>
        <w:jc w:val="both"/>
        <w:rPr>
          <w:rFonts w:ascii="Arial" w:hAnsi="Arial" w:cs="Arial"/>
        </w:rPr>
      </w:pPr>
      <w:r w:rsidRPr="004D75D4">
        <w:rPr>
          <w:rFonts w:ascii="Arial" w:hAnsi="Arial" w:cs="Arial"/>
        </w:rPr>
        <w:t xml:space="preserve">Semana del </w:t>
      </w:r>
      <w:r>
        <w:rPr>
          <w:rFonts w:ascii="Arial" w:hAnsi="Arial" w:cs="Arial"/>
        </w:rPr>
        <w:t>23</w:t>
      </w:r>
      <w:r w:rsidRPr="004D75D4">
        <w:rPr>
          <w:rFonts w:ascii="Arial" w:hAnsi="Arial" w:cs="Arial"/>
        </w:rPr>
        <w:t xml:space="preserve"> de </w:t>
      </w:r>
      <w:r>
        <w:rPr>
          <w:rFonts w:ascii="Arial" w:hAnsi="Arial" w:cs="Arial"/>
        </w:rPr>
        <w:t>abril de 2013</w:t>
      </w:r>
      <w:r w:rsidRPr="004D75D4">
        <w:rPr>
          <w:rFonts w:ascii="Arial" w:hAnsi="Arial" w:cs="Arial"/>
        </w:rPr>
        <w:t xml:space="preserve">: recreación de </w:t>
      </w:r>
      <w:r>
        <w:rPr>
          <w:rFonts w:ascii="Arial" w:hAnsi="Arial" w:cs="Arial"/>
        </w:rPr>
        <w:t>proceso de negociación</w:t>
      </w:r>
      <w:r w:rsidRPr="004D75D4">
        <w:rPr>
          <w:rFonts w:ascii="Arial" w:hAnsi="Arial" w:cs="Arial"/>
        </w:rPr>
        <w:t xml:space="preserve"> </w:t>
      </w:r>
      <w:r>
        <w:rPr>
          <w:rFonts w:ascii="Arial" w:hAnsi="Arial" w:cs="Arial"/>
        </w:rPr>
        <w:t xml:space="preserve">colectiva </w:t>
      </w:r>
      <w:r w:rsidRPr="004D75D4">
        <w:rPr>
          <w:rFonts w:ascii="Arial" w:hAnsi="Arial" w:cs="Arial"/>
        </w:rPr>
        <w:t xml:space="preserve">a cargo del curso del profesor Sr. </w:t>
      </w:r>
      <w:r>
        <w:rPr>
          <w:rFonts w:ascii="Arial" w:hAnsi="Arial" w:cs="Arial"/>
        </w:rPr>
        <w:t>Ravest</w:t>
      </w:r>
      <w:r w:rsidRPr="004D75D4">
        <w:rPr>
          <w:rFonts w:ascii="Arial" w:hAnsi="Arial" w:cs="Arial"/>
        </w:rPr>
        <w:t>.</w:t>
      </w:r>
    </w:p>
    <w:p w:rsidR="007A098D" w:rsidRDefault="007A098D" w:rsidP="007A098D">
      <w:pPr>
        <w:pStyle w:val="Prrafodelista"/>
        <w:rPr>
          <w:rFonts w:ascii="Arial" w:hAnsi="Arial" w:cs="Arial"/>
        </w:rPr>
      </w:pPr>
    </w:p>
    <w:p w:rsidR="004D75D4" w:rsidRPr="004D75D4" w:rsidRDefault="004D75D4" w:rsidP="006D41EB">
      <w:pPr>
        <w:numPr>
          <w:ilvl w:val="0"/>
          <w:numId w:val="11"/>
        </w:numPr>
        <w:spacing w:line="360" w:lineRule="auto"/>
        <w:jc w:val="both"/>
        <w:rPr>
          <w:rFonts w:ascii="Arial" w:hAnsi="Arial" w:cs="Arial"/>
        </w:rPr>
      </w:pPr>
      <w:r w:rsidRPr="004D75D4">
        <w:rPr>
          <w:rFonts w:ascii="Arial" w:hAnsi="Arial" w:cs="Arial"/>
        </w:rPr>
        <w:t xml:space="preserve">Semana del </w:t>
      </w:r>
      <w:r>
        <w:rPr>
          <w:rFonts w:ascii="Arial" w:hAnsi="Arial" w:cs="Arial"/>
        </w:rPr>
        <w:t>6</w:t>
      </w:r>
      <w:r w:rsidRPr="004D75D4">
        <w:rPr>
          <w:rFonts w:ascii="Arial" w:hAnsi="Arial" w:cs="Arial"/>
        </w:rPr>
        <w:t xml:space="preserve"> de </w:t>
      </w:r>
      <w:r>
        <w:rPr>
          <w:rFonts w:ascii="Arial" w:hAnsi="Arial" w:cs="Arial"/>
        </w:rPr>
        <w:t>mayo de 2013</w:t>
      </w:r>
      <w:r w:rsidRPr="004D75D4">
        <w:rPr>
          <w:rFonts w:ascii="Arial" w:hAnsi="Arial" w:cs="Arial"/>
        </w:rPr>
        <w:t xml:space="preserve">: recreación de </w:t>
      </w:r>
      <w:r>
        <w:rPr>
          <w:rFonts w:ascii="Arial" w:hAnsi="Arial" w:cs="Arial"/>
        </w:rPr>
        <w:t>proceso de negociación</w:t>
      </w:r>
      <w:r w:rsidRPr="004D75D4">
        <w:rPr>
          <w:rFonts w:ascii="Arial" w:hAnsi="Arial" w:cs="Arial"/>
        </w:rPr>
        <w:t xml:space="preserve"> </w:t>
      </w:r>
      <w:r>
        <w:rPr>
          <w:rFonts w:ascii="Arial" w:hAnsi="Arial" w:cs="Arial"/>
        </w:rPr>
        <w:t xml:space="preserve">comercial/civil </w:t>
      </w:r>
      <w:r w:rsidRPr="004D75D4">
        <w:rPr>
          <w:rFonts w:ascii="Arial" w:hAnsi="Arial" w:cs="Arial"/>
        </w:rPr>
        <w:t xml:space="preserve">a cargo del curso del profesor Sr. </w:t>
      </w:r>
      <w:r>
        <w:rPr>
          <w:rFonts w:ascii="Arial" w:hAnsi="Arial" w:cs="Arial"/>
        </w:rPr>
        <w:t>Moya.</w:t>
      </w:r>
    </w:p>
    <w:p w:rsidR="007A098D" w:rsidRDefault="007A098D" w:rsidP="007A098D">
      <w:pPr>
        <w:pStyle w:val="Prrafodelista"/>
        <w:rPr>
          <w:rFonts w:ascii="Arial" w:hAnsi="Arial" w:cs="Arial"/>
        </w:rPr>
      </w:pPr>
    </w:p>
    <w:p w:rsidR="004D75D4" w:rsidRDefault="004D75D4" w:rsidP="006D41EB">
      <w:pPr>
        <w:numPr>
          <w:ilvl w:val="0"/>
          <w:numId w:val="11"/>
        </w:numPr>
        <w:spacing w:line="360" w:lineRule="auto"/>
        <w:jc w:val="both"/>
        <w:rPr>
          <w:rFonts w:ascii="Arial" w:hAnsi="Arial" w:cs="Arial"/>
        </w:rPr>
      </w:pPr>
      <w:r w:rsidRPr="004D75D4">
        <w:rPr>
          <w:rFonts w:ascii="Arial" w:hAnsi="Arial" w:cs="Arial"/>
        </w:rPr>
        <w:t xml:space="preserve">Semana del </w:t>
      </w:r>
      <w:r>
        <w:rPr>
          <w:rFonts w:ascii="Arial" w:hAnsi="Arial" w:cs="Arial"/>
        </w:rPr>
        <w:t>27</w:t>
      </w:r>
      <w:r w:rsidRPr="004D75D4">
        <w:rPr>
          <w:rFonts w:ascii="Arial" w:hAnsi="Arial" w:cs="Arial"/>
        </w:rPr>
        <w:t xml:space="preserve"> de </w:t>
      </w:r>
      <w:r>
        <w:rPr>
          <w:rFonts w:ascii="Arial" w:hAnsi="Arial" w:cs="Arial"/>
        </w:rPr>
        <w:t>mayo de 2013</w:t>
      </w:r>
      <w:r w:rsidRPr="004D75D4">
        <w:rPr>
          <w:rFonts w:ascii="Arial" w:hAnsi="Arial" w:cs="Arial"/>
        </w:rPr>
        <w:t xml:space="preserve">: recreación de </w:t>
      </w:r>
      <w:r>
        <w:rPr>
          <w:rFonts w:ascii="Arial" w:hAnsi="Arial" w:cs="Arial"/>
        </w:rPr>
        <w:t>mediación en salud</w:t>
      </w:r>
      <w:r w:rsidRPr="004D75D4">
        <w:rPr>
          <w:rFonts w:ascii="Arial" w:hAnsi="Arial" w:cs="Arial"/>
        </w:rPr>
        <w:t xml:space="preserve"> a cargo del curso del profesor Sr. </w:t>
      </w:r>
      <w:r>
        <w:rPr>
          <w:rFonts w:ascii="Arial" w:hAnsi="Arial" w:cs="Arial"/>
        </w:rPr>
        <w:t>Guerrero.</w:t>
      </w:r>
    </w:p>
    <w:p w:rsidR="004D75D4" w:rsidRDefault="004D75D4" w:rsidP="004D75D4">
      <w:pPr>
        <w:pStyle w:val="Prrafodelista"/>
        <w:rPr>
          <w:rFonts w:ascii="Arial" w:hAnsi="Arial" w:cs="Arial"/>
        </w:rPr>
      </w:pPr>
    </w:p>
    <w:p w:rsidR="004D75D4" w:rsidRDefault="004D75D4" w:rsidP="006D41EB">
      <w:pPr>
        <w:numPr>
          <w:ilvl w:val="0"/>
          <w:numId w:val="11"/>
        </w:numPr>
        <w:spacing w:line="360" w:lineRule="auto"/>
        <w:jc w:val="both"/>
        <w:rPr>
          <w:rFonts w:ascii="Arial" w:hAnsi="Arial" w:cs="Arial"/>
        </w:rPr>
      </w:pPr>
      <w:r w:rsidRPr="004D75D4">
        <w:rPr>
          <w:rFonts w:ascii="Arial" w:hAnsi="Arial" w:cs="Arial"/>
        </w:rPr>
        <w:t xml:space="preserve">Semana del </w:t>
      </w:r>
      <w:r>
        <w:rPr>
          <w:rFonts w:ascii="Arial" w:hAnsi="Arial" w:cs="Arial"/>
        </w:rPr>
        <w:t>3 de junio de 2013</w:t>
      </w:r>
      <w:r w:rsidRPr="004D75D4">
        <w:rPr>
          <w:rFonts w:ascii="Arial" w:hAnsi="Arial" w:cs="Arial"/>
        </w:rPr>
        <w:t xml:space="preserve">: recreación de </w:t>
      </w:r>
      <w:r>
        <w:rPr>
          <w:rFonts w:ascii="Arial" w:hAnsi="Arial" w:cs="Arial"/>
        </w:rPr>
        <w:t>mediación en familiar</w:t>
      </w:r>
      <w:r w:rsidRPr="004D75D4">
        <w:rPr>
          <w:rFonts w:ascii="Arial" w:hAnsi="Arial" w:cs="Arial"/>
        </w:rPr>
        <w:t xml:space="preserve"> a cargo del curso de</w:t>
      </w:r>
      <w:r>
        <w:rPr>
          <w:rFonts w:ascii="Arial" w:hAnsi="Arial" w:cs="Arial"/>
        </w:rPr>
        <w:t xml:space="preserve"> </w:t>
      </w:r>
      <w:r w:rsidRPr="004D75D4">
        <w:rPr>
          <w:rFonts w:ascii="Arial" w:hAnsi="Arial" w:cs="Arial"/>
        </w:rPr>
        <w:t>l</w:t>
      </w:r>
      <w:r>
        <w:rPr>
          <w:rFonts w:ascii="Arial" w:hAnsi="Arial" w:cs="Arial"/>
        </w:rPr>
        <w:t>a</w:t>
      </w:r>
      <w:r w:rsidRPr="004D75D4">
        <w:rPr>
          <w:rFonts w:ascii="Arial" w:hAnsi="Arial" w:cs="Arial"/>
        </w:rPr>
        <w:t xml:space="preserve"> profesor</w:t>
      </w:r>
      <w:r>
        <w:rPr>
          <w:rFonts w:ascii="Arial" w:hAnsi="Arial" w:cs="Arial"/>
        </w:rPr>
        <w:t>a</w:t>
      </w:r>
      <w:r w:rsidRPr="004D75D4">
        <w:rPr>
          <w:rFonts w:ascii="Arial" w:hAnsi="Arial" w:cs="Arial"/>
        </w:rPr>
        <w:t xml:space="preserve"> Sr</w:t>
      </w:r>
      <w:r>
        <w:rPr>
          <w:rFonts w:ascii="Arial" w:hAnsi="Arial" w:cs="Arial"/>
        </w:rPr>
        <w:t>a</w:t>
      </w:r>
      <w:r w:rsidRPr="004D75D4">
        <w:rPr>
          <w:rFonts w:ascii="Arial" w:hAnsi="Arial" w:cs="Arial"/>
        </w:rPr>
        <w:t xml:space="preserve">. </w:t>
      </w:r>
      <w:r>
        <w:rPr>
          <w:rFonts w:ascii="Arial" w:hAnsi="Arial" w:cs="Arial"/>
        </w:rPr>
        <w:t>Cuevas.</w:t>
      </w:r>
    </w:p>
    <w:p w:rsidR="004D75D4" w:rsidRDefault="004D75D4" w:rsidP="004D75D4">
      <w:pPr>
        <w:pStyle w:val="Prrafodelista"/>
        <w:rPr>
          <w:rFonts w:ascii="Arial" w:hAnsi="Arial" w:cs="Arial"/>
        </w:rPr>
      </w:pPr>
    </w:p>
    <w:p w:rsidR="004D75D4" w:rsidRDefault="004D75D4" w:rsidP="006D41EB">
      <w:pPr>
        <w:numPr>
          <w:ilvl w:val="0"/>
          <w:numId w:val="11"/>
        </w:numPr>
        <w:spacing w:line="360" w:lineRule="auto"/>
        <w:jc w:val="both"/>
        <w:rPr>
          <w:rFonts w:ascii="Arial" w:hAnsi="Arial" w:cs="Arial"/>
        </w:rPr>
      </w:pPr>
      <w:r w:rsidRPr="004D75D4">
        <w:rPr>
          <w:rFonts w:ascii="Arial" w:hAnsi="Arial" w:cs="Arial"/>
        </w:rPr>
        <w:t xml:space="preserve">Semana del </w:t>
      </w:r>
      <w:r>
        <w:rPr>
          <w:rFonts w:ascii="Arial" w:hAnsi="Arial" w:cs="Arial"/>
        </w:rPr>
        <w:t>10 de junio de 2013</w:t>
      </w:r>
      <w:r w:rsidRPr="004D75D4">
        <w:rPr>
          <w:rFonts w:ascii="Arial" w:hAnsi="Arial" w:cs="Arial"/>
        </w:rPr>
        <w:t xml:space="preserve">: recreación de </w:t>
      </w:r>
      <w:r>
        <w:rPr>
          <w:rFonts w:ascii="Arial" w:hAnsi="Arial" w:cs="Arial"/>
        </w:rPr>
        <w:t>proceso de negociación civil</w:t>
      </w:r>
      <w:r w:rsidRPr="004D75D4">
        <w:rPr>
          <w:rFonts w:ascii="Arial" w:hAnsi="Arial" w:cs="Arial"/>
        </w:rPr>
        <w:t xml:space="preserve"> a cargo del curso de</w:t>
      </w:r>
      <w:r>
        <w:rPr>
          <w:rFonts w:ascii="Arial" w:hAnsi="Arial" w:cs="Arial"/>
        </w:rPr>
        <w:t>l</w:t>
      </w:r>
      <w:r w:rsidRPr="004D75D4">
        <w:rPr>
          <w:rFonts w:ascii="Arial" w:hAnsi="Arial" w:cs="Arial"/>
        </w:rPr>
        <w:t xml:space="preserve"> profesor Sr. </w:t>
      </w:r>
      <w:r>
        <w:rPr>
          <w:rFonts w:ascii="Arial" w:hAnsi="Arial" w:cs="Arial"/>
        </w:rPr>
        <w:t>Sánchez.</w:t>
      </w:r>
    </w:p>
    <w:p w:rsidR="004D75D4" w:rsidRPr="004D75D4" w:rsidRDefault="004D75D4" w:rsidP="004D75D4">
      <w:pPr>
        <w:spacing w:line="360" w:lineRule="auto"/>
        <w:ind w:left="1440"/>
        <w:jc w:val="both"/>
        <w:rPr>
          <w:rFonts w:ascii="Arial" w:hAnsi="Arial" w:cs="Arial"/>
        </w:rPr>
      </w:pPr>
    </w:p>
    <w:p w:rsidR="004D75D4" w:rsidRPr="004D75D4" w:rsidRDefault="004D75D4" w:rsidP="004D75D4">
      <w:pPr>
        <w:spacing w:line="360" w:lineRule="auto"/>
        <w:ind w:left="1440"/>
        <w:jc w:val="both"/>
        <w:rPr>
          <w:rFonts w:ascii="Arial" w:hAnsi="Arial" w:cs="Arial"/>
        </w:rPr>
      </w:pPr>
    </w:p>
    <w:p w:rsidR="00257EB7" w:rsidRPr="004D75D4" w:rsidRDefault="00257EB7" w:rsidP="006D41EB">
      <w:pPr>
        <w:pStyle w:val="Prrafodelista"/>
        <w:numPr>
          <w:ilvl w:val="0"/>
          <w:numId w:val="26"/>
        </w:numPr>
        <w:spacing w:line="360" w:lineRule="auto"/>
        <w:jc w:val="both"/>
        <w:rPr>
          <w:rFonts w:ascii="Arial" w:hAnsi="Arial" w:cs="Arial"/>
          <w:b/>
        </w:rPr>
      </w:pPr>
      <w:r w:rsidRPr="004D75D4">
        <w:rPr>
          <w:rFonts w:ascii="Arial" w:hAnsi="Arial" w:cs="Arial"/>
          <w:b/>
        </w:rPr>
        <w:t xml:space="preserve">Actividades de Simulación de los cursos de </w:t>
      </w:r>
      <w:r w:rsidR="00924464" w:rsidRPr="004D75D4">
        <w:rPr>
          <w:rFonts w:ascii="Arial" w:hAnsi="Arial" w:cs="Arial"/>
          <w:b/>
        </w:rPr>
        <w:t>“</w:t>
      </w:r>
      <w:r w:rsidRPr="004D75D4">
        <w:rPr>
          <w:rFonts w:ascii="Arial" w:hAnsi="Arial" w:cs="Arial"/>
          <w:b/>
        </w:rPr>
        <w:t>Consultorio Jurídico I</w:t>
      </w:r>
      <w:r w:rsidR="00924464" w:rsidRPr="004D75D4">
        <w:rPr>
          <w:rFonts w:ascii="Arial" w:hAnsi="Arial" w:cs="Arial"/>
          <w:b/>
        </w:rPr>
        <w:t>”</w:t>
      </w:r>
      <w:r w:rsidRPr="004D75D4">
        <w:rPr>
          <w:rFonts w:ascii="Arial" w:hAnsi="Arial" w:cs="Arial"/>
          <w:b/>
        </w:rPr>
        <w:t>, Clínica Jurídica sede Santiago (</w:t>
      </w:r>
      <w:r w:rsidR="000678CA" w:rsidRPr="004D75D4">
        <w:rPr>
          <w:rFonts w:ascii="Arial" w:hAnsi="Arial" w:cs="Arial"/>
          <w:b/>
        </w:rPr>
        <w:t xml:space="preserve">primer semestre </w:t>
      </w:r>
      <w:r w:rsidR="004D75D4">
        <w:rPr>
          <w:rFonts w:ascii="Arial" w:hAnsi="Arial" w:cs="Arial"/>
          <w:b/>
        </w:rPr>
        <w:t>año 2013</w:t>
      </w:r>
      <w:r w:rsidRPr="004D75D4">
        <w:rPr>
          <w:rFonts w:ascii="Arial" w:hAnsi="Arial" w:cs="Arial"/>
          <w:b/>
        </w:rPr>
        <w:t>)</w:t>
      </w:r>
    </w:p>
    <w:p w:rsidR="00AB3BB9" w:rsidRPr="0078271D" w:rsidRDefault="00AB3BB9" w:rsidP="00AB3BB9">
      <w:pPr>
        <w:spacing w:line="360" w:lineRule="auto"/>
        <w:ind w:left="720"/>
        <w:jc w:val="both"/>
        <w:rPr>
          <w:rFonts w:ascii="Arial" w:hAnsi="Arial" w:cs="Arial"/>
          <w:b/>
        </w:rPr>
      </w:pPr>
    </w:p>
    <w:p w:rsidR="00257EB7" w:rsidRDefault="00257EB7" w:rsidP="00257EB7">
      <w:pPr>
        <w:spacing w:line="360" w:lineRule="auto"/>
        <w:jc w:val="both"/>
        <w:rPr>
          <w:rFonts w:ascii="Arial" w:hAnsi="Arial" w:cs="Arial"/>
        </w:rPr>
      </w:pPr>
      <w:r w:rsidRPr="0078271D">
        <w:rPr>
          <w:rFonts w:ascii="Arial" w:hAnsi="Arial" w:cs="Arial"/>
        </w:rPr>
        <w:t xml:space="preserve">Durante el </w:t>
      </w:r>
      <w:r>
        <w:rPr>
          <w:rFonts w:ascii="Arial" w:hAnsi="Arial" w:cs="Arial"/>
        </w:rPr>
        <w:t>primer</w:t>
      </w:r>
      <w:r w:rsidRPr="0078271D">
        <w:rPr>
          <w:rFonts w:ascii="Arial" w:hAnsi="Arial" w:cs="Arial"/>
        </w:rPr>
        <w:t xml:space="preserve"> semest</w:t>
      </w:r>
      <w:r w:rsidR="004D75D4">
        <w:rPr>
          <w:rFonts w:ascii="Arial" w:hAnsi="Arial" w:cs="Arial"/>
        </w:rPr>
        <w:t>re de 2013</w:t>
      </w:r>
      <w:r w:rsidRPr="0078271D">
        <w:rPr>
          <w:rFonts w:ascii="Arial" w:hAnsi="Arial" w:cs="Arial"/>
        </w:rPr>
        <w:t xml:space="preserve">, </w:t>
      </w:r>
      <w:r>
        <w:rPr>
          <w:rFonts w:ascii="Arial" w:hAnsi="Arial" w:cs="Arial"/>
        </w:rPr>
        <w:t xml:space="preserve">los estudiantes de las distintas secciones de </w:t>
      </w:r>
      <w:r w:rsidR="00924464">
        <w:rPr>
          <w:rFonts w:ascii="Arial" w:hAnsi="Arial" w:cs="Arial"/>
        </w:rPr>
        <w:t>“</w:t>
      </w:r>
      <w:r>
        <w:rPr>
          <w:rFonts w:ascii="Arial" w:hAnsi="Arial" w:cs="Arial"/>
        </w:rPr>
        <w:t>Consultorio Jurídico I</w:t>
      </w:r>
      <w:r w:rsidR="00924464">
        <w:rPr>
          <w:rFonts w:ascii="Arial" w:hAnsi="Arial" w:cs="Arial"/>
        </w:rPr>
        <w:t>”</w:t>
      </w:r>
      <w:r>
        <w:rPr>
          <w:rFonts w:ascii="Arial" w:hAnsi="Arial" w:cs="Arial"/>
        </w:rPr>
        <w:t>, participaron en las siguientes actividades</w:t>
      </w:r>
      <w:r w:rsidRPr="0078271D">
        <w:rPr>
          <w:rFonts w:ascii="Arial" w:hAnsi="Arial" w:cs="Arial"/>
        </w:rPr>
        <w:t xml:space="preserve"> de simulaciones de audiencias orales:</w:t>
      </w:r>
    </w:p>
    <w:p w:rsidR="00257EB7" w:rsidRDefault="00257EB7" w:rsidP="00257EB7">
      <w:pPr>
        <w:spacing w:line="360" w:lineRule="auto"/>
        <w:jc w:val="both"/>
        <w:rPr>
          <w:rFonts w:ascii="Arial" w:hAnsi="Arial" w:cs="Arial"/>
        </w:rPr>
      </w:pPr>
    </w:p>
    <w:p w:rsidR="00257EB7" w:rsidRPr="0078271D" w:rsidRDefault="004D75D4" w:rsidP="006D41EB">
      <w:pPr>
        <w:numPr>
          <w:ilvl w:val="0"/>
          <w:numId w:val="12"/>
        </w:numPr>
        <w:spacing w:line="360" w:lineRule="auto"/>
        <w:jc w:val="both"/>
        <w:rPr>
          <w:rFonts w:ascii="Arial" w:hAnsi="Arial" w:cs="Arial"/>
        </w:rPr>
      </w:pPr>
      <w:r>
        <w:rPr>
          <w:rFonts w:ascii="Arial" w:hAnsi="Arial" w:cs="Arial"/>
        </w:rPr>
        <w:t>Semana del 8</w:t>
      </w:r>
      <w:r w:rsidR="00257EB7" w:rsidRPr="0078271D">
        <w:rPr>
          <w:rFonts w:ascii="Arial" w:hAnsi="Arial" w:cs="Arial"/>
        </w:rPr>
        <w:t xml:space="preserve"> de </w:t>
      </w:r>
      <w:r>
        <w:rPr>
          <w:rFonts w:ascii="Arial" w:hAnsi="Arial" w:cs="Arial"/>
        </w:rPr>
        <w:t>abril de 2013</w:t>
      </w:r>
      <w:r w:rsidR="00257EB7" w:rsidRPr="0078271D">
        <w:rPr>
          <w:rFonts w:ascii="Arial" w:hAnsi="Arial" w:cs="Arial"/>
        </w:rPr>
        <w:t xml:space="preserve">: recreación </w:t>
      </w:r>
      <w:r w:rsidR="00257EB7">
        <w:rPr>
          <w:rFonts w:ascii="Arial" w:hAnsi="Arial" w:cs="Arial"/>
        </w:rPr>
        <w:t xml:space="preserve">de vista de la causa de recursos de protección a cargo del curso del profesor Sr. </w:t>
      </w:r>
      <w:r>
        <w:rPr>
          <w:rFonts w:ascii="Arial" w:hAnsi="Arial" w:cs="Arial"/>
        </w:rPr>
        <w:t>Sánchez</w:t>
      </w:r>
      <w:r w:rsidR="00257EB7" w:rsidRPr="0078271D">
        <w:rPr>
          <w:rFonts w:ascii="Arial" w:hAnsi="Arial" w:cs="Arial"/>
        </w:rPr>
        <w:t>.</w:t>
      </w:r>
    </w:p>
    <w:p w:rsidR="00257EB7" w:rsidRPr="0078271D" w:rsidRDefault="00257EB7" w:rsidP="00257EB7">
      <w:pPr>
        <w:pStyle w:val="Prrafodelista"/>
        <w:ind w:left="0"/>
        <w:rPr>
          <w:rFonts w:ascii="Arial" w:hAnsi="Arial" w:cs="Arial"/>
        </w:rPr>
      </w:pPr>
    </w:p>
    <w:p w:rsidR="00CD0E62" w:rsidRPr="0078271D" w:rsidRDefault="00CD0E62" w:rsidP="006D41EB">
      <w:pPr>
        <w:numPr>
          <w:ilvl w:val="0"/>
          <w:numId w:val="12"/>
        </w:numPr>
        <w:spacing w:line="360" w:lineRule="auto"/>
        <w:jc w:val="both"/>
        <w:rPr>
          <w:rFonts w:ascii="Arial" w:hAnsi="Arial" w:cs="Arial"/>
        </w:rPr>
      </w:pPr>
      <w:r>
        <w:rPr>
          <w:rFonts w:ascii="Arial" w:hAnsi="Arial" w:cs="Arial"/>
        </w:rPr>
        <w:lastRenderedPageBreak/>
        <w:t>Semana del 15</w:t>
      </w:r>
      <w:r w:rsidRPr="0078271D">
        <w:rPr>
          <w:rFonts w:ascii="Arial" w:hAnsi="Arial" w:cs="Arial"/>
        </w:rPr>
        <w:t xml:space="preserve"> de </w:t>
      </w:r>
      <w:r>
        <w:rPr>
          <w:rFonts w:ascii="Arial" w:hAnsi="Arial" w:cs="Arial"/>
        </w:rPr>
        <w:t>abril de 2013</w:t>
      </w:r>
      <w:r w:rsidRPr="0078271D">
        <w:rPr>
          <w:rFonts w:ascii="Arial" w:hAnsi="Arial" w:cs="Arial"/>
        </w:rPr>
        <w:t xml:space="preserve">: recreación </w:t>
      </w:r>
      <w:r>
        <w:rPr>
          <w:rFonts w:ascii="Arial" w:hAnsi="Arial" w:cs="Arial"/>
        </w:rPr>
        <w:t>de vista de la causa de recursos de protección a cargo del curso del profesor Sr. Sánchez</w:t>
      </w:r>
      <w:r w:rsidRPr="0078271D">
        <w:rPr>
          <w:rFonts w:ascii="Arial" w:hAnsi="Arial" w:cs="Arial"/>
        </w:rPr>
        <w:t>.</w:t>
      </w:r>
    </w:p>
    <w:p w:rsidR="00257EB7" w:rsidRDefault="00257EB7" w:rsidP="00257EB7">
      <w:pPr>
        <w:pStyle w:val="Prrafodelista"/>
        <w:rPr>
          <w:rFonts w:ascii="Arial" w:hAnsi="Arial" w:cs="Arial"/>
        </w:rPr>
      </w:pPr>
    </w:p>
    <w:p w:rsidR="00257EB7" w:rsidRDefault="00CD0E62" w:rsidP="006D41EB">
      <w:pPr>
        <w:numPr>
          <w:ilvl w:val="0"/>
          <w:numId w:val="12"/>
        </w:numPr>
        <w:spacing w:line="360" w:lineRule="auto"/>
        <w:jc w:val="both"/>
        <w:rPr>
          <w:rFonts w:ascii="Arial" w:hAnsi="Arial" w:cs="Arial"/>
        </w:rPr>
      </w:pPr>
      <w:r>
        <w:rPr>
          <w:rFonts w:ascii="Arial" w:hAnsi="Arial" w:cs="Arial"/>
        </w:rPr>
        <w:t>Semana del 24</w:t>
      </w:r>
      <w:r w:rsidR="00257EB7" w:rsidRPr="0078271D">
        <w:rPr>
          <w:rFonts w:ascii="Arial" w:hAnsi="Arial" w:cs="Arial"/>
        </w:rPr>
        <w:t xml:space="preserve"> de </w:t>
      </w:r>
      <w:r>
        <w:rPr>
          <w:rFonts w:ascii="Arial" w:hAnsi="Arial" w:cs="Arial"/>
        </w:rPr>
        <w:t>abril de 2013</w:t>
      </w:r>
      <w:r w:rsidR="00257EB7" w:rsidRPr="0078271D">
        <w:rPr>
          <w:rFonts w:ascii="Arial" w:hAnsi="Arial" w:cs="Arial"/>
        </w:rPr>
        <w:t xml:space="preserve">: </w:t>
      </w:r>
      <w:r>
        <w:rPr>
          <w:rFonts w:ascii="Arial" w:hAnsi="Arial" w:cs="Arial"/>
        </w:rPr>
        <w:t xml:space="preserve">audiencia en procedimiento laboral </w:t>
      </w:r>
      <w:r w:rsidR="00257EB7">
        <w:rPr>
          <w:rFonts w:ascii="Arial" w:hAnsi="Arial" w:cs="Arial"/>
        </w:rPr>
        <w:t xml:space="preserve">a cargo del curso del profesor Sr. </w:t>
      </w:r>
      <w:r>
        <w:rPr>
          <w:rFonts w:ascii="Arial" w:hAnsi="Arial" w:cs="Arial"/>
        </w:rPr>
        <w:t>Henríquez</w:t>
      </w:r>
      <w:r w:rsidR="00257EB7" w:rsidRPr="0078271D">
        <w:rPr>
          <w:rFonts w:ascii="Arial" w:hAnsi="Arial" w:cs="Arial"/>
        </w:rPr>
        <w:t>.</w:t>
      </w:r>
    </w:p>
    <w:p w:rsidR="00257EB7" w:rsidRDefault="00257EB7" w:rsidP="00257EB7">
      <w:pPr>
        <w:pStyle w:val="Prrafodelista"/>
        <w:rPr>
          <w:rFonts w:ascii="Arial" w:hAnsi="Arial" w:cs="Arial"/>
        </w:rPr>
      </w:pPr>
    </w:p>
    <w:p w:rsidR="00CD0E62" w:rsidRDefault="00CD0E62" w:rsidP="006D41EB">
      <w:pPr>
        <w:numPr>
          <w:ilvl w:val="0"/>
          <w:numId w:val="12"/>
        </w:numPr>
        <w:spacing w:line="360" w:lineRule="auto"/>
        <w:jc w:val="both"/>
        <w:rPr>
          <w:rFonts w:ascii="Arial" w:hAnsi="Arial" w:cs="Arial"/>
        </w:rPr>
      </w:pPr>
      <w:r>
        <w:rPr>
          <w:rFonts w:ascii="Arial" w:hAnsi="Arial" w:cs="Arial"/>
        </w:rPr>
        <w:t>Semana del 6 de mayo de 2013</w:t>
      </w:r>
      <w:r w:rsidRPr="0078271D">
        <w:rPr>
          <w:rFonts w:ascii="Arial" w:hAnsi="Arial" w:cs="Arial"/>
        </w:rPr>
        <w:t xml:space="preserve">: </w:t>
      </w:r>
      <w:r>
        <w:rPr>
          <w:rFonts w:ascii="Arial" w:hAnsi="Arial" w:cs="Arial"/>
        </w:rPr>
        <w:t>audiencia en procedimiento laboral a cargo del curso del profesor Sr. Castillo</w:t>
      </w:r>
      <w:r w:rsidRPr="0078271D">
        <w:rPr>
          <w:rFonts w:ascii="Arial" w:hAnsi="Arial" w:cs="Arial"/>
        </w:rPr>
        <w:t>.</w:t>
      </w:r>
    </w:p>
    <w:p w:rsidR="00257EB7" w:rsidRDefault="00257EB7" w:rsidP="00257EB7">
      <w:pPr>
        <w:spacing w:line="360" w:lineRule="auto"/>
        <w:ind w:left="1080"/>
        <w:jc w:val="both"/>
        <w:rPr>
          <w:rFonts w:ascii="Arial" w:hAnsi="Arial" w:cs="Arial"/>
        </w:rPr>
      </w:pPr>
    </w:p>
    <w:p w:rsidR="00CD0E62" w:rsidRDefault="00CD0E62" w:rsidP="006D41EB">
      <w:pPr>
        <w:numPr>
          <w:ilvl w:val="0"/>
          <w:numId w:val="12"/>
        </w:numPr>
        <w:spacing w:line="360" w:lineRule="auto"/>
        <w:jc w:val="both"/>
        <w:rPr>
          <w:rFonts w:ascii="Arial" w:hAnsi="Arial" w:cs="Arial"/>
        </w:rPr>
      </w:pPr>
      <w:r>
        <w:rPr>
          <w:rFonts w:ascii="Arial" w:hAnsi="Arial" w:cs="Arial"/>
        </w:rPr>
        <w:t>Semana del 13 de mayo de 2013</w:t>
      </w:r>
      <w:r w:rsidRPr="0078271D">
        <w:rPr>
          <w:rFonts w:ascii="Arial" w:hAnsi="Arial" w:cs="Arial"/>
        </w:rPr>
        <w:t xml:space="preserve">: </w:t>
      </w:r>
      <w:r>
        <w:rPr>
          <w:rFonts w:ascii="Arial" w:hAnsi="Arial" w:cs="Arial"/>
        </w:rPr>
        <w:t>audiencia en procedimiento de familia a cargo del curso del profesor Sr. Canales</w:t>
      </w:r>
      <w:r w:rsidRPr="0078271D">
        <w:rPr>
          <w:rFonts w:ascii="Arial" w:hAnsi="Arial" w:cs="Arial"/>
        </w:rPr>
        <w:t>.</w:t>
      </w:r>
    </w:p>
    <w:p w:rsidR="00257EB7" w:rsidRDefault="00257EB7" w:rsidP="00257EB7">
      <w:pPr>
        <w:pStyle w:val="Prrafodelista"/>
        <w:rPr>
          <w:rFonts w:ascii="Arial" w:hAnsi="Arial" w:cs="Arial"/>
        </w:rPr>
      </w:pPr>
    </w:p>
    <w:p w:rsidR="00CD0E62" w:rsidRDefault="00CD0E62" w:rsidP="006D41EB">
      <w:pPr>
        <w:numPr>
          <w:ilvl w:val="0"/>
          <w:numId w:val="12"/>
        </w:numPr>
        <w:spacing w:line="360" w:lineRule="auto"/>
        <w:jc w:val="both"/>
        <w:rPr>
          <w:rFonts w:ascii="Arial" w:hAnsi="Arial" w:cs="Arial"/>
        </w:rPr>
      </w:pPr>
      <w:r>
        <w:rPr>
          <w:rFonts w:ascii="Arial" w:hAnsi="Arial" w:cs="Arial"/>
        </w:rPr>
        <w:t>Semana del 27 de mayo de 2013</w:t>
      </w:r>
      <w:r w:rsidRPr="0078271D">
        <w:rPr>
          <w:rFonts w:ascii="Arial" w:hAnsi="Arial" w:cs="Arial"/>
        </w:rPr>
        <w:t xml:space="preserve">: </w:t>
      </w:r>
      <w:r>
        <w:rPr>
          <w:rFonts w:ascii="Arial" w:hAnsi="Arial" w:cs="Arial"/>
        </w:rPr>
        <w:t>audiencia en procedimiento ante Juzgado de Policía Local a cargo del curso del profesor Sr. Costela</w:t>
      </w:r>
      <w:r w:rsidRPr="0078271D">
        <w:rPr>
          <w:rFonts w:ascii="Arial" w:hAnsi="Arial" w:cs="Arial"/>
        </w:rPr>
        <w:t>.</w:t>
      </w:r>
    </w:p>
    <w:p w:rsidR="00924464" w:rsidRDefault="00924464" w:rsidP="00924464">
      <w:pPr>
        <w:spacing w:line="360" w:lineRule="auto"/>
        <w:jc w:val="both"/>
        <w:rPr>
          <w:rFonts w:ascii="Arial" w:hAnsi="Arial" w:cs="Arial"/>
        </w:rPr>
      </w:pPr>
    </w:p>
    <w:p w:rsidR="00257EB7" w:rsidRDefault="00C53FA2" w:rsidP="006D41EB">
      <w:pPr>
        <w:numPr>
          <w:ilvl w:val="0"/>
          <w:numId w:val="12"/>
        </w:numPr>
        <w:spacing w:line="360" w:lineRule="auto"/>
        <w:jc w:val="both"/>
        <w:rPr>
          <w:rFonts w:ascii="Arial" w:hAnsi="Arial" w:cs="Arial"/>
        </w:rPr>
      </w:pPr>
      <w:r>
        <w:rPr>
          <w:rFonts w:ascii="Arial" w:hAnsi="Arial" w:cs="Arial"/>
        </w:rPr>
        <w:t>Semana del 28</w:t>
      </w:r>
      <w:r w:rsidR="00257EB7" w:rsidRPr="0078271D">
        <w:rPr>
          <w:rFonts w:ascii="Arial" w:hAnsi="Arial" w:cs="Arial"/>
        </w:rPr>
        <w:t xml:space="preserve"> de </w:t>
      </w:r>
      <w:r w:rsidR="00CD0E62">
        <w:rPr>
          <w:rFonts w:ascii="Arial" w:hAnsi="Arial" w:cs="Arial"/>
        </w:rPr>
        <w:t>mayo de 2013</w:t>
      </w:r>
      <w:r w:rsidR="00257EB7" w:rsidRPr="0078271D">
        <w:rPr>
          <w:rFonts w:ascii="Arial" w:hAnsi="Arial" w:cs="Arial"/>
        </w:rPr>
        <w:t xml:space="preserve">: recreación </w:t>
      </w:r>
      <w:r w:rsidR="00257EB7">
        <w:rPr>
          <w:rFonts w:ascii="Arial" w:hAnsi="Arial" w:cs="Arial"/>
        </w:rPr>
        <w:t>de audiencia preparatoria de familia a cargo del curso del profesor Sr. Sánchez</w:t>
      </w:r>
      <w:r w:rsidR="00257EB7" w:rsidRPr="0078271D">
        <w:rPr>
          <w:rFonts w:ascii="Arial" w:hAnsi="Arial" w:cs="Arial"/>
        </w:rPr>
        <w:t>.</w:t>
      </w:r>
    </w:p>
    <w:p w:rsidR="00257EB7" w:rsidRDefault="00257EB7" w:rsidP="00257EB7">
      <w:pPr>
        <w:pStyle w:val="Prrafodelista"/>
        <w:rPr>
          <w:rFonts w:ascii="Arial" w:hAnsi="Arial" w:cs="Arial"/>
        </w:rPr>
      </w:pPr>
    </w:p>
    <w:p w:rsidR="00CD0E62" w:rsidRDefault="00CD0E62" w:rsidP="006D41EB">
      <w:pPr>
        <w:numPr>
          <w:ilvl w:val="0"/>
          <w:numId w:val="12"/>
        </w:numPr>
        <w:spacing w:line="360" w:lineRule="auto"/>
        <w:jc w:val="both"/>
        <w:rPr>
          <w:rFonts w:ascii="Arial" w:hAnsi="Arial" w:cs="Arial"/>
        </w:rPr>
      </w:pPr>
      <w:r>
        <w:rPr>
          <w:rFonts w:ascii="Arial" w:hAnsi="Arial" w:cs="Arial"/>
        </w:rPr>
        <w:t>Semana del 3</w:t>
      </w:r>
      <w:r w:rsidRPr="0078271D">
        <w:rPr>
          <w:rFonts w:ascii="Arial" w:hAnsi="Arial" w:cs="Arial"/>
        </w:rPr>
        <w:t xml:space="preserve"> de </w:t>
      </w:r>
      <w:r>
        <w:rPr>
          <w:rFonts w:ascii="Arial" w:hAnsi="Arial" w:cs="Arial"/>
        </w:rPr>
        <w:t>junio de 2013</w:t>
      </w:r>
      <w:r w:rsidRPr="0078271D">
        <w:rPr>
          <w:rFonts w:ascii="Arial" w:hAnsi="Arial" w:cs="Arial"/>
        </w:rPr>
        <w:t xml:space="preserve">: recreación </w:t>
      </w:r>
      <w:r>
        <w:rPr>
          <w:rFonts w:ascii="Arial" w:hAnsi="Arial" w:cs="Arial"/>
        </w:rPr>
        <w:t xml:space="preserve">de audiencia </w:t>
      </w:r>
      <w:r w:rsidR="00137D9F">
        <w:rPr>
          <w:rFonts w:ascii="Arial" w:hAnsi="Arial" w:cs="Arial"/>
        </w:rPr>
        <w:t xml:space="preserve">en procedimiento </w:t>
      </w:r>
      <w:r>
        <w:rPr>
          <w:rFonts w:ascii="Arial" w:hAnsi="Arial" w:cs="Arial"/>
        </w:rPr>
        <w:t>penal a cargo del curso del profesor Sr. García de la Pastora</w:t>
      </w:r>
      <w:r w:rsidRPr="0078271D">
        <w:rPr>
          <w:rFonts w:ascii="Arial" w:hAnsi="Arial" w:cs="Arial"/>
        </w:rPr>
        <w:t>.</w:t>
      </w:r>
    </w:p>
    <w:p w:rsidR="00C53FA2" w:rsidRDefault="00C53FA2" w:rsidP="00C53FA2">
      <w:pPr>
        <w:spacing w:line="360" w:lineRule="auto"/>
        <w:jc w:val="both"/>
        <w:rPr>
          <w:rFonts w:ascii="Arial" w:hAnsi="Arial" w:cs="Arial"/>
        </w:rPr>
      </w:pPr>
    </w:p>
    <w:p w:rsidR="00CD0E62" w:rsidRDefault="00CD0E62" w:rsidP="006D41EB">
      <w:pPr>
        <w:numPr>
          <w:ilvl w:val="0"/>
          <w:numId w:val="12"/>
        </w:numPr>
        <w:spacing w:line="360" w:lineRule="auto"/>
        <w:jc w:val="both"/>
        <w:rPr>
          <w:rFonts w:ascii="Arial" w:hAnsi="Arial" w:cs="Arial"/>
        </w:rPr>
      </w:pPr>
      <w:r>
        <w:rPr>
          <w:rFonts w:ascii="Arial" w:hAnsi="Arial" w:cs="Arial"/>
        </w:rPr>
        <w:t>Semana del 3</w:t>
      </w:r>
      <w:r w:rsidRPr="0078271D">
        <w:rPr>
          <w:rFonts w:ascii="Arial" w:hAnsi="Arial" w:cs="Arial"/>
        </w:rPr>
        <w:t xml:space="preserve"> de </w:t>
      </w:r>
      <w:r>
        <w:rPr>
          <w:rFonts w:ascii="Arial" w:hAnsi="Arial" w:cs="Arial"/>
        </w:rPr>
        <w:t>junio de 2013</w:t>
      </w:r>
      <w:r w:rsidRPr="0078271D">
        <w:rPr>
          <w:rFonts w:ascii="Arial" w:hAnsi="Arial" w:cs="Arial"/>
        </w:rPr>
        <w:t xml:space="preserve">: recreación </w:t>
      </w:r>
      <w:r>
        <w:rPr>
          <w:rFonts w:ascii="Arial" w:hAnsi="Arial" w:cs="Arial"/>
        </w:rPr>
        <w:t xml:space="preserve">de audiencia </w:t>
      </w:r>
      <w:r w:rsidR="00137D9F">
        <w:rPr>
          <w:rFonts w:ascii="Arial" w:hAnsi="Arial" w:cs="Arial"/>
        </w:rPr>
        <w:t xml:space="preserve">en procedimiento </w:t>
      </w:r>
      <w:r>
        <w:rPr>
          <w:rFonts w:ascii="Arial" w:hAnsi="Arial" w:cs="Arial"/>
        </w:rPr>
        <w:t>penal a cargo del curso del profesor Sr. Labbé</w:t>
      </w:r>
      <w:r w:rsidRPr="0078271D">
        <w:rPr>
          <w:rFonts w:ascii="Arial" w:hAnsi="Arial" w:cs="Arial"/>
        </w:rPr>
        <w:t>.</w:t>
      </w:r>
    </w:p>
    <w:p w:rsidR="00257EB7" w:rsidRDefault="00257EB7" w:rsidP="00C53FA2">
      <w:pPr>
        <w:spacing w:line="360" w:lineRule="auto"/>
        <w:ind w:left="1080"/>
        <w:jc w:val="both"/>
        <w:rPr>
          <w:rFonts w:ascii="Arial" w:hAnsi="Arial" w:cs="Arial"/>
        </w:rPr>
      </w:pPr>
    </w:p>
    <w:p w:rsidR="00C53FA2" w:rsidRDefault="00C53FA2" w:rsidP="006D41EB">
      <w:pPr>
        <w:numPr>
          <w:ilvl w:val="0"/>
          <w:numId w:val="12"/>
        </w:numPr>
        <w:spacing w:line="360" w:lineRule="auto"/>
        <w:jc w:val="both"/>
        <w:rPr>
          <w:rFonts w:ascii="Arial" w:hAnsi="Arial" w:cs="Arial"/>
        </w:rPr>
      </w:pPr>
      <w:r>
        <w:rPr>
          <w:rFonts w:ascii="Arial" w:hAnsi="Arial" w:cs="Arial"/>
        </w:rPr>
        <w:t xml:space="preserve"> </w:t>
      </w:r>
      <w:r w:rsidR="00CD0E62">
        <w:rPr>
          <w:rFonts w:ascii="Arial" w:hAnsi="Arial" w:cs="Arial"/>
        </w:rPr>
        <w:t>Semana del 17</w:t>
      </w:r>
      <w:r w:rsidR="00CD0E62" w:rsidRPr="0078271D">
        <w:rPr>
          <w:rFonts w:ascii="Arial" w:hAnsi="Arial" w:cs="Arial"/>
        </w:rPr>
        <w:t xml:space="preserve"> de </w:t>
      </w:r>
      <w:r w:rsidR="00CD0E62">
        <w:rPr>
          <w:rFonts w:ascii="Arial" w:hAnsi="Arial" w:cs="Arial"/>
        </w:rPr>
        <w:t>junio de 2013</w:t>
      </w:r>
      <w:r w:rsidR="00CD0E62" w:rsidRPr="0078271D">
        <w:rPr>
          <w:rFonts w:ascii="Arial" w:hAnsi="Arial" w:cs="Arial"/>
        </w:rPr>
        <w:t xml:space="preserve">: recreación </w:t>
      </w:r>
      <w:r w:rsidR="00CD0E62">
        <w:rPr>
          <w:rFonts w:ascii="Arial" w:hAnsi="Arial" w:cs="Arial"/>
        </w:rPr>
        <w:t>de audiencia en procedimiento de familia a cargo del curso de</w:t>
      </w:r>
      <w:r w:rsidR="00137D9F">
        <w:rPr>
          <w:rFonts w:ascii="Arial" w:hAnsi="Arial" w:cs="Arial"/>
        </w:rPr>
        <w:t xml:space="preserve"> </w:t>
      </w:r>
      <w:r w:rsidR="00CD0E62">
        <w:rPr>
          <w:rFonts w:ascii="Arial" w:hAnsi="Arial" w:cs="Arial"/>
        </w:rPr>
        <w:t>l</w:t>
      </w:r>
      <w:r w:rsidR="00137D9F">
        <w:rPr>
          <w:rFonts w:ascii="Arial" w:hAnsi="Arial" w:cs="Arial"/>
        </w:rPr>
        <w:t>a</w:t>
      </w:r>
      <w:r w:rsidR="00CD0E62">
        <w:rPr>
          <w:rFonts w:ascii="Arial" w:hAnsi="Arial" w:cs="Arial"/>
        </w:rPr>
        <w:t xml:space="preserve"> profesor</w:t>
      </w:r>
      <w:r w:rsidR="00137D9F">
        <w:rPr>
          <w:rFonts w:ascii="Arial" w:hAnsi="Arial" w:cs="Arial"/>
        </w:rPr>
        <w:t>a</w:t>
      </w:r>
      <w:r w:rsidR="00CD0E62">
        <w:rPr>
          <w:rFonts w:ascii="Arial" w:hAnsi="Arial" w:cs="Arial"/>
        </w:rPr>
        <w:t xml:space="preserve"> Sr</w:t>
      </w:r>
      <w:r w:rsidR="00137D9F">
        <w:rPr>
          <w:rFonts w:ascii="Arial" w:hAnsi="Arial" w:cs="Arial"/>
        </w:rPr>
        <w:t>a</w:t>
      </w:r>
      <w:r w:rsidR="00CD0E62">
        <w:rPr>
          <w:rFonts w:ascii="Arial" w:hAnsi="Arial" w:cs="Arial"/>
        </w:rPr>
        <w:t xml:space="preserve">. </w:t>
      </w:r>
      <w:r w:rsidR="00137D9F">
        <w:rPr>
          <w:rFonts w:ascii="Arial" w:hAnsi="Arial" w:cs="Arial"/>
        </w:rPr>
        <w:t>Cuevas</w:t>
      </w:r>
      <w:r w:rsidR="00CD0E62" w:rsidRPr="0078271D">
        <w:rPr>
          <w:rFonts w:ascii="Arial" w:hAnsi="Arial" w:cs="Arial"/>
        </w:rPr>
        <w:t>.</w:t>
      </w:r>
    </w:p>
    <w:p w:rsidR="00137D9F" w:rsidRDefault="00137D9F" w:rsidP="00137D9F">
      <w:pPr>
        <w:pStyle w:val="Prrafodelista"/>
        <w:rPr>
          <w:rFonts w:ascii="Arial" w:hAnsi="Arial" w:cs="Arial"/>
        </w:rPr>
      </w:pPr>
    </w:p>
    <w:p w:rsidR="00137D9F" w:rsidRPr="00137D9F" w:rsidRDefault="00137D9F" w:rsidP="006D41EB">
      <w:pPr>
        <w:numPr>
          <w:ilvl w:val="0"/>
          <w:numId w:val="12"/>
        </w:numPr>
        <w:spacing w:line="360" w:lineRule="auto"/>
        <w:jc w:val="both"/>
        <w:rPr>
          <w:rFonts w:ascii="Arial" w:hAnsi="Arial" w:cs="Arial"/>
        </w:rPr>
      </w:pPr>
      <w:r>
        <w:rPr>
          <w:rFonts w:ascii="Arial" w:hAnsi="Arial" w:cs="Arial"/>
        </w:rPr>
        <w:t>Semana del 24</w:t>
      </w:r>
      <w:r w:rsidRPr="0078271D">
        <w:rPr>
          <w:rFonts w:ascii="Arial" w:hAnsi="Arial" w:cs="Arial"/>
        </w:rPr>
        <w:t xml:space="preserve"> de </w:t>
      </w:r>
      <w:r>
        <w:rPr>
          <w:rFonts w:ascii="Arial" w:hAnsi="Arial" w:cs="Arial"/>
        </w:rPr>
        <w:t>junio de 2013</w:t>
      </w:r>
      <w:r w:rsidRPr="0078271D">
        <w:rPr>
          <w:rFonts w:ascii="Arial" w:hAnsi="Arial" w:cs="Arial"/>
        </w:rPr>
        <w:t xml:space="preserve">: recreación </w:t>
      </w:r>
      <w:r>
        <w:rPr>
          <w:rFonts w:ascii="Arial" w:hAnsi="Arial" w:cs="Arial"/>
        </w:rPr>
        <w:t>de audiencia en procedimiento de familia a cargo del curso de la profesora Sra. Cooper</w:t>
      </w:r>
      <w:r w:rsidRPr="0078271D">
        <w:rPr>
          <w:rFonts w:ascii="Arial" w:hAnsi="Arial" w:cs="Arial"/>
        </w:rPr>
        <w:t>.</w:t>
      </w:r>
    </w:p>
    <w:p w:rsidR="00AB3BB9" w:rsidRDefault="00AB3BB9" w:rsidP="003E3A83">
      <w:pPr>
        <w:spacing w:line="360" w:lineRule="auto"/>
        <w:jc w:val="both"/>
        <w:rPr>
          <w:rFonts w:ascii="Arial" w:hAnsi="Arial" w:cs="Arial"/>
        </w:rPr>
      </w:pPr>
    </w:p>
    <w:p w:rsidR="003E3A83" w:rsidRDefault="003E3A83" w:rsidP="003E3A83">
      <w:pPr>
        <w:spacing w:line="360" w:lineRule="auto"/>
        <w:jc w:val="both"/>
        <w:rPr>
          <w:rFonts w:ascii="Arial" w:hAnsi="Arial" w:cs="Arial"/>
        </w:rPr>
      </w:pPr>
    </w:p>
    <w:p w:rsidR="00AB3BB9" w:rsidRDefault="004D75D4" w:rsidP="00D81044">
      <w:pPr>
        <w:spacing w:line="360" w:lineRule="auto"/>
        <w:jc w:val="center"/>
        <w:rPr>
          <w:rFonts w:ascii="Arial" w:hAnsi="Arial" w:cs="Arial"/>
        </w:rPr>
      </w:pPr>
      <w:r>
        <w:rPr>
          <w:rFonts w:ascii="Arial" w:hAnsi="Arial" w:cs="Arial"/>
          <w:noProof/>
          <w:lang w:val="es-CL" w:eastAsia="es-CL"/>
        </w:rPr>
        <w:drawing>
          <wp:inline distT="0" distB="0" distL="0" distR="0">
            <wp:extent cx="5612130" cy="3746260"/>
            <wp:effectExtent l="19050" t="0" r="7620" b="0"/>
            <wp:docPr id="11" name="Imagen 4" descr="C:\Documents and Settings\jorgehenriquez\Escritorio\Memoria Facultad\Fotos\8 ejercicio simul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orgehenriquez\Escritorio\Memoria Facultad\Fotos\8 ejercicio simulacion.jpg"/>
                    <pic:cNvPicPr>
                      <a:picLocks noChangeAspect="1" noChangeArrowheads="1"/>
                    </pic:cNvPicPr>
                  </pic:nvPicPr>
                  <pic:blipFill>
                    <a:blip r:embed="rId8" cstate="print"/>
                    <a:srcRect/>
                    <a:stretch>
                      <a:fillRect/>
                    </a:stretch>
                  </pic:blipFill>
                  <pic:spPr bwMode="auto">
                    <a:xfrm>
                      <a:off x="0" y="0"/>
                      <a:ext cx="5612130" cy="3746260"/>
                    </a:xfrm>
                    <a:prstGeom prst="rect">
                      <a:avLst/>
                    </a:prstGeom>
                    <a:noFill/>
                    <a:ln w="9525">
                      <a:noFill/>
                      <a:miter lim="800000"/>
                      <a:headEnd/>
                      <a:tailEnd/>
                    </a:ln>
                  </pic:spPr>
                </pic:pic>
              </a:graphicData>
            </a:graphic>
          </wp:inline>
        </w:drawing>
      </w:r>
    </w:p>
    <w:p w:rsidR="00AB3BB9" w:rsidRPr="00AB3BB9" w:rsidRDefault="00AB3BB9" w:rsidP="00AB3BB9">
      <w:pPr>
        <w:spacing w:line="360" w:lineRule="auto"/>
        <w:jc w:val="center"/>
        <w:rPr>
          <w:rFonts w:ascii="Arial" w:hAnsi="Arial" w:cs="Arial"/>
          <w:sz w:val="16"/>
          <w:szCs w:val="16"/>
        </w:rPr>
      </w:pPr>
      <w:r>
        <w:rPr>
          <w:rFonts w:ascii="Arial" w:hAnsi="Arial" w:cs="Arial"/>
          <w:sz w:val="16"/>
          <w:szCs w:val="16"/>
        </w:rPr>
        <w:t>Estudiantes del curso de Consultorio Jurídico del profesor Sr. Labbé, en actividades de simulación de audiencias orales.</w:t>
      </w:r>
    </w:p>
    <w:p w:rsidR="00AB3BB9" w:rsidRDefault="00AB3BB9" w:rsidP="003E3A83">
      <w:pPr>
        <w:spacing w:line="360" w:lineRule="auto"/>
        <w:jc w:val="both"/>
        <w:rPr>
          <w:rFonts w:ascii="Arial" w:hAnsi="Arial" w:cs="Arial"/>
        </w:rPr>
      </w:pPr>
    </w:p>
    <w:p w:rsidR="000F6D1E" w:rsidRDefault="000F6D1E" w:rsidP="003E3A83">
      <w:pPr>
        <w:spacing w:line="360" w:lineRule="auto"/>
        <w:jc w:val="both"/>
        <w:rPr>
          <w:rFonts w:ascii="Arial" w:hAnsi="Arial" w:cs="Arial"/>
        </w:rPr>
      </w:pPr>
    </w:p>
    <w:p w:rsidR="0005514B" w:rsidRPr="0078271D" w:rsidRDefault="0005514B" w:rsidP="00C81005">
      <w:pPr>
        <w:numPr>
          <w:ilvl w:val="0"/>
          <w:numId w:val="3"/>
        </w:numPr>
        <w:spacing w:line="360" w:lineRule="auto"/>
        <w:jc w:val="both"/>
        <w:rPr>
          <w:rFonts w:ascii="Arial" w:hAnsi="Arial" w:cs="Arial"/>
          <w:b/>
          <w:u w:val="single"/>
        </w:rPr>
      </w:pPr>
      <w:r w:rsidRPr="0078271D">
        <w:rPr>
          <w:rFonts w:ascii="Arial" w:hAnsi="Arial" w:cs="Arial"/>
          <w:b/>
          <w:u w:val="single"/>
        </w:rPr>
        <w:t>Área Asistencial.</w:t>
      </w:r>
    </w:p>
    <w:p w:rsidR="0078271D" w:rsidRDefault="0078271D" w:rsidP="0005514B">
      <w:pPr>
        <w:spacing w:line="360" w:lineRule="auto"/>
        <w:jc w:val="both"/>
        <w:rPr>
          <w:rFonts w:ascii="Arial" w:hAnsi="Arial" w:cs="Arial"/>
        </w:rPr>
      </w:pPr>
      <w:r>
        <w:rPr>
          <w:rFonts w:ascii="Arial" w:hAnsi="Arial" w:cs="Arial"/>
        </w:rPr>
        <w:t xml:space="preserve">Respecto </w:t>
      </w:r>
      <w:r w:rsidR="00924464">
        <w:rPr>
          <w:rFonts w:ascii="Arial" w:hAnsi="Arial" w:cs="Arial"/>
        </w:rPr>
        <w:t xml:space="preserve">al Área Asistencia, se </w:t>
      </w:r>
      <w:r w:rsidR="00137D9F">
        <w:rPr>
          <w:rFonts w:ascii="Arial" w:hAnsi="Arial" w:cs="Arial"/>
        </w:rPr>
        <w:t>revisarán</w:t>
      </w:r>
      <w:r>
        <w:rPr>
          <w:rFonts w:ascii="Arial" w:hAnsi="Arial" w:cs="Arial"/>
        </w:rPr>
        <w:t xml:space="preserve"> los proyectos de asistencia preferencial de la Clínica Jurídica de la Facultad de Derecho de la Uni</w:t>
      </w:r>
      <w:r w:rsidR="003E3A83">
        <w:rPr>
          <w:rFonts w:ascii="Arial" w:hAnsi="Arial" w:cs="Arial"/>
        </w:rPr>
        <w:t>versidad Andrés Bello, en</w:t>
      </w:r>
      <w:r w:rsidR="00137D9F">
        <w:rPr>
          <w:rFonts w:ascii="Arial" w:hAnsi="Arial" w:cs="Arial"/>
        </w:rPr>
        <w:t xml:space="preserve"> las sedes de Santiago,</w:t>
      </w:r>
      <w:r>
        <w:rPr>
          <w:rFonts w:ascii="Arial" w:hAnsi="Arial" w:cs="Arial"/>
        </w:rPr>
        <w:t xml:space="preserve"> Viña del Ma</w:t>
      </w:r>
      <w:r w:rsidR="00137D9F">
        <w:rPr>
          <w:rFonts w:ascii="Arial" w:hAnsi="Arial" w:cs="Arial"/>
        </w:rPr>
        <w:t>r y Concepción</w:t>
      </w:r>
      <w:r w:rsidRPr="003E3A83">
        <w:rPr>
          <w:rFonts w:ascii="Arial" w:hAnsi="Arial" w:cs="Arial"/>
        </w:rPr>
        <w:t>.</w:t>
      </w:r>
      <w:r>
        <w:rPr>
          <w:rFonts w:ascii="Arial" w:hAnsi="Arial" w:cs="Arial"/>
        </w:rPr>
        <w:t xml:space="preserve"> </w:t>
      </w:r>
    </w:p>
    <w:p w:rsidR="0078271D" w:rsidRDefault="0078271D" w:rsidP="0005514B">
      <w:pPr>
        <w:spacing w:line="360" w:lineRule="auto"/>
        <w:jc w:val="both"/>
        <w:rPr>
          <w:rFonts w:ascii="Arial" w:hAnsi="Arial" w:cs="Arial"/>
        </w:rPr>
      </w:pPr>
    </w:p>
    <w:p w:rsidR="0078271D" w:rsidRPr="000F6D1E" w:rsidRDefault="0078271D" w:rsidP="006D41EB">
      <w:pPr>
        <w:numPr>
          <w:ilvl w:val="0"/>
          <w:numId w:val="15"/>
        </w:numPr>
        <w:spacing w:line="360" w:lineRule="auto"/>
        <w:jc w:val="both"/>
        <w:rPr>
          <w:rFonts w:ascii="Arial" w:hAnsi="Arial" w:cs="Arial"/>
          <w:b/>
        </w:rPr>
      </w:pPr>
      <w:r w:rsidRPr="000F6D1E">
        <w:rPr>
          <w:rFonts w:ascii="Arial" w:hAnsi="Arial" w:cs="Arial"/>
          <w:b/>
        </w:rPr>
        <w:t xml:space="preserve">Área Asistencia </w:t>
      </w:r>
      <w:r w:rsidR="009F3C02" w:rsidRPr="000F6D1E">
        <w:rPr>
          <w:rFonts w:ascii="Arial" w:hAnsi="Arial" w:cs="Arial"/>
          <w:b/>
        </w:rPr>
        <w:t xml:space="preserve">Clínica Jurídica </w:t>
      </w:r>
      <w:r w:rsidR="000678CA" w:rsidRPr="000F6D1E">
        <w:rPr>
          <w:rFonts w:ascii="Arial" w:hAnsi="Arial" w:cs="Arial"/>
          <w:b/>
        </w:rPr>
        <w:t>sede Santiago</w:t>
      </w:r>
    </w:p>
    <w:p w:rsidR="0005514B" w:rsidRPr="0078271D" w:rsidRDefault="0005514B" w:rsidP="0005514B">
      <w:pPr>
        <w:spacing w:line="360" w:lineRule="auto"/>
        <w:jc w:val="both"/>
        <w:rPr>
          <w:rFonts w:ascii="Arial" w:hAnsi="Arial" w:cs="Arial"/>
        </w:rPr>
      </w:pPr>
      <w:r w:rsidRPr="0078271D">
        <w:rPr>
          <w:rFonts w:ascii="Arial" w:hAnsi="Arial" w:cs="Arial"/>
        </w:rPr>
        <w:t>Se mantienen vigentes los convenios y compromisos de atención preferentes especificados en informes anteriores</w:t>
      </w:r>
      <w:r w:rsidR="00C53FA2">
        <w:rPr>
          <w:rFonts w:ascii="Arial" w:hAnsi="Arial" w:cs="Arial"/>
        </w:rPr>
        <w:t xml:space="preserve">, los cuales se describen </w:t>
      </w:r>
      <w:r w:rsidR="00DA5876" w:rsidRPr="0078271D">
        <w:rPr>
          <w:rFonts w:ascii="Arial" w:hAnsi="Arial" w:cs="Arial"/>
        </w:rPr>
        <w:t xml:space="preserve">a continuación: </w:t>
      </w:r>
    </w:p>
    <w:p w:rsidR="00273917" w:rsidRPr="0078271D" w:rsidRDefault="00273917" w:rsidP="0005514B">
      <w:pPr>
        <w:spacing w:line="360" w:lineRule="auto"/>
        <w:jc w:val="both"/>
        <w:rPr>
          <w:rFonts w:ascii="Arial" w:hAnsi="Arial" w:cs="Arial"/>
        </w:rPr>
      </w:pPr>
    </w:p>
    <w:p w:rsidR="0005514B" w:rsidRPr="0078271D" w:rsidRDefault="0005514B" w:rsidP="006D41EB">
      <w:pPr>
        <w:numPr>
          <w:ilvl w:val="0"/>
          <w:numId w:val="16"/>
        </w:numPr>
        <w:spacing w:line="360" w:lineRule="auto"/>
        <w:jc w:val="both"/>
        <w:rPr>
          <w:rFonts w:ascii="Arial" w:hAnsi="Arial" w:cs="Arial"/>
        </w:rPr>
      </w:pPr>
      <w:r w:rsidRPr="0078271D">
        <w:rPr>
          <w:rFonts w:ascii="Arial" w:hAnsi="Arial" w:cs="Arial"/>
          <w:b/>
        </w:rPr>
        <w:t>Servicio de Registro Civil e Identificación</w:t>
      </w:r>
      <w:r w:rsidRPr="0078271D">
        <w:rPr>
          <w:rFonts w:ascii="Arial" w:hAnsi="Arial" w:cs="Arial"/>
        </w:rPr>
        <w:t xml:space="preserve"> </w:t>
      </w:r>
    </w:p>
    <w:p w:rsidR="0005514B" w:rsidRPr="0078271D" w:rsidRDefault="004257BF" w:rsidP="0005514B">
      <w:pPr>
        <w:spacing w:line="360" w:lineRule="auto"/>
        <w:jc w:val="both"/>
        <w:rPr>
          <w:rFonts w:ascii="Arial" w:hAnsi="Arial" w:cs="Arial"/>
        </w:rPr>
      </w:pPr>
      <w:r w:rsidRPr="0078271D">
        <w:rPr>
          <w:rFonts w:ascii="Arial" w:hAnsi="Arial" w:cs="Arial"/>
        </w:rPr>
        <w:t xml:space="preserve">En el mes de </w:t>
      </w:r>
      <w:r w:rsidR="00137D9F">
        <w:rPr>
          <w:rFonts w:ascii="Arial" w:hAnsi="Arial" w:cs="Arial"/>
        </w:rPr>
        <w:t>abril de 2013</w:t>
      </w:r>
      <w:r w:rsidR="0005514B" w:rsidRPr="0078271D">
        <w:rPr>
          <w:rFonts w:ascii="Arial" w:hAnsi="Arial" w:cs="Arial"/>
        </w:rPr>
        <w:t>, diecioch</w:t>
      </w:r>
      <w:r w:rsidR="00DA5876" w:rsidRPr="0078271D">
        <w:rPr>
          <w:rFonts w:ascii="Arial" w:hAnsi="Arial" w:cs="Arial"/>
        </w:rPr>
        <w:t>o alumnos del curso Consultorio Jurídico I</w:t>
      </w:r>
      <w:r w:rsidRPr="0078271D">
        <w:rPr>
          <w:rFonts w:ascii="Arial" w:hAnsi="Arial" w:cs="Arial"/>
        </w:rPr>
        <w:t xml:space="preserve"> for</w:t>
      </w:r>
      <w:r w:rsidR="00DA5876" w:rsidRPr="0078271D">
        <w:rPr>
          <w:rFonts w:ascii="Arial" w:hAnsi="Arial" w:cs="Arial"/>
        </w:rPr>
        <w:t xml:space="preserve">maron parte de un nuevo ciclo </w:t>
      </w:r>
      <w:r w:rsidR="0005514B" w:rsidRPr="0078271D">
        <w:rPr>
          <w:rFonts w:ascii="Arial" w:hAnsi="Arial" w:cs="Arial"/>
        </w:rPr>
        <w:t xml:space="preserve">de capacitación para  la atención de público en materia de posesiones efectivas intestadas que realizan los profesionales del </w:t>
      </w:r>
      <w:r w:rsidR="0005514B" w:rsidRPr="0078271D">
        <w:rPr>
          <w:rFonts w:ascii="Arial" w:hAnsi="Arial" w:cs="Arial"/>
        </w:rPr>
        <w:lastRenderedPageBreak/>
        <w:t>Servicio de Registro Civil en el marco del convenio existente entre dicha entidad y la Escuela de Derecho de la Universidad Andrés Bello</w:t>
      </w:r>
      <w:r w:rsidR="00DA5876" w:rsidRPr="0078271D">
        <w:rPr>
          <w:rFonts w:ascii="Arial" w:hAnsi="Arial" w:cs="Arial"/>
        </w:rPr>
        <w:t>,</w:t>
      </w:r>
      <w:r w:rsidR="0005514B" w:rsidRPr="0078271D">
        <w:rPr>
          <w:rFonts w:ascii="Arial" w:hAnsi="Arial" w:cs="Arial"/>
        </w:rPr>
        <w:t xml:space="preserve"> a través de su Clínica Jurídica.</w:t>
      </w:r>
    </w:p>
    <w:p w:rsidR="0005514B" w:rsidRPr="0078271D" w:rsidRDefault="0005514B" w:rsidP="0005514B">
      <w:pPr>
        <w:spacing w:line="360" w:lineRule="auto"/>
        <w:jc w:val="both"/>
        <w:rPr>
          <w:rFonts w:ascii="Arial" w:hAnsi="Arial" w:cs="Arial"/>
        </w:rPr>
      </w:pPr>
    </w:p>
    <w:p w:rsidR="0005514B" w:rsidRPr="0078271D" w:rsidRDefault="00137D9F" w:rsidP="0005514B">
      <w:pPr>
        <w:spacing w:line="360" w:lineRule="auto"/>
        <w:jc w:val="both"/>
        <w:rPr>
          <w:rFonts w:ascii="Arial" w:hAnsi="Arial" w:cs="Arial"/>
        </w:rPr>
      </w:pPr>
      <w:r>
        <w:rPr>
          <w:rFonts w:ascii="Arial" w:hAnsi="Arial" w:cs="Arial"/>
        </w:rPr>
        <w:t>La</w:t>
      </w:r>
      <w:r w:rsidR="0005514B" w:rsidRPr="0078271D">
        <w:rPr>
          <w:rFonts w:ascii="Arial" w:hAnsi="Arial" w:cs="Arial"/>
        </w:rPr>
        <w:t xml:space="preserve"> capacitación fue efectuada  por  </w:t>
      </w:r>
      <w:r>
        <w:rPr>
          <w:rFonts w:ascii="Arial" w:hAnsi="Arial" w:cs="Arial"/>
        </w:rPr>
        <w:t>el abogado</w:t>
      </w:r>
      <w:r w:rsidR="0005514B" w:rsidRPr="0078271D">
        <w:rPr>
          <w:rFonts w:ascii="Arial" w:hAnsi="Arial" w:cs="Arial"/>
        </w:rPr>
        <w:t xml:space="preserve"> de la Unidad Jurídica Regional del Servicio de </w:t>
      </w:r>
      <w:r>
        <w:rPr>
          <w:rFonts w:ascii="Arial" w:hAnsi="Arial" w:cs="Arial"/>
        </w:rPr>
        <w:t>Registro Civil e Identificación, Sr. Cristián Machiavello Rau.</w:t>
      </w:r>
    </w:p>
    <w:p w:rsidR="00063353" w:rsidRDefault="00063353" w:rsidP="0005514B">
      <w:pPr>
        <w:spacing w:line="360" w:lineRule="auto"/>
        <w:jc w:val="both"/>
        <w:rPr>
          <w:rFonts w:ascii="Arial" w:hAnsi="Arial" w:cs="Arial"/>
        </w:rPr>
      </w:pPr>
    </w:p>
    <w:p w:rsidR="0005514B" w:rsidRPr="0078271D" w:rsidRDefault="0005514B" w:rsidP="0005514B">
      <w:pPr>
        <w:spacing w:line="360" w:lineRule="auto"/>
        <w:jc w:val="both"/>
        <w:rPr>
          <w:rFonts w:ascii="Arial" w:hAnsi="Arial" w:cs="Arial"/>
        </w:rPr>
      </w:pPr>
      <w:r w:rsidRPr="0078271D">
        <w:rPr>
          <w:rFonts w:ascii="Arial" w:hAnsi="Arial" w:cs="Arial"/>
        </w:rPr>
        <w:t>Lo anterior se ha</w:t>
      </w:r>
      <w:r w:rsidR="00063353">
        <w:rPr>
          <w:rFonts w:ascii="Arial" w:hAnsi="Arial" w:cs="Arial"/>
        </w:rPr>
        <w:t xml:space="preserve"> traducido en aproximadamente </w:t>
      </w:r>
      <w:r w:rsidR="00056077">
        <w:rPr>
          <w:rFonts w:ascii="Arial" w:hAnsi="Arial" w:cs="Arial"/>
        </w:rPr>
        <w:t>62</w:t>
      </w:r>
      <w:r w:rsidR="00056077" w:rsidRPr="00056077">
        <w:rPr>
          <w:rFonts w:ascii="Arial" w:hAnsi="Arial" w:cs="Arial"/>
        </w:rPr>
        <w:t>0</w:t>
      </w:r>
      <w:r w:rsidRPr="0078271D">
        <w:rPr>
          <w:rFonts w:ascii="Arial" w:hAnsi="Arial" w:cs="Arial"/>
        </w:rPr>
        <w:t xml:space="preserve"> atenciones directas de público</w:t>
      </w:r>
      <w:r w:rsidR="00137D9F">
        <w:rPr>
          <w:rFonts w:ascii="Arial" w:hAnsi="Arial" w:cs="Arial"/>
        </w:rPr>
        <w:t>, en el periodo agosto de 2012 a agosto de 2013</w:t>
      </w:r>
      <w:r w:rsidR="00056077">
        <w:rPr>
          <w:rFonts w:ascii="Arial" w:hAnsi="Arial" w:cs="Arial"/>
        </w:rPr>
        <w:t>, sin considerar</w:t>
      </w:r>
      <w:r w:rsidRPr="0078271D">
        <w:rPr>
          <w:rFonts w:ascii="Arial" w:hAnsi="Arial" w:cs="Arial"/>
        </w:rPr>
        <w:t xml:space="preserve"> las asesorías que no se materializan en presentaciones al referido Servicio.</w:t>
      </w:r>
    </w:p>
    <w:p w:rsidR="0005514B" w:rsidRPr="0078271D" w:rsidRDefault="0005514B" w:rsidP="0005514B">
      <w:pPr>
        <w:spacing w:line="360" w:lineRule="auto"/>
        <w:jc w:val="both"/>
        <w:rPr>
          <w:rFonts w:ascii="Arial" w:hAnsi="Arial" w:cs="Arial"/>
        </w:rPr>
      </w:pPr>
    </w:p>
    <w:p w:rsidR="0005514B" w:rsidRDefault="0005514B" w:rsidP="0005514B">
      <w:pPr>
        <w:spacing w:line="360" w:lineRule="auto"/>
        <w:jc w:val="both"/>
        <w:rPr>
          <w:rFonts w:ascii="Arial" w:hAnsi="Arial" w:cs="Arial"/>
        </w:rPr>
      </w:pPr>
      <w:r w:rsidRPr="0078271D">
        <w:rPr>
          <w:rFonts w:ascii="Arial" w:hAnsi="Arial" w:cs="Arial"/>
        </w:rPr>
        <w:t>La atención de</w:t>
      </w:r>
      <w:r w:rsidR="00DA5876" w:rsidRPr="0078271D">
        <w:rPr>
          <w:rFonts w:ascii="Arial" w:hAnsi="Arial" w:cs="Arial"/>
        </w:rPr>
        <w:t xml:space="preserve"> público se </w:t>
      </w:r>
      <w:r w:rsidR="00056077">
        <w:rPr>
          <w:rFonts w:ascii="Arial" w:hAnsi="Arial" w:cs="Arial"/>
        </w:rPr>
        <w:t>desarrolla</w:t>
      </w:r>
      <w:r w:rsidR="00DA5876" w:rsidRPr="0078271D">
        <w:rPr>
          <w:rFonts w:ascii="Arial" w:hAnsi="Arial" w:cs="Arial"/>
        </w:rPr>
        <w:t xml:space="preserve"> </w:t>
      </w:r>
      <w:r w:rsidR="00056077">
        <w:rPr>
          <w:rFonts w:ascii="Arial" w:hAnsi="Arial" w:cs="Arial"/>
        </w:rPr>
        <w:t>los días</w:t>
      </w:r>
      <w:r w:rsidR="00DA5876" w:rsidRPr="0078271D">
        <w:rPr>
          <w:rFonts w:ascii="Arial" w:hAnsi="Arial" w:cs="Arial"/>
        </w:rPr>
        <w:t xml:space="preserve"> m</w:t>
      </w:r>
      <w:r w:rsidR="004257BF" w:rsidRPr="0078271D">
        <w:rPr>
          <w:rFonts w:ascii="Arial" w:hAnsi="Arial" w:cs="Arial"/>
        </w:rPr>
        <w:t>artes</w:t>
      </w:r>
      <w:r w:rsidR="00063353">
        <w:rPr>
          <w:rFonts w:ascii="Arial" w:hAnsi="Arial" w:cs="Arial"/>
        </w:rPr>
        <w:t xml:space="preserve">, miércoles y </w:t>
      </w:r>
      <w:r w:rsidR="004257BF" w:rsidRPr="0078271D">
        <w:rPr>
          <w:rFonts w:ascii="Arial" w:hAnsi="Arial" w:cs="Arial"/>
        </w:rPr>
        <w:t>jueves desde las 9:00 y hasta las 13:00 horas.</w:t>
      </w:r>
    </w:p>
    <w:p w:rsidR="001B2242" w:rsidRDefault="001B2242" w:rsidP="0005514B">
      <w:pPr>
        <w:spacing w:line="360" w:lineRule="auto"/>
        <w:jc w:val="both"/>
        <w:rPr>
          <w:rFonts w:ascii="Arial" w:hAnsi="Arial" w:cs="Arial"/>
        </w:rPr>
      </w:pPr>
    </w:p>
    <w:p w:rsidR="00953AAA" w:rsidRPr="0078271D" w:rsidRDefault="00953AAA" w:rsidP="006D41EB">
      <w:pPr>
        <w:numPr>
          <w:ilvl w:val="0"/>
          <w:numId w:val="16"/>
        </w:numPr>
        <w:spacing w:line="360" w:lineRule="auto"/>
        <w:jc w:val="both"/>
        <w:rPr>
          <w:rFonts w:ascii="Arial" w:hAnsi="Arial" w:cs="Arial"/>
          <w:b/>
        </w:rPr>
      </w:pPr>
      <w:r w:rsidRPr="0078271D">
        <w:rPr>
          <w:rFonts w:ascii="Arial" w:hAnsi="Arial" w:cs="Arial"/>
          <w:b/>
        </w:rPr>
        <w:t>Ilustre Municipalidad de Santiago</w:t>
      </w:r>
      <w:r w:rsidR="00A92280" w:rsidRPr="0078271D">
        <w:rPr>
          <w:rFonts w:ascii="Arial" w:hAnsi="Arial" w:cs="Arial"/>
          <w:b/>
        </w:rPr>
        <w:t xml:space="preserve"> y Centro Comunitario Abate Molina</w:t>
      </w:r>
    </w:p>
    <w:p w:rsidR="00A92280" w:rsidRPr="0061341B" w:rsidRDefault="00924464" w:rsidP="0061341B">
      <w:pPr>
        <w:spacing w:line="360" w:lineRule="auto"/>
        <w:jc w:val="both"/>
        <w:rPr>
          <w:rFonts w:ascii="Arial" w:hAnsi="Arial" w:cs="Arial"/>
        </w:rPr>
      </w:pPr>
      <w:r>
        <w:rPr>
          <w:rFonts w:ascii="Arial" w:hAnsi="Arial" w:cs="Arial"/>
        </w:rPr>
        <w:t>Actualmente este</w:t>
      </w:r>
      <w:r w:rsidR="0061341B" w:rsidRPr="0061341B">
        <w:rPr>
          <w:rFonts w:ascii="Arial" w:hAnsi="Arial" w:cs="Arial"/>
        </w:rPr>
        <w:t xml:space="preserve"> Departamento </w:t>
      </w:r>
      <w:r w:rsidR="0061341B">
        <w:rPr>
          <w:rFonts w:ascii="Arial" w:hAnsi="Arial" w:cs="Arial"/>
        </w:rPr>
        <w:t>mantiene un centro comunitario en la comuna y proporciona atención preferencial para sus vecinos, tal como se señala a continuación:</w:t>
      </w:r>
    </w:p>
    <w:p w:rsidR="000F6D1E" w:rsidRDefault="000F6D1E" w:rsidP="00327180">
      <w:pPr>
        <w:spacing w:line="360" w:lineRule="auto"/>
        <w:ind w:firstLine="360"/>
        <w:jc w:val="both"/>
        <w:rPr>
          <w:rFonts w:ascii="Arial" w:hAnsi="Arial" w:cs="Arial"/>
          <w:b/>
        </w:rPr>
      </w:pPr>
    </w:p>
    <w:p w:rsidR="00A92280" w:rsidRPr="0078271D" w:rsidRDefault="00327180" w:rsidP="00327180">
      <w:pPr>
        <w:spacing w:line="360" w:lineRule="auto"/>
        <w:ind w:firstLine="360"/>
        <w:jc w:val="both"/>
        <w:rPr>
          <w:rFonts w:ascii="Arial" w:hAnsi="Arial" w:cs="Arial"/>
          <w:b/>
        </w:rPr>
      </w:pPr>
      <w:r>
        <w:rPr>
          <w:rFonts w:ascii="Arial" w:hAnsi="Arial" w:cs="Arial"/>
          <w:b/>
        </w:rPr>
        <w:t>B.1</w:t>
      </w:r>
      <w:r w:rsidR="00A92280" w:rsidRPr="0078271D">
        <w:rPr>
          <w:rFonts w:ascii="Arial" w:hAnsi="Arial" w:cs="Arial"/>
          <w:b/>
        </w:rPr>
        <w:t xml:space="preserve"> Centro Comunitario Abate Molina</w:t>
      </w:r>
    </w:p>
    <w:p w:rsidR="00327180" w:rsidRDefault="00953AAA" w:rsidP="00327180">
      <w:pPr>
        <w:spacing w:line="360" w:lineRule="auto"/>
        <w:ind w:left="360"/>
        <w:jc w:val="both"/>
        <w:rPr>
          <w:rFonts w:ascii="Arial" w:hAnsi="Arial" w:cs="Arial"/>
        </w:rPr>
      </w:pPr>
      <w:r w:rsidRPr="0078271D">
        <w:rPr>
          <w:rFonts w:ascii="Arial" w:hAnsi="Arial" w:cs="Arial"/>
        </w:rPr>
        <w:t xml:space="preserve">Se desarrolla con éxito el convenio de atención preferencial para los vecinos de </w:t>
      </w:r>
      <w:smartTag w:uri="urn:schemas-microsoft-com:office:smarttags" w:element="PersonName">
        <w:smartTagPr>
          <w:attr w:name="ProductID" w:val="la Ilustre Municipalidad"/>
        </w:smartTagPr>
        <w:r w:rsidRPr="0078271D">
          <w:rPr>
            <w:rFonts w:ascii="Arial" w:hAnsi="Arial" w:cs="Arial"/>
          </w:rPr>
          <w:t>la Ilustre Municipalidad</w:t>
        </w:r>
      </w:smartTag>
      <w:r w:rsidRPr="0078271D">
        <w:rPr>
          <w:rFonts w:ascii="Arial" w:hAnsi="Arial" w:cs="Arial"/>
        </w:rPr>
        <w:t xml:space="preserve"> de Santiago, a través del Consultorio de Atención Abate Molina. </w:t>
      </w:r>
      <w:r w:rsidR="00063353">
        <w:rPr>
          <w:rFonts w:ascii="Arial" w:hAnsi="Arial" w:cs="Arial"/>
        </w:rPr>
        <w:t>A contar del primer semestre de 2012, e</w:t>
      </w:r>
      <w:r w:rsidRPr="0078271D">
        <w:rPr>
          <w:rFonts w:ascii="Arial" w:hAnsi="Arial" w:cs="Arial"/>
        </w:rPr>
        <w:t xml:space="preserve">ste consultorio es atendido por </w:t>
      </w:r>
      <w:r w:rsidR="00063353">
        <w:rPr>
          <w:rFonts w:ascii="Arial" w:hAnsi="Arial" w:cs="Arial"/>
        </w:rPr>
        <w:t>el pr</w:t>
      </w:r>
      <w:r w:rsidR="00924464">
        <w:rPr>
          <w:rFonts w:ascii="Arial" w:hAnsi="Arial" w:cs="Arial"/>
        </w:rPr>
        <w:t>ofesor Jorge Henríquez F.</w:t>
      </w:r>
      <w:r w:rsidRPr="0078271D">
        <w:rPr>
          <w:rFonts w:ascii="Arial" w:hAnsi="Arial" w:cs="Arial"/>
        </w:rPr>
        <w:t xml:space="preserve">, manteniendo en la actualidad más de </w:t>
      </w:r>
      <w:r w:rsidR="003343D1" w:rsidRPr="003343D1">
        <w:rPr>
          <w:rFonts w:ascii="Arial" w:hAnsi="Arial" w:cs="Arial"/>
        </w:rPr>
        <w:t>115</w:t>
      </w:r>
      <w:r w:rsidRPr="0078271D">
        <w:rPr>
          <w:rFonts w:ascii="Arial" w:hAnsi="Arial" w:cs="Arial"/>
        </w:rPr>
        <w:t xml:space="preserve"> causas vigentes, sin perjuicio de otras asesorías</w:t>
      </w:r>
      <w:r w:rsidR="00924464">
        <w:rPr>
          <w:rFonts w:ascii="Arial" w:hAnsi="Arial" w:cs="Arial"/>
        </w:rPr>
        <w:t xml:space="preserve"> u orientaciones legales</w:t>
      </w:r>
      <w:r w:rsidRPr="0078271D">
        <w:rPr>
          <w:rFonts w:ascii="Arial" w:hAnsi="Arial" w:cs="Arial"/>
        </w:rPr>
        <w:t xml:space="preserve"> proporcionadas a los vecinos del sector. </w:t>
      </w:r>
    </w:p>
    <w:p w:rsidR="00EF2992" w:rsidRDefault="00EF2992" w:rsidP="00327180">
      <w:pPr>
        <w:spacing w:line="360" w:lineRule="auto"/>
        <w:ind w:left="360"/>
        <w:jc w:val="both"/>
        <w:rPr>
          <w:rFonts w:ascii="Arial" w:hAnsi="Arial" w:cs="Arial"/>
          <w:b/>
        </w:rPr>
      </w:pPr>
    </w:p>
    <w:p w:rsidR="00063353" w:rsidRPr="0078271D" w:rsidRDefault="00327180" w:rsidP="00327180">
      <w:pPr>
        <w:spacing w:line="360" w:lineRule="auto"/>
        <w:ind w:left="360"/>
        <w:jc w:val="both"/>
        <w:rPr>
          <w:rFonts w:ascii="Arial" w:hAnsi="Arial" w:cs="Arial"/>
        </w:rPr>
      </w:pPr>
      <w:r w:rsidRPr="00327180">
        <w:rPr>
          <w:rFonts w:ascii="Arial" w:hAnsi="Arial" w:cs="Arial"/>
          <w:b/>
        </w:rPr>
        <w:t>B.2</w:t>
      </w:r>
      <w:r>
        <w:rPr>
          <w:rFonts w:ascii="Arial" w:hAnsi="Arial" w:cs="Arial"/>
        </w:rPr>
        <w:t xml:space="preserve"> </w:t>
      </w:r>
      <w:r w:rsidR="00063353" w:rsidRPr="00063353">
        <w:rPr>
          <w:rFonts w:ascii="Arial" w:hAnsi="Arial" w:cs="Arial"/>
          <w:b/>
        </w:rPr>
        <w:t>Talleres para vecinos de la comuna de Santiago</w:t>
      </w:r>
    </w:p>
    <w:p w:rsidR="00063353" w:rsidRDefault="0063034B" w:rsidP="0063034B">
      <w:pPr>
        <w:spacing w:line="360" w:lineRule="auto"/>
        <w:ind w:left="360"/>
        <w:jc w:val="both"/>
        <w:rPr>
          <w:rFonts w:ascii="Arial" w:hAnsi="Arial" w:cs="Arial"/>
        </w:rPr>
      </w:pPr>
      <w:r>
        <w:rPr>
          <w:rFonts w:ascii="Arial" w:hAnsi="Arial" w:cs="Arial"/>
          <w:noProof/>
          <w:lang w:val="es-CL" w:eastAsia="es-CL"/>
        </w:rPr>
        <w:lastRenderedPageBreak/>
        <w:drawing>
          <wp:anchor distT="0" distB="0" distL="114300" distR="114300" simplePos="0" relativeHeight="251659264" behindDoc="1" locked="0" layoutInCell="1" allowOverlap="1">
            <wp:simplePos x="0" y="0"/>
            <wp:positionH relativeFrom="column">
              <wp:posOffset>2777490</wp:posOffset>
            </wp:positionH>
            <wp:positionV relativeFrom="paragraph">
              <wp:posOffset>86995</wp:posOffset>
            </wp:positionV>
            <wp:extent cx="2743200" cy="4552950"/>
            <wp:effectExtent l="19050" t="0" r="0" b="0"/>
            <wp:wrapTight wrapText="bothSides">
              <wp:wrapPolygon edited="0">
                <wp:start x="-150" y="0"/>
                <wp:lineTo x="-150" y="21510"/>
                <wp:lineTo x="21600" y="21510"/>
                <wp:lineTo x="21600" y="0"/>
                <wp:lineTo x="-150" y="0"/>
              </wp:wrapPolygon>
            </wp:wrapTight>
            <wp:docPr id="12" name="Imagen 5" descr="C:\Documents and Settings\jorgehenriquez\Escritorio\JHF\Clínica Jurídica\Informe de causas Clínica Jurídica\Invitacion 14 de ag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orgehenriquez\Escritorio\JHF\Clínica Jurídica\Informe de causas Clínica Jurídica\Invitacion 14 de agosto.JPG"/>
                    <pic:cNvPicPr>
                      <a:picLocks noChangeAspect="1" noChangeArrowheads="1"/>
                    </pic:cNvPicPr>
                  </pic:nvPicPr>
                  <pic:blipFill>
                    <a:blip r:embed="rId9" cstate="print"/>
                    <a:srcRect/>
                    <a:stretch>
                      <a:fillRect/>
                    </a:stretch>
                  </pic:blipFill>
                  <pic:spPr bwMode="auto">
                    <a:xfrm>
                      <a:off x="0" y="0"/>
                      <a:ext cx="2743200" cy="4552950"/>
                    </a:xfrm>
                    <a:prstGeom prst="rect">
                      <a:avLst/>
                    </a:prstGeom>
                    <a:noFill/>
                    <a:ln w="9525">
                      <a:noFill/>
                      <a:miter lim="800000"/>
                      <a:headEnd/>
                      <a:tailEnd/>
                    </a:ln>
                  </pic:spPr>
                </pic:pic>
              </a:graphicData>
            </a:graphic>
          </wp:anchor>
        </w:drawing>
      </w:r>
      <w:r w:rsidR="00063353">
        <w:rPr>
          <w:rFonts w:ascii="Arial" w:hAnsi="Arial" w:cs="Arial"/>
        </w:rPr>
        <w:t>L</w:t>
      </w:r>
      <w:r w:rsidR="00063353" w:rsidRPr="0078271D">
        <w:rPr>
          <w:rFonts w:ascii="Arial" w:hAnsi="Arial" w:cs="Arial"/>
        </w:rPr>
        <w:t>a</w:t>
      </w:r>
      <w:r w:rsidR="00063353">
        <w:rPr>
          <w:rFonts w:ascii="Arial" w:hAnsi="Arial" w:cs="Arial"/>
        </w:rPr>
        <w:t xml:space="preserve"> Unidad de </w:t>
      </w:r>
      <w:r w:rsidR="00137D9F">
        <w:rPr>
          <w:rFonts w:ascii="Arial" w:hAnsi="Arial" w:cs="Arial"/>
        </w:rPr>
        <w:t>Barrios y Convivencia</w:t>
      </w:r>
      <w:r w:rsidR="00063353">
        <w:rPr>
          <w:rFonts w:ascii="Arial" w:hAnsi="Arial" w:cs="Arial"/>
        </w:rPr>
        <w:t xml:space="preserve"> de la</w:t>
      </w:r>
      <w:r w:rsidR="00063353" w:rsidRPr="0078271D">
        <w:rPr>
          <w:rFonts w:ascii="Arial" w:hAnsi="Arial" w:cs="Arial"/>
        </w:rPr>
        <w:t xml:space="preserve"> Ilustre Municipalidad de Santiago, </w:t>
      </w:r>
      <w:r w:rsidR="00063353">
        <w:rPr>
          <w:rFonts w:ascii="Arial" w:hAnsi="Arial" w:cs="Arial"/>
        </w:rPr>
        <w:t xml:space="preserve">a través de su </w:t>
      </w:r>
      <w:r w:rsidR="00137D9F">
        <w:rPr>
          <w:rFonts w:ascii="Arial" w:hAnsi="Arial" w:cs="Arial"/>
        </w:rPr>
        <w:t>Coordinadora</w:t>
      </w:r>
      <w:r w:rsidR="00063353">
        <w:rPr>
          <w:rFonts w:ascii="Arial" w:hAnsi="Arial" w:cs="Arial"/>
        </w:rPr>
        <w:t xml:space="preserve"> la Sra. </w:t>
      </w:r>
      <w:r w:rsidR="00137D9F">
        <w:rPr>
          <w:rFonts w:ascii="Arial" w:hAnsi="Arial" w:cs="Arial"/>
        </w:rPr>
        <w:t>Cynthia Seguel Cavieres</w:t>
      </w:r>
      <w:r w:rsidR="00063353">
        <w:rPr>
          <w:rFonts w:ascii="Arial" w:hAnsi="Arial" w:cs="Arial"/>
        </w:rPr>
        <w:t xml:space="preserve"> </w:t>
      </w:r>
      <w:r w:rsidR="00063353" w:rsidRPr="0078271D">
        <w:rPr>
          <w:rFonts w:ascii="Arial" w:hAnsi="Arial" w:cs="Arial"/>
        </w:rPr>
        <w:t xml:space="preserve">y la </w:t>
      </w:r>
      <w:r w:rsidR="00063353">
        <w:rPr>
          <w:rFonts w:ascii="Arial" w:hAnsi="Arial" w:cs="Arial"/>
        </w:rPr>
        <w:t>Clínica Jurídica sede Santiago</w:t>
      </w:r>
      <w:r w:rsidR="00063353" w:rsidRPr="0078271D">
        <w:rPr>
          <w:rFonts w:ascii="Arial" w:hAnsi="Arial" w:cs="Arial"/>
        </w:rPr>
        <w:t xml:space="preserve">, </w:t>
      </w:r>
      <w:r w:rsidR="00063353">
        <w:rPr>
          <w:rFonts w:ascii="Arial" w:hAnsi="Arial" w:cs="Arial"/>
        </w:rPr>
        <w:t xml:space="preserve">por medio de su Coordinador y profesor Sr. </w:t>
      </w:r>
      <w:r w:rsidR="00137D9F">
        <w:rPr>
          <w:rFonts w:ascii="Arial" w:hAnsi="Arial" w:cs="Arial"/>
        </w:rPr>
        <w:t xml:space="preserve">Jorge </w:t>
      </w:r>
      <w:r w:rsidR="00063353">
        <w:rPr>
          <w:rFonts w:ascii="Arial" w:hAnsi="Arial" w:cs="Arial"/>
        </w:rPr>
        <w:t>Henríquez</w:t>
      </w:r>
      <w:r w:rsidR="00137D9F">
        <w:rPr>
          <w:rFonts w:ascii="Arial" w:hAnsi="Arial" w:cs="Arial"/>
        </w:rPr>
        <w:t xml:space="preserve"> Fernández</w:t>
      </w:r>
      <w:r w:rsidR="00063353" w:rsidRPr="0078271D">
        <w:rPr>
          <w:rFonts w:ascii="Arial" w:hAnsi="Arial" w:cs="Arial"/>
        </w:rPr>
        <w:t xml:space="preserve">, </w:t>
      </w:r>
      <w:r w:rsidR="00063353">
        <w:rPr>
          <w:rFonts w:ascii="Arial" w:hAnsi="Arial" w:cs="Arial"/>
        </w:rPr>
        <w:t xml:space="preserve">elaboraron un calendario de talleres dirigidos a los vecinos de la comuna de Santiago. Estos talleres se han desarrollado en </w:t>
      </w:r>
      <w:r w:rsidR="00137D9F">
        <w:rPr>
          <w:rFonts w:ascii="Arial" w:hAnsi="Arial" w:cs="Arial"/>
        </w:rPr>
        <w:t>“</w:t>
      </w:r>
      <w:r w:rsidR="00137D9F" w:rsidRPr="00137D9F">
        <w:rPr>
          <w:rFonts w:ascii="Arial" w:hAnsi="Arial" w:cs="Arial"/>
          <w:i/>
        </w:rPr>
        <w:t>Espacio Joven</w:t>
      </w:r>
      <w:r w:rsidR="00137D9F">
        <w:rPr>
          <w:rFonts w:ascii="Arial" w:hAnsi="Arial" w:cs="Arial"/>
          <w:i/>
        </w:rPr>
        <w:t>”</w:t>
      </w:r>
      <w:r>
        <w:rPr>
          <w:rFonts w:ascii="Arial" w:hAnsi="Arial" w:cs="Arial"/>
        </w:rPr>
        <w:t xml:space="preserve">, </w:t>
      </w:r>
      <w:r w:rsidR="00137D9F">
        <w:rPr>
          <w:rFonts w:ascii="Arial" w:hAnsi="Arial" w:cs="Arial"/>
        </w:rPr>
        <w:t>destaca</w:t>
      </w:r>
      <w:r>
        <w:rPr>
          <w:rFonts w:ascii="Arial" w:hAnsi="Arial" w:cs="Arial"/>
        </w:rPr>
        <w:t>n</w:t>
      </w:r>
      <w:r w:rsidR="00137D9F">
        <w:rPr>
          <w:rFonts w:ascii="Arial" w:hAnsi="Arial" w:cs="Arial"/>
        </w:rPr>
        <w:t>do la participación de los estudiantes del curso del profesor Sr. Henríquez.</w:t>
      </w:r>
    </w:p>
    <w:p w:rsidR="003F46F6" w:rsidRDefault="0029650A" w:rsidP="00327180">
      <w:pPr>
        <w:spacing w:line="360" w:lineRule="auto"/>
        <w:jc w:val="both"/>
        <w:rPr>
          <w:rFonts w:ascii="Arial" w:hAnsi="Arial" w:cs="Arial"/>
          <w:b/>
        </w:rPr>
      </w:pPr>
      <w:r w:rsidRPr="0078271D">
        <w:rPr>
          <w:rFonts w:ascii="Arial" w:hAnsi="Arial" w:cs="Arial"/>
          <w:b/>
        </w:rPr>
        <w:t xml:space="preserve"> </w:t>
      </w:r>
      <w:r w:rsidR="00327180">
        <w:rPr>
          <w:rFonts w:ascii="Arial" w:hAnsi="Arial" w:cs="Arial"/>
          <w:b/>
        </w:rPr>
        <w:t xml:space="preserve">   </w:t>
      </w:r>
    </w:p>
    <w:p w:rsidR="001424B7" w:rsidRDefault="00327180" w:rsidP="00327180">
      <w:pPr>
        <w:spacing w:line="360" w:lineRule="auto"/>
        <w:jc w:val="both"/>
        <w:rPr>
          <w:rFonts w:ascii="Arial" w:hAnsi="Arial" w:cs="Arial"/>
          <w:b/>
        </w:rPr>
      </w:pPr>
      <w:r>
        <w:rPr>
          <w:rFonts w:ascii="Arial" w:hAnsi="Arial" w:cs="Arial"/>
          <w:b/>
        </w:rPr>
        <w:t xml:space="preserve"> </w:t>
      </w:r>
    </w:p>
    <w:p w:rsidR="004950E9" w:rsidRPr="0078271D" w:rsidRDefault="00327180" w:rsidP="00327180">
      <w:pPr>
        <w:spacing w:line="360" w:lineRule="auto"/>
        <w:jc w:val="both"/>
        <w:rPr>
          <w:rFonts w:ascii="Arial" w:hAnsi="Arial" w:cs="Arial"/>
          <w:b/>
        </w:rPr>
      </w:pPr>
      <w:r>
        <w:rPr>
          <w:rFonts w:ascii="Arial" w:hAnsi="Arial" w:cs="Arial"/>
          <w:b/>
        </w:rPr>
        <w:t xml:space="preserve"> B.3</w:t>
      </w:r>
      <w:r w:rsidR="00A92280" w:rsidRPr="0078271D">
        <w:rPr>
          <w:rFonts w:ascii="Arial" w:hAnsi="Arial" w:cs="Arial"/>
          <w:b/>
        </w:rPr>
        <w:t xml:space="preserve"> Convenio </w:t>
      </w:r>
      <w:r w:rsidR="00BD7224" w:rsidRPr="0078271D">
        <w:rPr>
          <w:rFonts w:ascii="Arial" w:hAnsi="Arial" w:cs="Arial"/>
          <w:b/>
        </w:rPr>
        <w:t xml:space="preserve">con la </w:t>
      </w:r>
      <w:r w:rsidR="00A92280" w:rsidRPr="0078271D">
        <w:rPr>
          <w:rFonts w:ascii="Arial" w:hAnsi="Arial" w:cs="Arial"/>
          <w:b/>
        </w:rPr>
        <w:t>Ilustre Municipalidad de Santiago</w:t>
      </w:r>
    </w:p>
    <w:p w:rsidR="004950E9" w:rsidRDefault="00C45F0A" w:rsidP="00327180">
      <w:pPr>
        <w:spacing w:line="360" w:lineRule="auto"/>
        <w:ind w:left="360"/>
        <w:jc w:val="both"/>
        <w:rPr>
          <w:rFonts w:ascii="Arial" w:hAnsi="Arial" w:cs="Arial"/>
        </w:rPr>
      </w:pPr>
      <w:r>
        <w:rPr>
          <w:rFonts w:ascii="Arial" w:hAnsi="Arial" w:cs="Arial"/>
        </w:rPr>
        <w:t>Se mantiene plenamente vigente el</w:t>
      </w:r>
      <w:r w:rsidR="004950E9" w:rsidRPr="0078271D">
        <w:rPr>
          <w:rFonts w:ascii="Arial" w:hAnsi="Arial" w:cs="Arial"/>
        </w:rPr>
        <w:t xml:space="preserve"> convenio </w:t>
      </w:r>
      <w:r w:rsidR="00105E26" w:rsidRPr="0078271D">
        <w:rPr>
          <w:rFonts w:ascii="Arial" w:hAnsi="Arial" w:cs="Arial"/>
        </w:rPr>
        <w:t>de asesoría jurídica gratuita a los adultos mayores de la comuna</w:t>
      </w:r>
      <w:r>
        <w:rPr>
          <w:rFonts w:ascii="Arial" w:hAnsi="Arial" w:cs="Arial"/>
        </w:rPr>
        <w:t>, celebrado el año pasado con ocasión de la conmemoración del día Internacional Contra el Maltrato al Adulto Mayor</w:t>
      </w:r>
      <w:r w:rsidR="004C6854" w:rsidRPr="0078271D">
        <w:rPr>
          <w:rFonts w:ascii="Arial" w:hAnsi="Arial" w:cs="Arial"/>
        </w:rPr>
        <w:t xml:space="preserve">. </w:t>
      </w:r>
    </w:p>
    <w:p w:rsidR="0063034B" w:rsidRDefault="0063034B" w:rsidP="00327180">
      <w:pPr>
        <w:spacing w:line="360" w:lineRule="auto"/>
        <w:ind w:left="360"/>
        <w:jc w:val="both"/>
        <w:rPr>
          <w:rFonts w:ascii="Arial" w:hAnsi="Arial" w:cs="Arial"/>
        </w:rPr>
      </w:pPr>
    </w:p>
    <w:p w:rsidR="008F7F66" w:rsidRPr="0078271D" w:rsidRDefault="008F7F66" w:rsidP="006D41EB">
      <w:pPr>
        <w:numPr>
          <w:ilvl w:val="0"/>
          <w:numId w:val="16"/>
        </w:numPr>
        <w:spacing w:line="360" w:lineRule="auto"/>
        <w:jc w:val="both"/>
        <w:rPr>
          <w:rFonts w:ascii="Arial" w:hAnsi="Arial" w:cs="Arial"/>
          <w:b/>
        </w:rPr>
      </w:pPr>
      <w:r w:rsidRPr="0078271D">
        <w:rPr>
          <w:rFonts w:ascii="Arial" w:hAnsi="Arial" w:cs="Arial"/>
          <w:b/>
        </w:rPr>
        <w:t>Convenio con la Comisión Defensora Ciudadana</w:t>
      </w:r>
    </w:p>
    <w:p w:rsidR="00924464" w:rsidRDefault="008F7F66" w:rsidP="00953AAA">
      <w:pPr>
        <w:spacing w:line="360" w:lineRule="auto"/>
        <w:jc w:val="both"/>
        <w:rPr>
          <w:rFonts w:ascii="Arial" w:hAnsi="Arial" w:cs="Arial"/>
        </w:rPr>
      </w:pPr>
      <w:r w:rsidRPr="0078271D">
        <w:rPr>
          <w:rFonts w:ascii="Arial" w:hAnsi="Arial" w:cs="Arial"/>
        </w:rPr>
        <w:t xml:space="preserve">Se desarrolla con éxito el convenio con </w:t>
      </w:r>
      <w:smartTag w:uri="urn:schemas-microsoft-com:office:smarttags" w:element="PersonName">
        <w:smartTagPr>
          <w:attr w:name="ProductID" w:val="la Comisión Defensora Ciudadana"/>
        </w:smartTagPr>
        <w:r w:rsidRPr="0078271D">
          <w:rPr>
            <w:rFonts w:ascii="Arial" w:hAnsi="Arial" w:cs="Arial"/>
          </w:rPr>
          <w:t>la Comisión Defensora Ciudadana</w:t>
        </w:r>
      </w:smartTag>
      <w:r w:rsidRPr="0078271D">
        <w:rPr>
          <w:rFonts w:ascii="Arial" w:hAnsi="Arial" w:cs="Arial"/>
        </w:rPr>
        <w:t xml:space="preserve"> </w:t>
      </w:r>
      <w:r w:rsidR="00463658" w:rsidRPr="0078271D">
        <w:rPr>
          <w:rFonts w:ascii="Arial" w:hAnsi="Arial" w:cs="Arial"/>
        </w:rPr>
        <w:t xml:space="preserve">del Ministerio </w:t>
      </w:r>
      <w:r w:rsidRPr="0078271D">
        <w:rPr>
          <w:rFonts w:ascii="Arial" w:hAnsi="Arial" w:cs="Arial"/>
        </w:rPr>
        <w:t xml:space="preserve">Secretaría General de la Presidencia, atendiendo regularmente a aquellas personas derivadas por ésta </w:t>
      </w:r>
      <w:r w:rsidR="00924464">
        <w:rPr>
          <w:rFonts w:ascii="Arial" w:hAnsi="Arial" w:cs="Arial"/>
        </w:rPr>
        <w:t xml:space="preserve">institución. </w:t>
      </w:r>
    </w:p>
    <w:p w:rsidR="008F7F66" w:rsidRPr="0078271D" w:rsidRDefault="00924464" w:rsidP="00953AAA">
      <w:pPr>
        <w:spacing w:line="360" w:lineRule="auto"/>
        <w:jc w:val="both"/>
        <w:rPr>
          <w:rFonts w:ascii="Arial" w:hAnsi="Arial" w:cs="Arial"/>
        </w:rPr>
      </w:pPr>
      <w:r>
        <w:rPr>
          <w:rFonts w:ascii="Arial" w:hAnsi="Arial" w:cs="Arial"/>
        </w:rPr>
        <w:t>Los</w:t>
      </w:r>
      <w:r w:rsidR="00463658" w:rsidRPr="0078271D">
        <w:rPr>
          <w:rFonts w:ascii="Arial" w:hAnsi="Arial" w:cs="Arial"/>
        </w:rPr>
        <w:t xml:space="preserve"> alumnos han proporcionado principalmente asesorías gratuitas, a l</w:t>
      </w:r>
      <w:r>
        <w:rPr>
          <w:rFonts w:ascii="Arial" w:hAnsi="Arial" w:cs="Arial"/>
        </w:rPr>
        <w:t>as personas derivadas por ésta C</w:t>
      </w:r>
      <w:r w:rsidR="00463658" w:rsidRPr="0078271D">
        <w:rPr>
          <w:rFonts w:ascii="Arial" w:hAnsi="Arial" w:cs="Arial"/>
        </w:rPr>
        <w:t>omisión, confeccionando permanentemente informes escritos, a objeto de ate</w:t>
      </w:r>
      <w:r>
        <w:rPr>
          <w:rFonts w:ascii="Arial" w:hAnsi="Arial" w:cs="Arial"/>
        </w:rPr>
        <w:t>nder sus necesidades jurídicas y en algunas ocasiones se ha sumido la representación en juicio de los usuarios.</w:t>
      </w:r>
    </w:p>
    <w:p w:rsidR="00463658" w:rsidRDefault="00463658" w:rsidP="00953AAA">
      <w:pPr>
        <w:spacing w:line="360" w:lineRule="auto"/>
        <w:jc w:val="both"/>
        <w:rPr>
          <w:rFonts w:ascii="Arial" w:hAnsi="Arial" w:cs="Arial"/>
        </w:rPr>
      </w:pPr>
    </w:p>
    <w:p w:rsidR="001424B7" w:rsidRPr="0078271D" w:rsidRDefault="001424B7" w:rsidP="00953AAA">
      <w:pPr>
        <w:spacing w:line="360" w:lineRule="auto"/>
        <w:jc w:val="both"/>
        <w:rPr>
          <w:rFonts w:ascii="Arial" w:hAnsi="Arial" w:cs="Arial"/>
        </w:rPr>
      </w:pPr>
    </w:p>
    <w:p w:rsidR="004950E9" w:rsidRPr="0078271D" w:rsidRDefault="004950E9" w:rsidP="006D41EB">
      <w:pPr>
        <w:numPr>
          <w:ilvl w:val="0"/>
          <w:numId w:val="16"/>
        </w:numPr>
        <w:spacing w:line="360" w:lineRule="auto"/>
        <w:jc w:val="both"/>
        <w:rPr>
          <w:rFonts w:ascii="Arial" w:hAnsi="Arial" w:cs="Arial"/>
          <w:b/>
        </w:rPr>
      </w:pPr>
      <w:r w:rsidRPr="0078271D">
        <w:rPr>
          <w:rFonts w:ascii="Arial" w:hAnsi="Arial" w:cs="Arial"/>
          <w:b/>
        </w:rPr>
        <w:t xml:space="preserve">Carta de Compromiso con </w:t>
      </w:r>
      <w:r w:rsidR="004C6854" w:rsidRPr="0078271D">
        <w:rPr>
          <w:rFonts w:ascii="Arial" w:hAnsi="Arial" w:cs="Arial"/>
          <w:b/>
        </w:rPr>
        <w:t>el Servicio Nacional del Adulto Mayor</w:t>
      </w:r>
    </w:p>
    <w:p w:rsidR="00025AEB" w:rsidRDefault="00025AEB" w:rsidP="00953AAA">
      <w:pPr>
        <w:spacing w:line="360" w:lineRule="auto"/>
        <w:jc w:val="both"/>
        <w:rPr>
          <w:rFonts w:ascii="Arial" w:hAnsi="Arial" w:cs="Arial"/>
        </w:rPr>
      </w:pPr>
      <w:r>
        <w:rPr>
          <w:rFonts w:ascii="Arial" w:hAnsi="Arial" w:cs="Arial"/>
        </w:rPr>
        <w:t>Se desarrolla con éxito el compromiso con e</w:t>
      </w:r>
      <w:r w:rsidR="0061341B">
        <w:rPr>
          <w:rFonts w:ascii="Arial" w:hAnsi="Arial" w:cs="Arial"/>
        </w:rPr>
        <w:t>l Servicio Nacional del Adulto M</w:t>
      </w:r>
      <w:r>
        <w:rPr>
          <w:rFonts w:ascii="Arial" w:hAnsi="Arial" w:cs="Arial"/>
        </w:rPr>
        <w:t>ayor</w:t>
      </w:r>
      <w:r w:rsidR="0061341B">
        <w:rPr>
          <w:rFonts w:ascii="Arial" w:hAnsi="Arial" w:cs="Arial"/>
        </w:rPr>
        <w:t xml:space="preserve"> (SENAMA)</w:t>
      </w:r>
      <w:r>
        <w:rPr>
          <w:rFonts w:ascii="Arial" w:hAnsi="Arial" w:cs="Arial"/>
        </w:rPr>
        <w:t xml:space="preserve">, destacando especialmente en la tramitación de interdicciones. </w:t>
      </w:r>
    </w:p>
    <w:p w:rsidR="00953AAA" w:rsidRDefault="00025AEB" w:rsidP="00953AAA">
      <w:pPr>
        <w:spacing w:line="360" w:lineRule="auto"/>
        <w:jc w:val="both"/>
        <w:rPr>
          <w:rFonts w:ascii="Arial" w:hAnsi="Arial" w:cs="Arial"/>
        </w:rPr>
      </w:pPr>
      <w:r>
        <w:rPr>
          <w:rFonts w:ascii="Arial" w:hAnsi="Arial" w:cs="Arial"/>
        </w:rPr>
        <w:t>Se recuerda que en el mes de junio del año 2011 se suscribió una carta de compromiso que</w:t>
      </w:r>
      <w:r w:rsidR="004C6854" w:rsidRPr="0078271D">
        <w:rPr>
          <w:rFonts w:ascii="Arial" w:hAnsi="Arial" w:cs="Arial"/>
        </w:rPr>
        <w:t xml:space="preserve"> material</w:t>
      </w:r>
      <w:r>
        <w:rPr>
          <w:rFonts w:ascii="Arial" w:hAnsi="Arial" w:cs="Arial"/>
        </w:rPr>
        <w:t>iza el trabajo que durante años</w:t>
      </w:r>
      <w:r w:rsidR="004C6854" w:rsidRPr="0078271D">
        <w:rPr>
          <w:rFonts w:ascii="Arial" w:hAnsi="Arial" w:cs="Arial"/>
        </w:rPr>
        <w:t xml:space="preserve"> ha desarrollado nuestra Clínica Jurídica junto</w:t>
      </w:r>
      <w:r w:rsidR="003E72CE">
        <w:rPr>
          <w:rFonts w:ascii="Arial" w:hAnsi="Arial" w:cs="Arial"/>
        </w:rPr>
        <w:t xml:space="preserve"> al SENAMA</w:t>
      </w:r>
      <w:r w:rsidR="008F7F66" w:rsidRPr="0078271D">
        <w:rPr>
          <w:rFonts w:ascii="Arial" w:hAnsi="Arial" w:cs="Arial"/>
        </w:rPr>
        <w:t>.</w:t>
      </w:r>
      <w:r w:rsidR="004C6854" w:rsidRPr="0078271D">
        <w:rPr>
          <w:rFonts w:ascii="Arial" w:hAnsi="Arial" w:cs="Arial"/>
        </w:rPr>
        <w:t xml:space="preserve"> </w:t>
      </w:r>
    </w:p>
    <w:p w:rsidR="0061341B" w:rsidRPr="0078271D" w:rsidRDefault="0061341B" w:rsidP="00953AAA">
      <w:pPr>
        <w:spacing w:line="360" w:lineRule="auto"/>
        <w:jc w:val="both"/>
        <w:rPr>
          <w:rFonts w:ascii="Arial" w:hAnsi="Arial" w:cs="Arial"/>
        </w:rPr>
      </w:pPr>
      <w:r>
        <w:rPr>
          <w:rFonts w:ascii="Arial" w:hAnsi="Arial" w:cs="Arial"/>
        </w:rPr>
        <w:t>Por su parte, dur</w:t>
      </w:r>
      <w:r w:rsidR="0063034B">
        <w:rPr>
          <w:rFonts w:ascii="Arial" w:hAnsi="Arial" w:cs="Arial"/>
        </w:rPr>
        <w:t>ante el segundo semestre de 2012 y el primer semestre de 2013,</w:t>
      </w:r>
      <w:r>
        <w:rPr>
          <w:rFonts w:ascii="Arial" w:hAnsi="Arial" w:cs="Arial"/>
        </w:rPr>
        <w:t xml:space="preserve"> los estudiantes de </w:t>
      </w:r>
      <w:r w:rsidR="00924464">
        <w:rPr>
          <w:rFonts w:ascii="Arial" w:hAnsi="Arial" w:cs="Arial"/>
        </w:rPr>
        <w:t>“</w:t>
      </w:r>
      <w:r>
        <w:rPr>
          <w:rFonts w:ascii="Arial" w:hAnsi="Arial" w:cs="Arial"/>
        </w:rPr>
        <w:t xml:space="preserve">Consultorio Jurídico </w:t>
      </w:r>
      <w:r w:rsidR="0063034B">
        <w:rPr>
          <w:rFonts w:ascii="Arial" w:hAnsi="Arial" w:cs="Arial"/>
        </w:rPr>
        <w:t xml:space="preserve">I y </w:t>
      </w:r>
      <w:r>
        <w:rPr>
          <w:rFonts w:ascii="Arial" w:hAnsi="Arial" w:cs="Arial"/>
        </w:rPr>
        <w:t>II</w:t>
      </w:r>
      <w:r w:rsidR="00924464">
        <w:rPr>
          <w:rFonts w:ascii="Arial" w:hAnsi="Arial" w:cs="Arial"/>
        </w:rPr>
        <w:t>”</w:t>
      </w:r>
      <w:r w:rsidR="0063034B">
        <w:rPr>
          <w:rFonts w:ascii="Arial" w:hAnsi="Arial" w:cs="Arial"/>
        </w:rPr>
        <w:t>, participaron e</w:t>
      </w:r>
      <w:r>
        <w:rPr>
          <w:rFonts w:ascii="Arial" w:hAnsi="Arial" w:cs="Arial"/>
        </w:rPr>
        <w:t>n ciclo</w:t>
      </w:r>
      <w:r w:rsidR="0063034B">
        <w:rPr>
          <w:rFonts w:ascii="Arial" w:hAnsi="Arial" w:cs="Arial"/>
        </w:rPr>
        <w:t>s de capacitaciones impartidos por el SENAMA.</w:t>
      </w:r>
    </w:p>
    <w:p w:rsidR="008F7F66" w:rsidRDefault="008F7F66" w:rsidP="0005514B">
      <w:pPr>
        <w:spacing w:line="360" w:lineRule="auto"/>
        <w:jc w:val="both"/>
        <w:rPr>
          <w:rFonts w:ascii="Arial" w:hAnsi="Arial" w:cs="Arial"/>
        </w:rPr>
      </w:pPr>
    </w:p>
    <w:p w:rsidR="008F7F66" w:rsidRPr="0078271D" w:rsidRDefault="008F7F66" w:rsidP="006D41EB">
      <w:pPr>
        <w:numPr>
          <w:ilvl w:val="0"/>
          <w:numId w:val="16"/>
        </w:numPr>
        <w:spacing w:line="360" w:lineRule="auto"/>
        <w:jc w:val="both"/>
        <w:rPr>
          <w:rFonts w:ascii="Arial" w:hAnsi="Arial" w:cs="Arial"/>
          <w:b/>
        </w:rPr>
      </w:pPr>
      <w:r w:rsidRPr="0078271D">
        <w:rPr>
          <w:rFonts w:ascii="Arial" w:hAnsi="Arial" w:cs="Arial"/>
          <w:b/>
        </w:rPr>
        <w:t>Carta de Compromiso con el Servicio Nacional de Menores</w:t>
      </w:r>
    </w:p>
    <w:p w:rsidR="008F7F66" w:rsidRDefault="00463658" w:rsidP="008F7F66">
      <w:pPr>
        <w:spacing w:line="360" w:lineRule="auto"/>
        <w:jc w:val="both"/>
        <w:rPr>
          <w:rFonts w:ascii="Arial" w:hAnsi="Arial" w:cs="Arial"/>
        </w:rPr>
      </w:pPr>
      <w:r w:rsidRPr="0078271D">
        <w:rPr>
          <w:rFonts w:ascii="Arial" w:hAnsi="Arial" w:cs="Arial"/>
        </w:rPr>
        <w:t xml:space="preserve">Se mantiene vigente la carta de compromiso con el Servicio Nacional de Menores (SENAME), proporcionando asistencia jurídica gratuita a aquellas personas derivadas por los centros de SENAME de </w:t>
      </w:r>
      <w:smartTag w:uri="urn:schemas-microsoft-com:office:smarttags" w:element="PersonName">
        <w:smartTagPr>
          <w:attr w:name="ProductID" w:val="la Región Metropolitana."/>
        </w:smartTagPr>
        <w:r w:rsidRPr="0078271D">
          <w:rPr>
            <w:rFonts w:ascii="Arial" w:hAnsi="Arial" w:cs="Arial"/>
          </w:rPr>
          <w:t>la Región Metropolitana.</w:t>
        </w:r>
      </w:smartTag>
    </w:p>
    <w:p w:rsidR="000F6D1E" w:rsidRPr="0078271D" w:rsidRDefault="000F6D1E" w:rsidP="008F7F66">
      <w:pPr>
        <w:spacing w:line="360" w:lineRule="auto"/>
        <w:jc w:val="both"/>
        <w:rPr>
          <w:rFonts w:ascii="Arial" w:hAnsi="Arial" w:cs="Arial"/>
        </w:rPr>
      </w:pPr>
    </w:p>
    <w:p w:rsidR="00261C87" w:rsidRPr="0078271D" w:rsidRDefault="00BD7224" w:rsidP="006D41EB">
      <w:pPr>
        <w:numPr>
          <w:ilvl w:val="0"/>
          <w:numId w:val="16"/>
        </w:numPr>
        <w:spacing w:line="360" w:lineRule="auto"/>
        <w:jc w:val="both"/>
        <w:rPr>
          <w:rFonts w:ascii="Arial" w:hAnsi="Arial" w:cs="Arial"/>
        </w:rPr>
      </w:pPr>
      <w:r w:rsidRPr="0078271D">
        <w:rPr>
          <w:rFonts w:ascii="Arial" w:hAnsi="Arial" w:cs="Arial"/>
          <w:b/>
        </w:rPr>
        <w:t>Centro</w:t>
      </w:r>
      <w:r w:rsidR="00261C87" w:rsidRPr="0078271D">
        <w:rPr>
          <w:rFonts w:ascii="Arial" w:hAnsi="Arial" w:cs="Arial"/>
          <w:b/>
        </w:rPr>
        <w:t xml:space="preserve"> de Atención de Villa Francia</w:t>
      </w:r>
    </w:p>
    <w:p w:rsidR="00924464" w:rsidRDefault="00924464" w:rsidP="00261C87">
      <w:pPr>
        <w:spacing w:line="360" w:lineRule="auto"/>
        <w:jc w:val="both"/>
        <w:rPr>
          <w:rFonts w:ascii="Arial" w:hAnsi="Arial" w:cs="Arial"/>
        </w:rPr>
      </w:pPr>
      <w:smartTag w:uri="urn:schemas-microsoft-com:office:smarttags" w:element="PersonName">
        <w:smartTagPr>
          <w:attr w:name="ProductID" w:val="la Clínica Jurídica"/>
        </w:smartTagPr>
        <w:r>
          <w:rPr>
            <w:rFonts w:ascii="Arial" w:hAnsi="Arial" w:cs="Arial"/>
          </w:rPr>
          <w:t>L</w:t>
        </w:r>
        <w:r w:rsidR="00261C87" w:rsidRPr="0078271D">
          <w:rPr>
            <w:rFonts w:ascii="Arial" w:hAnsi="Arial" w:cs="Arial"/>
          </w:rPr>
          <w:t>a Clínica Jurídica</w:t>
        </w:r>
      </w:smartTag>
      <w:r w:rsidR="00261C87" w:rsidRPr="0078271D">
        <w:rPr>
          <w:rFonts w:ascii="Arial" w:hAnsi="Arial" w:cs="Arial"/>
        </w:rPr>
        <w:t xml:space="preserve"> brinda atención preferencial a los vecinos de Villa Francia en la Comuna de Estación Central. </w:t>
      </w:r>
    </w:p>
    <w:p w:rsidR="00261C87" w:rsidRPr="0078271D" w:rsidRDefault="00261C87" w:rsidP="00261C87">
      <w:pPr>
        <w:spacing w:line="360" w:lineRule="auto"/>
        <w:jc w:val="both"/>
        <w:rPr>
          <w:rFonts w:ascii="Arial" w:hAnsi="Arial" w:cs="Arial"/>
        </w:rPr>
      </w:pPr>
      <w:r w:rsidRPr="0078271D">
        <w:rPr>
          <w:rFonts w:ascii="Arial" w:hAnsi="Arial" w:cs="Arial"/>
        </w:rPr>
        <w:t xml:space="preserve">Este consultorio es atendido por los alumnos del curso de </w:t>
      </w:r>
      <w:r w:rsidR="00924464">
        <w:rPr>
          <w:rFonts w:ascii="Arial" w:hAnsi="Arial" w:cs="Arial"/>
        </w:rPr>
        <w:t>“</w:t>
      </w:r>
      <w:r w:rsidRPr="0078271D">
        <w:rPr>
          <w:rFonts w:ascii="Arial" w:hAnsi="Arial" w:cs="Arial"/>
        </w:rPr>
        <w:t xml:space="preserve">Consultorio Jurídico </w:t>
      </w:r>
      <w:r w:rsidR="003E72CE">
        <w:rPr>
          <w:rFonts w:ascii="Arial" w:hAnsi="Arial" w:cs="Arial"/>
        </w:rPr>
        <w:t xml:space="preserve">I y </w:t>
      </w:r>
      <w:r w:rsidRPr="0078271D">
        <w:rPr>
          <w:rFonts w:ascii="Arial" w:hAnsi="Arial" w:cs="Arial"/>
        </w:rPr>
        <w:t>II</w:t>
      </w:r>
      <w:r w:rsidR="00924464">
        <w:rPr>
          <w:rFonts w:ascii="Arial" w:hAnsi="Arial" w:cs="Arial"/>
        </w:rPr>
        <w:t>”</w:t>
      </w:r>
      <w:r w:rsidRPr="0078271D">
        <w:rPr>
          <w:rFonts w:ascii="Arial" w:hAnsi="Arial" w:cs="Arial"/>
        </w:rPr>
        <w:t xml:space="preserve"> a cargo de </w:t>
      </w:r>
      <w:smartTag w:uri="urn:schemas-microsoft-com:office:smarttags" w:element="PersonName">
        <w:smartTagPr>
          <w:attr w:name="ProductID" w:val="la profesora Sra. Marjorie"/>
        </w:smartTagPr>
        <w:r w:rsidRPr="0078271D">
          <w:rPr>
            <w:rFonts w:ascii="Arial" w:hAnsi="Arial" w:cs="Arial"/>
          </w:rPr>
          <w:t>la profesora Sra. Marjorie</w:t>
        </w:r>
      </w:smartTag>
      <w:r w:rsidRPr="0078271D">
        <w:rPr>
          <w:rFonts w:ascii="Arial" w:hAnsi="Arial" w:cs="Arial"/>
        </w:rPr>
        <w:t xml:space="preserve"> Cooper</w:t>
      </w:r>
      <w:r w:rsidR="00924464">
        <w:rPr>
          <w:rFonts w:ascii="Arial" w:hAnsi="Arial" w:cs="Arial"/>
        </w:rPr>
        <w:t xml:space="preserve"> L.</w:t>
      </w:r>
      <w:r w:rsidRPr="0078271D">
        <w:rPr>
          <w:rFonts w:ascii="Arial" w:hAnsi="Arial" w:cs="Arial"/>
        </w:rPr>
        <w:t xml:space="preserve">, manteniendo en la actualidad más de </w:t>
      </w:r>
      <w:r w:rsidR="0063034B">
        <w:rPr>
          <w:rFonts w:ascii="Arial" w:hAnsi="Arial" w:cs="Arial"/>
        </w:rPr>
        <w:t>150</w:t>
      </w:r>
      <w:r w:rsidR="003E72CE">
        <w:rPr>
          <w:rFonts w:ascii="Arial" w:hAnsi="Arial" w:cs="Arial"/>
        </w:rPr>
        <w:t xml:space="preserve"> </w:t>
      </w:r>
      <w:r w:rsidRPr="0078271D">
        <w:rPr>
          <w:rFonts w:ascii="Arial" w:hAnsi="Arial" w:cs="Arial"/>
        </w:rPr>
        <w:t>causas vigentes, sin perjuicio de otras asesorías proporcionadas a los vecinos del sector.</w:t>
      </w:r>
    </w:p>
    <w:p w:rsidR="0063034B" w:rsidRPr="0078271D" w:rsidRDefault="0063034B" w:rsidP="0005514B">
      <w:pPr>
        <w:spacing w:line="360" w:lineRule="auto"/>
        <w:jc w:val="both"/>
        <w:rPr>
          <w:rFonts w:ascii="Arial" w:hAnsi="Arial" w:cs="Arial"/>
        </w:rPr>
      </w:pPr>
    </w:p>
    <w:p w:rsidR="00953AAA" w:rsidRPr="0078271D" w:rsidRDefault="004950E9" w:rsidP="006D41EB">
      <w:pPr>
        <w:numPr>
          <w:ilvl w:val="0"/>
          <w:numId w:val="16"/>
        </w:numPr>
        <w:spacing w:line="360" w:lineRule="auto"/>
        <w:jc w:val="both"/>
        <w:rPr>
          <w:rFonts w:ascii="Arial" w:hAnsi="Arial" w:cs="Arial"/>
          <w:b/>
        </w:rPr>
      </w:pPr>
      <w:r w:rsidRPr="0078271D">
        <w:rPr>
          <w:rFonts w:ascii="Arial" w:hAnsi="Arial" w:cs="Arial"/>
          <w:b/>
        </w:rPr>
        <w:t>Centro Comunitario Padre Hurtado</w:t>
      </w:r>
    </w:p>
    <w:p w:rsidR="00953AAA" w:rsidRPr="0078271D" w:rsidRDefault="004950E9" w:rsidP="00953AAA">
      <w:pPr>
        <w:spacing w:line="360" w:lineRule="auto"/>
        <w:jc w:val="both"/>
        <w:rPr>
          <w:rFonts w:ascii="Arial" w:hAnsi="Arial" w:cs="Arial"/>
        </w:rPr>
      </w:pPr>
      <w:smartTag w:uri="urn:schemas-microsoft-com:office:smarttags" w:element="PersonName">
        <w:smartTagPr>
          <w:attr w:name="ProductID" w:val="la Clínica Jurídica"/>
        </w:smartTagPr>
        <w:r w:rsidRPr="0078271D">
          <w:rPr>
            <w:rFonts w:ascii="Arial" w:hAnsi="Arial" w:cs="Arial"/>
          </w:rPr>
          <w:t>La Clínica Jurídica</w:t>
        </w:r>
      </w:smartTag>
      <w:r w:rsidRPr="0078271D">
        <w:rPr>
          <w:rFonts w:ascii="Arial" w:hAnsi="Arial" w:cs="Arial"/>
        </w:rPr>
        <w:t xml:space="preserve"> de la Facultad de Derecho de </w:t>
      </w:r>
      <w:smartTag w:uri="urn:schemas-microsoft-com:office:smarttags" w:element="PersonName">
        <w:smartTagPr>
          <w:attr w:name="ProductID" w:val="la Universidad Andrés Bello"/>
        </w:smartTagPr>
        <w:r w:rsidRPr="0078271D">
          <w:rPr>
            <w:rFonts w:ascii="Arial" w:hAnsi="Arial" w:cs="Arial"/>
          </w:rPr>
          <w:t>la Universidad Andrés Bello</w:t>
        </w:r>
      </w:smartTag>
      <w:r w:rsidRPr="0078271D">
        <w:rPr>
          <w:rFonts w:ascii="Arial" w:hAnsi="Arial" w:cs="Arial"/>
        </w:rPr>
        <w:t xml:space="preserve">, </w:t>
      </w:r>
      <w:r w:rsidR="00463658" w:rsidRPr="0078271D">
        <w:rPr>
          <w:rFonts w:ascii="Arial" w:hAnsi="Arial" w:cs="Arial"/>
        </w:rPr>
        <w:t xml:space="preserve">ha </w:t>
      </w:r>
      <w:r w:rsidRPr="0078271D">
        <w:rPr>
          <w:rFonts w:ascii="Arial" w:hAnsi="Arial" w:cs="Arial"/>
        </w:rPr>
        <w:t>brinda</w:t>
      </w:r>
      <w:r w:rsidR="00463658" w:rsidRPr="0078271D">
        <w:rPr>
          <w:rFonts w:ascii="Arial" w:hAnsi="Arial" w:cs="Arial"/>
        </w:rPr>
        <w:t>do por años</w:t>
      </w:r>
      <w:r w:rsidRPr="0078271D">
        <w:rPr>
          <w:rFonts w:ascii="Arial" w:hAnsi="Arial" w:cs="Arial"/>
        </w:rPr>
        <w:t xml:space="preserve"> asesoría legal y patrocinio judicial gratuito a los vecinos de la comuna de Las Condes, a través del Centro Comunitario Padre Hurtado</w:t>
      </w:r>
      <w:r w:rsidR="00953AAA" w:rsidRPr="0078271D">
        <w:rPr>
          <w:rFonts w:ascii="Arial" w:hAnsi="Arial" w:cs="Arial"/>
        </w:rPr>
        <w:t xml:space="preserve">. Este consultorio es atendido </w:t>
      </w:r>
      <w:r w:rsidR="00463658" w:rsidRPr="0078271D">
        <w:rPr>
          <w:rFonts w:ascii="Arial" w:hAnsi="Arial" w:cs="Arial"/>
        </w:rPr>
        <w:t xml:space="preserve">semanalmente </w:t>
      </w:r>
      <w:r w:rsidR="00953AAA" w:rsidRPr="0078271D">
        <w:rPr>
          <w:rFonts w:ascii="Arial" w:hAnsi="Arial" w:cs="Arial"/>
        </w:rPr>
        <w:t xml:space="preserve">por </w:t>
      </w:r>
      <w:r w:rsidRPr="0078271D">
        <w:rPr>
          <w:rFonts w:ascii="Arial" w:hAnsi="Arial" w:cs="Arial"/>
        </w:rPr>
        <w:t>el curso</w:t>
      </w:r>
      <w:r w:rsidR="00953AAA" w:rsidRPr="0078271D">
        <w:rPr>
          <w:rFonts w:ascii="Arial" w:hAnsi="Arial" w:cs="Arial"/>
        </w:rPr>
        <w:t xml:space="preserve"> del profesor </w:t>
      </w:r>
      <w:r w:rsidRPr="0078271D">
        <w:rPr>
          <w:rFonts w:ascii="Arial" w:hAnsi="Arial" w:cs="Arial"/>
        </w:rPr>
        <w:t>Carlos Labbé</w:t>
      </w:r>
      <w:r w:rsidR="00924464">
        <w:rPr>
          <w:rFonts w:ascii="Arial" w:hAnsi="Arial" w:cs="Arial"/>
        </w:rPr>
        <w:t xml:space="preserve"> C.</w:t>
      </w:r>
      <w:r w:rsidR="00953AAA" w:rsidRPr="0078271D">
        <w:rPr>
          <w:rFonts w:ascii="Arial" w:hAnsi="Arial" w:cs="Arial"/>
        </w:rPr>
        <w:t xml:space="preserve">, </w:t>
      </w:r>
      <w:r w:rsidR="00953AAA" w:rsidRPr="0078271D">
        <w:rPr>
          <w:rFonts w:ascii="Arial" w:hAnsi="Arial" w:cs="Arial"/>
        </w:rPr>
        <w:lastRenderedPageBreak/>
        <w:t>manteniendo en la actua</w:t>
      </w:r>
      <w:r w:rsidRPr="0078271D">
        <w:rPr>
          <w:rFonts w:ascii="Arial" w:hAnsi="Arial" w:cs="Arial"/>
        </w:rPr>
        <w:t xml:space="preserve">lidad alrededor de </w:t>
      </w:r>
      <w:r w:rsidR="00A57A39" w:rsidRPr="00A57A39">
        <w:rPr>
          <w:rFonts w:ascii="Arial" w:hAnsi="Arial" w:cs="Arial"/>
        </w:rPr>
        <w:t>100</w:t>
      </w:r>
      <w:r w:rsidR="00953AAA" w:rsidRPr="0078271D">
        <w:rPr>
          <w:rFonts w:ascii="Arial" w:hAnsi="Arial" w:cs="Arial"/>
        </w:rPr>
        <w:t xml:space="preserve"> causas vigentes, sin perjuicio de otras asesorías proporcionadas a los vecinos del sector. </w:t>
      </w:r>
    </w:p>
    <w:p w:rsidR="00953AAA" w:rsidRPr="0078271D" w:rsidRDefault="00953AAA" w:rsidP="0005514B">
      <w:pPr>
        <w:spacing w:line="360" w:lineRule="auto"/>
        <w:jc w:val="both"/>
        <w:rPr>
          <w:rFonts w:ascii="Arial" w:hAnsi="Arial" w:cs="Arial"/>
        </w:rPr>
      </w:pPr>
    </w:p>
    <w:p w:rsidR="0005514B" w:rsidRPr="0078271D" w:rsidRDefault="0005514B" w:rsidP="006D41EB">
      <w:pPr>
        <w:numPr>
          <w:ilvl w:val="0"/>
          <w:numId w:val="16"/>
        </w:numPr>
        <w:spacing w:line="360" w:lineRule="auto"/>
        <w:jc w:val="both"/>
        <w:rPr>
          <w:rFonts w:ascii="Arial" w:hAnsi="Arial" w:cs="Arial"/>
        </w:rPr>
      </w:pPr>
      <w:r w:rsidRPr="0078271D">
        <w:rPr>
          <w:rFonts w:ascii="Arial" w:hAnsi="Arial" w:cs="Arial"/>
          <w:b/>
        </w:rPr>
        <w:t xml:space="preserve">Carta Compromiso </w:t>
      </w:r>
      <w:r w:rsidR="00FC63C4" w:rsidRPr="0078271D">
        <w:rPr>
          <w:rFonts w:ascii="Arial" w:hAnsi="Arial" w:cs="Arial"/>
          <w:b/>
        </w:rPr>
        <w:t>de</w:t>
      </w:r>
      <w:r w:rsidRPr="0078271D">
        <w:rPr>
          <w:rFonts w:ascii="Arial" w:hAnsi="Arial" w:cs="Arial"/>
          <w:b/>
        </w:rPr>
        <w:t xml:space="preserve"> asistencia legal y judicial a los funcionarios de </w:t>
      </w:r>
      <w:smartTag w:uri="urn:schemas-microsoft-com:office:smarttags" w:element="PersonName">
        <w:smartTagPr>
          <w:attr w:name="ProductID" w:val="la Universidad Andrés Bello"/>
        </w:smartTagPr>
        <w:r w:rsidRPr="0078271D">
          <w:rPr>
            <w:rFonts w:ascii="Arial" w:hAnsi="Arial" w:cs="Arial"/>
            <w:b/>
          </w:rPr>
          <w:t>la</w:t>
        </w:r>
        <w:r w:rsidR="00C81005" w:rsidRPr="0078271D">
          <w:rPr>
            <w:rFonts w:ascii="Arial" w:hAnsi="Arial" w:cs="Arial"/>
            <w:b/>
          </w:rPr>
          <w:t xml:space="preserve"> Universidad Andrés Bello</w:t>
        </w:r>
      </w:smartTag>
      <w:r w:rsidRPr="0078271D">
        <w:rPr>
          <w:rFonts w:ascii="Arial" w:hAnsi="Arial" w:cs="Arial"/>
        </w:rPr>
        <w:t>:</w:t>
      </w:r>
    </w:p>
    <w:p w:rsidR="0005514B" w:rsidRPr="0078271D" w:rsidRDefault="0005514B" w:rsidP="0005514B">
      <w:pPr>
        <w:spacing w:line="360" w:lineRule="auto"/>
        <w:jc w:val="both"/>
        <w:rPr>
          <w:rFonts w:ascii="Arial" w:hAnsi="Arial" w:cs="Arial"/>
        </w:rPr>
      </w:pPr>
      <w:r w:rsidRPr="0078271D">
        <w:rPr>
          <w:rFonts w:ascii="Arial" w:hAnsi="Arial" w:cs="Arial"/>
        </w:rPr>
        <w:t>Sigue desarrollándose con éxito la atención preferencial para funcionarios de la Universidad tanto a nivel de consultas y orientaciones legales como en la j</w:t>
      </w:r>
      <w:r w:rsidR="003E72CE">
        <w:rPr>
          <w:rFonts w:ascii="Arial" w:hAnsi="Arial" w:cs="Arial"/>
        </w:rPr>
        <w:t>udicialización de diversos asuntos</w:t>
      </w:r>
      <w:r w:rsidRPr="0078271D">
        <w:rPr>
          <w:rFonts w:ascii="Arial" w:hAnsi="Arial" w:cs="Arial"/>
        </w:rPr>
        <w:t xml:space="preserve">. </w:t>
      </w:r>
    </w:p>
    <w:p w:rsidR="0005514B" w:rsidRPr="0078271D" w:rsidRDefault="0005514B" w:rsidP="00261C87">
      <w:pPr>
        <w:spacing w:line="360" w:lineRule="auto"/>
        <w:jc w:val="both"/>
        <w:rPr>
          <w:rFonts w:ascii="Arial" w:hAnsi="Arial" w:cs="Arial"/>
        </w:rPr>
      </w:pPr>
      <w:r w:rsidRPr="0078271D">
        <w:rPr>
          <w:rFonts w:ascii="Arial" w:hAnsi="Arial" w:cs="Arial"/>
        </w:rPr>
        <w:t>Cabe destacar que en lo referente a la orientación legal no se distingue entre personas que posean los medios para acceder a los servicios de un abogado particular con los que no puedan hacerlo, razón por la cual han honrado con su presencia en la Clínica profesores de otras Facultades.</w:t>
      </w:r>
    </w:p>
    <w:p w:rsidR="009F3C02" w:rsidRDefault="009F3C02" w:rsidP="00261C87">
      <w:pPr>
        <w:spacing w:line="360" w:lineRule="auto"/>
        <w:jc w:val="both"/>
        <w:rPr>
          <w:rFonts w:ascii="Arial" w:hAnsi="Arial" w:cs="Arial"/>
        </w:rPr>
      </w:pPr>
    </w:p>
    <w:p w:rsidR="0078271D" w:rsidRDefault="009F3C02" w:rsidP="006D41EB">
      <w:pPr>
        <w:numPr>
          <w:ilvl w:val="0"/>
          <w:numId w:val="15"/>
        </w:numPr>
        <w:spacing w:line="360" w:lineRule="auto"/>
        <w:jc w:val="both"/>
        <w:rPr>
          <w:rFonts w:ascii="Arial" w:hAnsi="Arial" w:cs="Arial"/>
          <w:b/>
        </w:rPr>
      </w:pPr>
      <w:r w:rsidRPr="000F6D1E">
        <w:rPr>
          <w:rFonts w:ascii="Arial" w:hAnsi="Arial" w:cs="Arial"/>
          <w:b/>
        </w:rPr>
        <w:t>Área Asistencia Clínica Jurídica sede</w:t>
      </w:r>
      <w:r w:rsidR="0078271D" w:rsidRPr="000F6D1E">
        <w:rPr>
          <w:rFonts w:ascii="Arial" w:hAnsi="Arial" w:cs="Arial"/>
          <w:b/>
        </w:rPr>
        <w:t xml:space="preserve"> </w:t>
      </w:r>
      <w:r w:rsidR="00A711D7" w:rsidRPr="000F6D1E">
        <w:rPr>
          <w:rFonts w:ascii="Arial" w:hAnsi="Arial" w:cs="Arial"/>
          <w:b/>
        </w:rPr>
        <w:t>Viña del Mar</w:t>
      </w:r>
    </w:p>
    <w:p w:rsidR="00924464" w:rsidRPr="003F46F6" w:rsidRDefault="003F46F6" w:rsidP="003F46F6">
      <w:pPr>
        <w:spacing w:line="360" w:lineRule="auto"/>
        <w:jc w:val="both"/>
        <w:rPr>
          <w:rFonts w:ascii="Arial" w:hAnsi="Arial" w:cs="Arial"/>
        </w:rPr>
      </w:pPr>
      <w:r w:rsidRPr="003F46F6">
        <w:rPr>
          <w:rFonts w:ascii="Arial" w:hAnsi="Arial" w:cs="Arial"/>
        </w:rPr>
        <w:t xml:space="preserve">La Clínica Jurídica sede Viña del Mar </w:t>
      </w:r>
      <w:r>
        <w:rPr>
          <w:rFonts w:ascii="Arial" w:hAnsi="Arial" w:cs="Arial"/>
        </w:rPr>
        <w:t xml:space="preserve">de la Facultad de Derecho de la Universidad Andrés Bello, ha suscrito importantes convenios de atención preferente, con el propósito de fortalecer la formación de nuestros estudiantes y contribuir con la comunidad. Dentro de sus convenios, destacan: </w:t>
      </w:r>
    </w:p>
    <w:p w:rsidR="003F46F6" w:rsidRPr="000F6D1E" w:rsidRDefault="003F46F6" w:rsidP="003F46F6">
      <w:pPr>
        <w:spacing w:line="360" w:lineRule="auto"/>
        <w:jc w:val="both"/>
        <w:rPr>
          <w:rFonts w:ascii="Arial" w:hAnsi="Arial" w:cs="Arial"/>
          <w:b/>
        </w:rPr>
      </w:pPr>
    </w:p>
    <w:p w:rsidR="009F3C02" w:rsidRPr="009F3C02" w:rsidRDefault="000F6D1E" w:rsidP="006D41EB">
      <w:pPr>
        <w:numPr>
          <w:ilvl w:val="0"/>
          <w:numId w:val="23"/>
        </w:numPr>
        <w:spacing w:line="360" w:lineRule="auto"/>
        <w:jc w:val="both"/>
        <w:rPr>
          <w:rFonts w:ascii="Arial" w:hAnsi="Arial" w:cs="Arial"/>
          <w:color w:val="1F497D"/>
        </w:rPr>
      </w:pPr>
      <w:r>
        <w:rPr>
          <w:rFonts w:ascii="Arial" w:hAnsi="Arial" w:cs="Arial"/>
          <w:b/>
        </w:rPr>
        <w:t xml:space="preserve">Convenio </w:t>
      </w:r>
      <w:r w:rsidR="009F3C02" w:rsidRPr="00DF3294">
        <w:rPr>
          <w:rFonts w:ascii="Arial" w:hAnsi="Arial" w:cs="Arial"/>
          <w:b/>
        </w:rPr>
        <w:t>Fundación “Un Techo para Chile”</w:t>
      </w:r>
    </w:p>
    <w:p w:rsidR="000F6D1E" w:rsidRDefault="009F3C02" w:rsidP="009F3C02">
      <w:pPr>
        <w:spacing w:line="360" w:lineRule="auto"/>
        <w:jc w:val="both"/>
        <w:rPr>
          <w:rFonts w:ascii="Arial" w:hAnsi="Arial" w:cs="Arial"/>
        </w:rPr>
      </w:pPr>
      <w:r w:rsidRPr="00DF3294">
        <w:rPr>
          <w:rFonts w:ascii="Arial" w:hAnsi="Arial" w:cs="Arial"/>
        </w:rPr>
        <w:t>Convenio de atención preferente respecto de los usuarios derivados por parte de la institución</w:t>
      </w:r>
      <w:r>
        <w:rPr>
          <w:rFonts w:ascii="Arial" w:hAnsi="Arial" w:cs="Arial"/>
        </w:rPr>
        <w:t xml:space="preserve">. </w:t>
      </w:r>
    </w:p>
    <w:p w:rsidR="00D61DCA" w:rsidRDefault="009F3C02" w:rsidP="009F3C02">
      <w:pPr>
        <w:spacing w:line="360" w:lineRule="auto"/>
        <w:jc w:val="both"/>
        <w:rPr>
          <w:rFonts w:ascii="Arial" w:hAnsi="Arial" w:cs="Arial"/>
        </w:rPr>
      </w:pPr>
      <w:r>
        <w:rPr>
          <w:rFonts w:ascii="Arial" w:hAnsi="Arial" w:cs="Arial"/>
        </w:rPr>
        <w:t xml:space="preserve">Este convenio se encuentra vigente </w:t>
      </w:r>
      <w:r w:rsidRPr="00DF3294">
        <w:rPr>
          <w:rFonts w:ascii="Arial" w:hAnsi="Arial" w:cs="Arial"/>
        </w:rPr>
        <w:t xml:space="preserve">desde </w:t>
      </w:r>
      <w:r>
        <w:rPr>
          <w:rFonts w:ascii="Arial" w:hAnsi="Arial" w:cs="Arial"/>
        </w:rPr>
        <w:t xml:space="preserve">el mes de </w:t>
      </w:r>
      <w:r w:rsidRPr="00DF3294">
        <w:rPr>
          <w:rFonts w:ascii="Arial" w:hAnsi="Arial" w:cs="Arial"/>
        </w:rPr>
        <w:t>enero de 2008</w:t>
      </w:r>
      <w:r>
        <w:rPr>
          <w:rFonts w:ascii="Arial" w:hAnsi="Arial" w:cs="Arial"/>
        </w:rPr>
        <w:t>.</w:t>
      </w:r>
    </w:p>
    <w:p w:rsidR="009F3C02" w:rsidRDefault="009F3C02" w:rsidP="009F3C02">
      <w:pPr>
        <w:spacing w:line="360" w:lineRule="auto"/>
        <w:jc w:val="both"/>
        <w:rPr>
          <w:rFonts w:ascii="Arial" w:hAnsi="Arial" w:cs="Arial"/>
        </w:rPr>
      </w:pPr>
    </w:p>
    <w:p w:rsidR="002638A6" w:rsidRPr="009F3C02" w:rsidRDefault="000F6D1E" w:rsidP="006D41EB">
      <w:pPr>
        <w:numPr>
          <w:ilvl w:val="0"/>
          <w:numId w:val="23"/>
        </w:numPr>
        <w:spacing w:line="360" w:lineRule="auto"/>
        <w:jc w:val="both"/>
        <w:rPr>
          <w:rFonts w:ascii="Arial" w:hAnsi="Arial" w:cs="Arial"/>
        </w:rPr>
      </w:pPr>
      <w:r>
        <w:rPr>
          <w:rFonts w:ascii="Arial" w:hAnsi="Arial" w:cs="Arial"/>
          <w:b/>
        </w:rPr>
        <w:t xml:space="preserve">Convenio </w:t>
      </w:r>
      <w:r w:rsidR="009F3C02" w:rsidRPr="00DF3294">
        <w:rPr>
          <w:rFonts w:ascii="Arial" w:hAnsi="Arial" w:cs="Arial"/>
          <w:b/>
        </w:rPr>
        <w:t>Fundación “Hogar de Cristo”</w:t>
      </w:r>
    </w:p>
    <w:p w:rsidR="000F6D1E" w:rsidRDefault="009F3C02" w:rsidP="009F3C02">
      <w:pPr>
        <w:spacing w:line="360" w:lineRule="auto"/>
        <w:jc w:val="both"/>
        <w:rPr>
          <w:rFonts w:ascii="Arial" w:hAnsi="Arial" w:cs="Arial"/>
        </w:rPr>
      </w:pPr>
      <w:r w:rsidRPr="00DF3294">
        <w:rPr>
          <w:rFonts w:ascii="Arial" w:hAnsi="Arial" w:cs="Arial"/>
        </w:rPr>
        <w:t xml:space="preserve">Convenio de atención preferente y asesoría técnica a los profesionales de la institución que trabajen tematices de familia y criminales, con participación de los alumnos de </w:t>
      </w:r>
      <w:smartTag w:uri="urn:schemas-microsoft-com:office:smarttags" w:element="PersonName">
        <w:smartTagPr>
          <w:attr w:name="ProductID" w:val="la Clínica Jurídica."/>
        </w:smartTagPr>
        <w:r w:rsidRPr="00DF3294">
          <w:rPr>
            <w:rFonts w:ascii="Arial" w:hAnsi="Arial" w:cs="Arial"/>
          </w:rPr>
          <w:t>la Clínica Jurídica.</w:t>
        </w:r>
      </w:smartTag>
      <w:r>
        <w:rPr>
          <w:rFonts w:ascii="Arial" w:hAnsi="Arial" w:cs="Arial"/>
        </w:rPr>
        <w:t xml:space="preserve"> </w:t>
      </w:r>
    </w:p>
    <w:p w:rsidR="009F3C02" w:rsidRPr="00DF3294" w:rsidRDefault="009F3C02" w:rsidP="009F3C02">
      <w:pPr>
        <w:spacing w:line="360" w:lineRule="auto"/>
        <w:jc w:val="both"/>
        <w:rPr>
          <w:rFonts w:ascii="Arial" w:hAnsi="Arial" w:cs="Arial"/>
        </w:rPr>
      </w:pPr>
      <w:r>
        <w:rPr>
          <w:rFonts w:ascii="Arial" w:hAnsi="Arial" w:cs="Arial"/>
        </w:rPr>
        <w:t xml:space="preserve">Este convenio se encuentra vigente </w:t>
      </w:r>
      <w:r w:rsidRPr="00DF3294">
        <w:rPr>
          <w:rFonts w:ascii="Arial" w:hAnsi="Arial" w:cs="Arial"/>
        </w:rPr>
        <w:t xml:space="preserve">desde </w:t>
      </w:r>
      <w:r>
        <w:rPr>
          <w:rFonts w:ascii="Arial" w:hAnsi="Arial" w:cs="Arial"/>
        </w:rPr>
        <w:t>el mes de septiembre de 2009.</w:t>
      </w:r>
    </w:p>
    <w:p w:rsidR="008E69B3" w:rsidRDefault="008E69B3" w:rsidP="002638A6">
      <w:pPr>
        <w:spacing w:line="360" w:lineRule="auto"/>
        <w:jc w:val="both"/>
        <w:rPr>
          <w:rFonts w:ascii="Arial" w:hAnsi="Arial" w:cs="Arial"/>
        </w:rPr>
      </w:pPr>
    </w:p>
    <w:p w:rsidR="00D270F3" w:rsidRDefault="00D270F3" w:rsidP="002638A6">
      <w:pPr>
        <w:spacing w:line="360" w:lineRule="auto"/>
        <w:jc w:val="both"/>
        <w:rPr>
          <w:rFonts w:ascii="Arial" w:hAnsi="Arial" w:cs="Arial"/>
        </w:rPr>
      </w:pPr>
    </w:p>
    <w:p w:rsidR="00D270F3" w:rsidRDefault="00D270F3" w:rsidP="002638A6">
      <w:pPr>
        <w:spacing w:line="360" w:lineRule="auto"/>
        <w:jc w:val="both"/>
        <w:rPr>
          <w:rFonts w:ascii="Arial" w:hAnsi="Arial" w:cs="Arial"/>
        </w:rPr>
      </w:pPr>
    </w:p>
    <w:p w:rsidR="00D270F3" w:rsidRDefault="00D270F3" w:rsidP="002638A6">
      <w:pPr>
        <w:spacing w:line="360" w:lineRule="auto"/>
        <w:jc w:val="both"/>
        <w:rPr>
          <w:rFonts w:ascii="Arial" w:hAnsi="Arial" w:cs="Arial"/>
        </w:rPr>
      </w:pPr>
    </w:p>
    <w:p w:rsidR="008E69B3" w:rsidRPr="008E69B3" w:rsidRDefault="000F6D1E" w:rsidP="006D41EB">
      <w:pPr>
        <w:numPr>
          <w:ilvl w:val="0"/>
          <w:numId w:val="23"/>
        </w:numPr>
        <w:spacing w:line="360" w:lineRule="auto"/>
        <w:jc w:val="both"/>
        <w:rPr>
          <w:rFonts w:ascii="Arial" w:hAnsi="Arial" w:cs="Arial"/>
        </w:rPr>
      </w:pPr>
      <w:r>
        <w:rPr>
          <w:rFonts w:ascii="Arial" w:hAnsi="Arial" w:cs="Arial"/>
          <w:b/>
        </w:rPr>
        <w:t xml:space="preserve">Convenio </w:t>
      </w:r>
      <w:r w:rsidR="008E69B3" w:rsidRPr="00DF3294">
        <w:rPr>
          <w:rFonts w:ascii="Arial" w:hAnsi="Arial" w:cs="Arial"/>
          <w:b/>
        </w:rPr>
        <w:t>Servicio Nacional del Consumidor</w:t>
      </w:r>
    </w:p>
    <w:p w:rsidR="000F6D1E" w:rsidRDefault="0033081B" w:rsidP="0033081B">
      <w:pPr>
        <w:spacing w:line="360" w:lineRule="auto"/>
        <w:jc w:val="both"/>
        <w:rPr>
          <w:rFonts w:ascii="Arial" w:hAnsi="Arial" w:cs="Arial"/>
        </w:rPr>
      </w:pPr>
      <w:r w:rsidRPr="00DF3294">
        <w:rPr>
          <w:rFonts w:ascii="Arial" w:hAnsi="Arial" w:cs="Arial"/>
        </w:rPr>
        <w:t xml:space="preserve">Convenio de atención preferente respecto de las derivaciones por parte del SERNAC </w:t>
      </w:r>
      <w:r>
        <w:rPr>
          <w:rFonts w:ascii="Arial" w:hAnsi="Arial" w:cs="Arial"/>
        </w:rPr>
        <w:t>p</w:t>
      </w:r>
      <w:r w:rsidRPr="00DF3294">
        <w:rPr>
          <w:rFonts w:ascii="Arial" w:hAnsi="Arial" w:cs="Arial"/>
        </w:rPr>
        <w:t>a</w:t>
      </w:r>
      <w:r>
        <w:rPr>
          <w:rFonts w:ascii="Arial" w:hAnsi="Arial" w:cs="Arial"/>
        </w:rPr>
        <w:t>ra capacitar a</w:t>
      </w:r>
      <w:r w:rsidRPr="00DF3294">
        <w:rPr>
          <w:rFonts w:ascii="Arial" w:hAnsi="Arial" w:cs="Arial"/>
        </w:rPr>
        <w:t xml:space="preserve"> profesores y </w:t>
      </w:r>
      <w:r>
        <w:rPr>
          <w:rFonts w:ascii="Arial" w:hAnsi="Arial" w:cs="Arial"/>
        </w:rPr>
        <w:t>estudiantes</w:t>
      </w:r>
      <w:r w:rsidRPr="00DF3294">
        <w:rPr>
          <w:rFonts w:ascii="Arial" w:hAnsi="Arial" w:cs="Arial"/>
        </w:rPr>
        <w:t xml:space="preserve"> en lo relativo a los derechos de los consumidores; como</w:t>
      </w:r>
      <w:r>
        <w:rPr>
          <w:rFonts w:ascii="Arial" w:hAnsi="Arial" w:cs="Arial"/>
        </w:rPr>
        <w:t xml:space="preserve"> asimismo permitir pasantías </w:t>
      </w:r>
      <w:r w:rsidRPr="00DF3294">
        <w:rPr>
          <w:rFonts w:ascii="Arial" w:hAnsi="Arial" w:cs="Arial"/>
        </w:rPr>
        <w:t>en el Servicio.</w:t>
      </w:r>
      <w:r>
        <w:rPr>
          <w:rFonts w:ascii="Arial" w:hAnsi="Arial" w:cs="Arial"/>
        </w:rPr>
        <w:t xml:space="preserve"> </w:t>
      </w:r>
    </w:p>
    <w:p w:rsidR="000F6D1E" w:rsidRPr="00DF3294" w:rsidRDefault="000F6D1E" w:rsidP="000F6D1E">
      <w:pPr>
        <w:spacing w:line="360" w:lineRule="auto"/>
        <w:jc w:val="both"/>
        <w:rPr>
          <w:rFonts w:ascii="Arial" w:hAnsi="Arial" w:cs="Arial"/>
        </w:rPr>
      </w:pPr>
      <w:r>
        <w:rPr>
          <w:rFonts w:ascii="Arial" w:hAnsi="Arial" w:cs="Arial"/>
        </w:rPr>
        <w:t>En el marco del presente convenio, e</w:t>
      </w:r>
      <w:r w:rsidRPr="00DF3294">
        <w:rPr>
          <w:rFonts w:ascii="Arial" w:hAnsi="Arial" w:cs="Arial"/>
        </w:rPr>
        <w:t xml:space="preserve">l día 18 de julio </w:t>
      </w:r>
      <w:r>
        <w:rPr>
          <w:rFonts w:ascii="Arial" w:hAnsi="Arial" w:cs="Arial"/>
        </w:rPr>
        <w:t>de 2012, el SERNAC realizó</w:t>
      </w:r>
      <w:r w:rsidRPr="00DF3294">
        <w:rPr>
          <w:rFonts w:ascii="Arial" w:hAnsi="Arial" w:cs="Arial"/>
        </w:rPr>
        <w:t xml:space="preserve"> una capacitación a los </w:t>
      </w:r>
      <w:r>
        <w:rPr>
          <w:rFonts w:ascii="Arial" w:hAnsi="Arial" w:cs="Arial"/>
        </w:rPr>
        <w:t>estudiantes</w:t>
      </w:r>
      <w:r w:rsidRPr="00DF3294">
        <w:rPr>
          <w:rFonts w:ascii="Arial" w:hAnsi="Arial" w:cs="Arial"/>
        </w:rPr>
        <w:t xml:space="preserve"> de </w:t>
      </w:r>
      <w:smartTag w:uri="urn:schemas-microsoft-com:office:smarttags" w:element="PersonName">
        <w:smartTagPr>
          <w:attr w:name="ProductID" w:val="la Clínica Jurídica"/>
        </w:smartTagPr>
        <w:r w:rsidRPr="00DF3294">
          <w:rPr>
            <w:rFonts w:ascii="Arial" w:hAnsi="Arial" w:cs="Arial"/>
          </w:rPr>
          <w:t>la Clínica Jurídica</w:t>
        </w:r>
      </w:smartTag>
      <w:r w:rsidRPr="00DF3294">
        <w:rPr>
          <w:rFonts w:ascii="Arial" w:hAnsi="Arial" w:cs="Arial"/>
        </w:rPr>
        <w:t xml:space="preserve"> </w:t>
      </w:r>
      <w:r>
        <w:rPr>
          <w:rFonts w:ascii="Arial" w:hAnsi="Arial" w:cs="Arial"/>
        </w:rPr>
        <w:t>sede Viña del Mar, acerca de la Ley de Protección a los Derechos del C</w:t>
      </w:r>
      <w:r w:rsidRPr="00DF3294">
        <w:rPr>
          <w:rFonts w:ascii="Arial" w:hAnsi="Arial" w:cs="Arial"/>
        </w:rPr>
        <w:t xml:space="preserve">onsumidor y </w:t>
      </w:r>
      <w:r>
        <w:rPr>
          <w:rFonts w:ascii="Arial" w:hAnsi="Arial" w:cs="Arial"/>
        </w:rPr>
        <w:t xml:space="preserve">otros </w:t>
      </w:r>
      <w:r w:rsidRPr="00DF3294">
        <w:rPr>
          <w:rFonts w:ascii="Arial" w:hAnsi="Arial" w:cs="Arial"/>
        </w:rPr>
        <w:t>temas relevantes.</w:t>
      </w:r>
    </w:p>
    <w:p w:rsidR="0033081B" w:rsidRPr="00DF3294" w:rsidRDefault="000F6D1E" w:rsidP="0033081B">
      <w:pPr>
        <w:spacing w:line="360" w:lineRule="auto"/>
        <w:jc w:val="both"/>
        <w:rPr>
          <w:rFonts w:ascii="Arial" w:hAnsi="Arial" w:cs="Arial"/>
        </w:rPr>
      </w:pPr>
      <w:r>
        <w:rPr>
          <w:rFonts w:ascii="Arial" w:hAnsi="Arial" w:cs="Arial"/>
        </w:rPr>
        <w:t>Finalmente, t</w:t>
      </w:r>
      <w:r w:rsidR="0033081B">
        <w:rPr>
          <w:rFonts w:ascii="Arial" w:hAnsi="Arial" w:cs="Arial"/>
        </w:rPr>
        <w:t xml:space="preserve">al como se informara en el informe anterior, este convenio se encuentra vigente </w:t>
      </w:r>
      <w:r w:rsidR="0033081B" w:rsidRPr="00DF3294">
        <w:rPr>
          <w:rFonts w:ascii="Arial" w:hAnsi="Arial" w:cs="Arial"/>
        </w:rPr>
        <w:t xml:space="preserve">desde </w:t>
      </w:r>
      <w:r w:rsidR="0033081B">
        <w:rPr>
          <w:rFonts w:ascii="Arial" w:hAnsi="Arial" w:cs="Arial"/>
        </w:rPr>
        <w:t>el mes de enero de 2011.</w:t>
      </w:r>
    </w:p>
    <w:p w:rsidR="00273917" w:rsidRDefault="00273917" w:rsidP="008E69B3">
      <w:pPr>
        <w:spacing w:line="360" w:lineRule="auto"/>
        <w:jc w:val="both"/>
        <w:rPr>
          <w:rFonts w:ascii="Arial" w:hAnsi="Arial" w:cs="Arial"/>
        </w:rPr>
      </w:pPr>
    </w:p>
    <w:p w:rsidR="0033081B" w:rsidRDefault="0033081B" w:rsidP="006D41EB">
      <w:pPr>
        <w:numPr>
          <w:ilvl w:val="0"/>
          <w:numId w:val="23"/>
        </w:numPr>
        <w:spacing w:line="360" w:lineRule="auto"/>
        <w:jc w:val="both"/>
        <w:rPr>
          <w:rFonts w:ascii="Arial" w:hAnsi="Arial" w:cs="Arial"/>
          <w:b/>
        </w:rPr>
      </w:pPr>
      <w:r>
        <w:rPr>
          <w:rFonts w:ascii="Arial" w:hAnsi="Arial" w:cs="Arial"/>
          <w:b/>
        </w:rPr>
        <w:t>Compromisos de atención</w:t>
      </w:r>
    </w:p>
    <w:p w:rsidR="0033081B" w:rsidRDefault="0033081B" w:rsidP="0033081B">
      <w:pPr>
        <w:spacing w:line="360" w:lineRule="auto"/>
        <w:jc w:val="both"/>
        <w:rPr>
          <w:rFonts w:ascii="Arial" w:hAnsi="Arial" w:cs="Arial"/>
        </w:rPr>
      </w:pPr>
      <w:r>
        <w:rPr>
          <w:rFonts w:ascii="Arial" w:hAnsi="Arial" w:cs="Arial"/>
        </w:rPr>
        <w:t>Los siguientes</w:t>
      </w:r>
      <w:r w:rsidRPr="00DF3294">
        <w:rPr>
          <w:rFonts w:ascii="Arial" w:hAnsi="Arial" w:cs="Arial"/>
        </w:rPr>
        <w:t xml:space="preserve"> compromisos </w:t>
      </w:r>
      <w:r>
        <w:rPr>
          <w:rFonts w:ascii="Arial" w:hAnsi="Arial" w:cs="Arial"/>
        </w:rPr>
        <w:t>versan principalmente sobre</w:t>
      </w:r>
      <w:r w:rsidRPr="00DF3294">
        <w:rPr>
          <w:rFonts w:ascii="Arial" w:hAnsi="Arial" w:cs="Arial"/>
        </w:rPr>
        <w:t xml:space="preserve"> der</w:t>
      </w:r>
      <w:r>
        <w:rPr>
          <w:rFonts w:ascii="Arial" w:hAnsi="Arial" w:cs="Arial"/>
        </w:rPr>
        <w:t xml:space="preserve">ivaciones y atención preferente, así como también comprenden </w:t>
      </w:r>
      <w:r w:rsidRPr="00DF3294">
        <w:rPr>
          <w:rFonts w:ascii="Arial" w:hAnsi="Arial" w:cs="Arial"/>
        </w:rPr>
        <w:t xml:space="preserve">el desarrollo de charlas de interés desarrolladas por los </w:t>
      </w:r>
      <w:r>
        <w:rPr>
          <w:rFonts w:ascii="Arial" w:hAnsi="Arial" w:cs="Arial"/>
        </w:rPr>
        <w:t>estudiantes</w:t>
      </w:r>
      <w:r w:rsidRPr="00DF3294">
        <w:rPr>
          <w:rFonts w:ascii="Arial" w:hAnsi="Arial" w:cs="Arial"/>
        </w:rPr>
        <w:t xml:space="preserve"> de </w:t>
      </w:r>
      <w:smartTag w:uri="urn:schemas-microsoft-com:office:smarttags" w:element="PersonName">
        <w:smartTagPr>
          <w:attr w:name="ProductID" w:val="la Clínica Jurídica"/>
        </w:smartTagPr>
        <w:r w:rsidRPr="00DF3294">
          <w:rPr>
            <w:rFonts w:ascii="Arial" w:hAnsi="Arial" w:cs="Arial"/>
          </w:rPr>
          <w:t>la Clínica</w:t>
        </w:r>
        <w:r>
          <w:rPr>
            <w:rFonts w:ascii="Arial" w:hAnsi="Arial" w:cs="Arial"/>
          </w:rPr>
          <w:t xml:space="preserve"> Jurídica</w:t>
        </w:r>
      </w:smartTag>
      <w:r>
        <w:rPr>
          <w:rFonts w:ascii="Arial" w:hAnsi="Arial" w:cs="Arial"/>
        </w:rPr>
        <w:t xml:space="preserve"> sede Viña del Mar</w:t>
      </w:r>
      <w:r w:rsidRPr="00DF3294">
        <w:rPr>
          <w:rFonts w:ascii="Arial" w:hAnsi="Arial" w:cs="Arial"/>
        </w:rPr>
        <w:t>; con excepción del Registro Civil, quien capacita a nuestros alumnos en materia de posesiones efectivas.</w:t>
      </w:r>
    </w:p>
    <w:p w:rsidR="0033081B" w:rsidRDefault="0033081B" w:rsidP="0033081B">
      <w:pPr>
        <w:spacing w:line="360" w:lineRule="auto"/>
        <w:jc w:val="both"/>
        <w:rPr>
          <w:rFonts w:ascii="Arial" w:hAnsi="Arial" w:cs="Arial"/>
        </w:rPr>
      </w:pPr>
      <w:r>
        <w:rPr>
          <w:rFonts w:ascii="Arial" w:hAnsi="Arial" w:cs="Arial"/>
        </w:rPr>
        <w:t>Los compromisos son los siguientes:</w:t>
      </w:r>
    </w:p>
    <w:p w:rsidR="0033081B" w:rsidRPr="00DF3294" w:rsidRDefault="0033081B" w:rsidP="006D41EB">
      <w:pPr>
        <w:numPr>
          <w:ilvl w:val="0"/>
          <w:numId w:val="22"/>
        </w:numPr>
        <w:tabs>
          <w:tab w:val="left" w:pos="709"/>
        </w:tabs>
        <w:spacing w:line="360" w:lineRule="auto"/>
        <w:ind w:left="284" w:firstLine="0"/>
        <w:jc w:val="both"/>
        <w:rPr>
          <w:rFonts w:ascii="Arial" w:hAnsi="Arial" w:cs="Arial"/>
        </w:rPr>
      </w:pPr>
      <w:r w:rsidRPr="00DF3294">
        <w:rPr>
          <w:rFonts w:ascii="Arial" w:hAnsi="Arial" w:cs="Arial"/>
        </w:rPr>
        <w:t>Servicio de Registro Civil e Identificación de Valparaíso; vigente desde el año 2007.</w:t>
      </w:r>
    </w:p>
    <w:p w:rsidR="0033081B" w:rsidRPr="00DF3294" w:rsidRDefault="0033081B" w:rsidP="006D41EB">
      <w:pPr>
        <w:numPr>
          <w:ilvl w:val="0"/>
          <w:numId w:val="22"/>
        </w:numPr>
        <w:tabs>
          <w:tab w:val="left" w:pos="709"/>
        </w:tabs>
        <w:spacing w:line="360" w:lineRule="auto"/>
        <w:ind w:left="284" w:firstLine="0"/>
        <w:jc w:val="both"/>
        <w:rPr>
          <w:rFonts w:ascii="Arial" w:hAnsi="Arial" w:cs="Arial"/>
        </w:rPr>
      </w:pPr>
      <w:r w:rsidRPr="00DF3294">
        <w:rPr>
          <w:rFonts w:ascii="Arial" w:hAnsi="Arial" w:cs="Arial"/>
        </w:rPr>
        <w:t>Fundación “María Ayuda”; vigente desde el año 2009.</w:t>
      </w:r>
    </w:p>
    <w:p w:rsidR="0033081B" w:rsidRPr="00DF3294" w:rsidRDefault="0033081B" w:rsidP="006D41EB">
      <w:pPr>
        <w:numPr>
          <w:ilvl w:val="0"/>
          <w:numId w:val="22"/>
        </w:numPr>
        <w:tabs>
          <w:tab w:val="left" w:pos="709"/>
        </w:tabs>
        <w:spacing w:line="360" w:lineRule="auto"/>
        <w:ind w:left="284" w:firstLine="0"/>
        <w:jc w:val="both"/>
        <w:rPr>
          <w:rFonts w:ascii="Arial" w:hAnsi="Arial" w:cs="Arial"/>
        </w:rPr>
      </w:pPr>
      <w:r w:rsidRPr="00DF3294">
        <w:rPr>
          <w:rFonts w:ascii="Arial" w:hAnsi="Arial" w:cs="Arial"/>
        </w:rPr>
        <w:t>ONG “María Acoge”;  vigente desde el año 2009.</w:t>
      </w:r>
    </w:p>
    <w:p w:rsidR="0033081B" w:rsidRPr="00DF3294" w:rsidRDefault="0033081B" w:rsidP="006D41EB">
      <w:pPr>
        <w:numPr>
          <w:ilvl w:val="0"/>
          <w:numId w:val="22"/>
        </w:numPr>
        <w:tabs>
          <w:tab w:val="left" w:pos="709"/>
        </w:tabs>
        <w:spacing w:line="360" w:lineRule="auto"/>
        <w:ind w:left="284" w:firstLine="0"/>
        <w:jc w:val="both"/>
        <w:rPr>
          <w:rFonts w:ascii="Arial" w:hAnsi="Arial" w:cs="Arial"/>
        </w:rPr>
      </w:pPr>
      <w:r w:rsidRPr="00DF3294">
        <w:rPr>
          <w:rFonts w:ascii="Arial" w:hAnsi="Arial" w:cs="Arial"/>
        </w:rPr>
        <w:t>Servicio Nacional de la Mujer; vigente desde el año 2010.</w:t>
      </w:r>
    </w:p>
    <w:p w:rsidR="0033081B" w:rsidRPr="00DF3294" w:rsidRDefault="0033081B" w:rsidP="006D41EB">
      <w:pPr>
        <w:numPr>
          <w:ilvl w:val="0"/>
          <w:numId w:val="22"/>
        </w:numPr>
        <w:tabs>
          <w:tab w:val="left" w:pos="709"/>
        </w:tabs>
        <w:spacing w:line="360" w:lineRule="auto"/>
        <w:ind w:left="284" w:firstLine="0"/>
        <w:jc w:val="both"/>
        <w:rPr>
          <w:rFonts w:ascii="Arial" w:hAnsi="Arial" w:cs="Arial"/>
        </w:rPr>
      </w:pPr>
      <w:r w:rsidRPr="00DF3294">
        <w:rPr>
          <w:rFonts w:ascii="Arial" w:hAnsi="Arial" w:cs="Arial"/>
        </w:rPr>
        <w:t xml:space="preserve">ONG “Hogar María Goretti”; vigente desde el año 2010. </w:t>
      </w:r>
    </w:p>
    <w:p w:rsidR="0033081B" w:rsidRPr="00DF3294" w:rsidRDefault="0033081B" w:rsidP="006D41EB">
      <w:pPr>
        <w:numPr>
          <w:ilvl w:val="0"/>
          <w:numId w:val="22"/>
        </w:numPr>
        <w:tabs>
          <w:tab w:val="left" w:pos="709"/>
        </w:tabs>
        <w:spacing w:line="360" w:lineRule="auto"/>
        <w:ind w:left="284" w:firstLine="0"/>
        <w:jc w:val="both"/>
        <w:rPr>
          <w:rFonts w:ascii="Arial" w:hAnsi="Arial" w:cs="Arial"/>
        </w:rPr>
      </w:pPr>
      <w:r w:rsidRPr="00DF3294">
        <w:rPr>
          <w:rFonts w:ascii="Arial" w:hAnsi="Arial" w:cs="Arial"/>
        </w:rPr>
        <w:t>Servicio Nacional del Adulto Mayor; vigente desde el año 2011.</w:t>
      </w:r>
    </w:p>
    <w:p w:rsidR="00D61DCA" w:rsidRDefault="00D61DCA" w:rsidP="0033081B">
      <w:pPr>
        <w:pStyle w:val="Prrafodelista"/>
        <w:ind w:left="0"/>
        <w:contextualSpacing/>
        <w:jc w:val="both"/>
        <w:rPr>
          <w:rFonts w:ascii="Arial" w:hAnsi="Arial" w:cs="Arial"/>
        </w:rPr>
      </w:pPr>
    </w:p>
    <w:p w:rsidR="0063034B" w:rsidRPr="0063034B" w:rsidRDefault="0063034B" w:rsidP="0063034B">
      <w:pPr>
        <w:spacing w:line="360" w:lineRule="auto"/>
        <w:jc w:val="both"/>
        <w:rPr>
          <w:rFonts w:ascii="Arial" w:hAnsi="Arial" w:cs="Arial"/>
          <w:color w:val="000000"/>
          <w:lang w:val="es-CL"/>
        </w:rPr>
      </w:pPr>
      <w:r w:rsidRPr="0063034B">
        <w:rPr>
          <w:rFonts w:ascii="Arial" w:hAnsi="Arial" w:cs="Arial"/>
          <w:color w:val="000000"/>
          <w:lang w:val="es-CL"/>
        </w:rPr>
        <w:t xml:space="preserve">Todos los compromisos convenidos con estas instituciones se refieren principalmente a derivaciones y atención preferente de las mismas, como asimismo el desarrollo de charlas de interés desarrolladas por los alumnos de la </w:t>
      </w:r>
      <w:r w:rsidRPr="0063034B">
        <w:rPr>
          <w:rFonts w:ascii="Arial" w:hAnsi="Arial" w:cs="Arial"/>
          <w:color w:val="000000"/>
          <w:lang w:val="es-CL"/>
        </w:rPr>
        <w:lastRenderedPageBreak/>
        <w:t>Clínica; con excepción del Registro Civil, quien capacita a nuestros alumnos en materia de posesiones efectivas.</w:t>
      </w:r>
    </w:p>
    <w:p w:rsidR="000F6D1E" w:rsidRDefault="000F6D1E" w:rsidP="0033081B">
      <w:pPr>
        <w:pStyle w:val="Prrafodelista"/>
        <w:spacing w:line="360" w:lineRule="auto"/>
        <w:ind w:left="0"/>
        <w:contextualSpacing/>
        <w:jc w:val="both"/>
        <w:rPr>
          <w:rFonts w:ascii="Arial" w:hAnsi="Arial" w:cs="Arial"/>
          <w:bCs/>
          <w:lang w:val="es-CL"/>
        </w:rPr>
      </w:pPr>
    </w:p>
    <w:p w:rsidR="003F46F6" w:rsidRDefault="003F46F6" w:rsidP="0033081B">
      <w:pPr>
        <w:pStyle w:val="Prrafodelista"/>
        <w:spacing w:line="360" w:lineRule="auto"/>
        <w:ind w:left="0"/>
        <w:contextualSpacing/>
        <w:jc w:val="both"/>
        <w:rPr>
          <w:rFonts w:ascii="Arial" w:hAnsi="Arial" w:cs="Arial"/>
          <w:bCs/>
          <w:lang w:val="es-CL"/>
        </w:rPr>
      </w:pPr>
    </w:p>
    <w:p w:rsidR="0063034B" w:rsidRDefault="0063034B" w:rsidP="006D41EB">
      <w:pPr>
        <w:numPr>
          <w:ilvl w:val="0"/>
          <w:numId w:val="15"/>
        </w:numPr>
        <w:spacing w:line="360" w:lineRule="auto"/>
        <w:jc w:val="both"/>
        <w:rPr>
          <w:rFonts w:ascii="Arial" w:hAnsi="Arial" w:cs="Arial"/>
          <w:b/>
        </w:rPr>
      </w:pPr>
      <w:r w:rsidRPr="000F6D1E">
        <w:rPr>
          <w:rFonts w:ascii="Arial" w:hAnsi="Arial" w:cs="Arial"/>
          <w:b/>
        </w:rPr>
        <w:t xml:space="preserve">Área Asistencia Clínica Jurídica sede </w:t>
      </w:r>
      <w:r w:rsidR="003F46F6">
        <w:rPr>
          <w:rFonts w:ascii="Arial" w:hAnsi="Arial" w:cs="Arial"/>
          <w:b/>
        </w:rPr>
        <w:t>Concepción</w:t>
      </w:r>
    </w:p>
    <w:p w:rsidR="0063034B" w:rsidRDefault="003F46F6" w:rsidP="0033081B">
      <w:pPr>
        <w:pStyle w:val="Prrafodelista"/>
        <w:spacing w:line="360" w:lineRule="auto"/>
        <w:ind w:left="0"/>
        <w:contextualSpacing/>
        <w:jc w:val="both"/>
        <w:rPr>
          <w:rFonts w:ascii="Arial" w:hAnsi="Arial" w:cs="Arial"/>
          <w:bCs/>
        </w:rPr>
      </w:pPr>
      <w:r>
        <w:rPr>
          <w:rFonts w:ascii="Arial" w:hAnsi="Arial" w:cs="Arial"/>
          <w:bCs/>
        </w:rPr>
        <w:t>El primer semestre de 2013, comenzó la atención de usuarios de la Clínica Jurídica sede Concepción, a cargo de su Director, Sr. Congreve. Dentro de sus convenios destacan:</w:t>
      </w:r>
    </w:p>
    <w:p w:rsidR="003F46F6" w:rsidRDefault="003F46F6" w:rsidP="0033081B">
      <w:pPr>
        <w:pStyle w:val="Prrafodelista"/>
        <w:spacing w:line="360" w:lineRule="auto"/>
        <w:ind w:left="0"/>
        <w:contextualSpacing/>
        <w:jc w:val="both"/>
        <w:rPr>
          <w:rFonts w:ascii="Arial" w:hAnsi="Arial" w:cs="Arial"/>
          <w:bCs/>
        </w:rPr>
      </w:pPr>
    </w:p>
    <w:p w:rsidR="00D270F3" w:rsidRDefault="00D270F3" w:rsidP="0033081B">
      <w:pPr>
        <w:pStyle w:val="Prrafodelista"/>
        <w:spacing w:line="360" w:lineRule="auto"/>
        <w:ind w:left="0"/>
        <w:contextualSpacing/>
        <w:jc w:val="both"/>
        <w:rPr>
          <w:rFonts w:ascii="Arial" w:hAnsi="Arial" w:cs="Arial"/>
          <w:bCs/>
        </w:rPr>
      </w:pPr>
    </w:p>
    <w:p w:rsidR="003F46F6" w:rsidRPr="003F46F6" w:rsidRDefault="003F46F6" w:rsidP="006D41EB">
      <w:pPr>
        <w:pStyle w:val="Prrafodelista"/>
        <w:numPr>
          <w:ilvl w:val="0"/>
          <w:numId w:val="27"/>
        </w:numPr>
        <w:spacing w:line="360" w:lineRule="auto"/>
        <w:contextualSpacing/>
        <w:jc w:val="both"/>
        <w:rPr>
          <w:rFonts w:ascii="Arial" w:hAnsi="Arial" w:cs="Arial"/>
          <w:b/>
          <w:bCs/>
        </w:rPr>
      </w:pPr>
      <w:r w:rsidRPr="003F46F6">
        <w:rPr>
          <w:rFonts w:ascii="Arial" w:hAnsi="Arial" w:cs="Arial"/>
          <w:b/>
          <w:bCs/>
        </w:rPr>
        <w:t xml:space="preserve">Convenio de asistencia con el </w:t>
      </w:r>
      <w:r w:rsidRPr="003F46F6">
        <w:rPr>
          <w:rFonts w:ascii="Arial" w:hAnsi="Arial" w:cs="Arial"/>
          <w:b/>
        </w:rPr>
        <w:t>Consejo Vecinal de Desarrollo Cabo Aroca de Hualpén</w:t>
      </w:r>
    </w:p>
    <w:p w:rsidR="003F46F6" w:rsidRDefault="003F46F6" w:rsidP="0033081B">
      <w:pPr>
        <w:pStyle w:val="Prrafodelista"/>
        <w:spacing w:line="360" w:lineRule="auto"/>
        <w:ind w:left="0"/>
        <w:contextualSpacing/>
        <w:jc w:val="both"/>
        <w:rPr>
          <w:rFonts w:ascii="Arial" w:hAnsi="Arial" w:cs="Arial"/>
        </w:rPr>
      </w:pPr>
      <w:r>
        <w:rPr>
          <w:rFonts w:ascii="Arial" w:hAnsi="Arial" w:cs="Arial"/>
          <w:bCs/>
        </w:rPr>
        <w:t>Este consejo corresponde a la</w:t>
      </w:r>
      <w:r w:rsidRPr="003F46F6">
        <w:rPr>
          <w:rFonts w:ascii="Arial" w:hAnsi="Arial" w:cs="Arial"/>
        </w:rPr>
        <w:t xml:space="preserve"> Junta de Vecinos Manuel Montt Nº 39</w:t>
      </w:r>
      <w:r>
        <w:rPr>
          <w:rFonts w:ascii="Arial" w:hAnsi="Arial" w:cs="Arial"/>
        </w:rPr>
        <w:t>, Concepción. Los estudiantes de “Consultorio Jurídico II” de la Escuela de Derecho sede Concepción, han sostenido 10 encuentros con los vecinos de la localidad, brindándoles asesoría jurídica gratuita.</w:t>
      </w:r>
    </w:p>
    <w:p w:rsidR="003F46F6" w:rsidRDefault="003F46F6" w:rsidP="0033081B">
      <w:pPr>
        <w:pStyle w:val="Prrafodelista"/>
        <w:spacing w:line="360" w:lineRule="auto"/>
        <w:ind w:left="0"/>
        <w:contextualSpacing/>
        <w:jc w:val="both"/>
        <w:rPr>
          <w:rFonts w:ascii="Arial" w:hAnsi="Arial" w:cs="Arial"/>
        </w:rPr>
      </w:pPr>
    </w:p>
    <w:p w:rsidR="003F46F6" w:rsidRPr="003F46F6" w:rsidRDefault="003F46F6" w:rsidP="006D41EB">
      <w:pPr>
        <w:pStyle w:val="Prrafodelista"/>
        <w:numPr>
          <w:ilvl w:val="0"/>
          <w:numId w:val="27"/>
        </w:numPr>
        <w:spacing w:line="360" w:lineRule="auto"/>
        <w:contextualSpacing/>
        <w:jc w:val="both"/>
        <w:rPr>
          <w:rFonts w:ascii="Arial" w:hAnsi="Arial" w:cs="Arial"/>
          <w:b/>
          <w:bCs/>
        </w:rPr>
      </w:pPr>
      <w:r w:rsidRPr="003F46F6">
        <w:rPr>
          <w:rFonts w:ascii="Arial" w:hAnsi="Arial" w:cs="Arial"/>
          <w:b/>
          <w:bCs/>
        </w:rPr>
        <w:t xml:space="preserve">Convenio de asistencia con la </w:t>
      </w:r>
      <w:r w:rsidRPr="003F46F6">
        <w:rPr>
          <w:rFonts w:ascii="Arial" w:hAnsi="Arial" w:cs="Arial"/>
          <w:b/>
        </w:rPr>
        <w:t>Unidad Vecinal Nº 33 Santa María de Talcahuano</w:t>
      </w:r>
    </w:p>
    <w:p w:rsidR="003F46F6" w:rsidRDefault="003F46F6" w:rsidP="003F46F6">
      <w:pPr>
        <w:pStyle w:val="Prrafodelista"/>
        <w:spacing w:line="360" w:lineRule="auto"/>
        <w:ind w:left="0"/>
        <w:contextualSpacing/>
        <w:jc w:val="both"/>
        <w:rPr>
          <w:rFonts w:ascii="Arial" w:hAnsi="Arial" w:cs="Arial"/>
        </w:rPr>
      </w:pPr>
      <w:r>
        <w:rPr>
          <w:rFonts w:ascii="Arial" w:hAnsi="Arial" w:cs="Arial"/>
          <w:bCs/>
        </w:rPr>
        <w:t>A la fecha,</w:t>
      </w:r>
      <w:r>
        <w:rPr>
          <w:rFonts w:ascii="Arial" w:hAnsi="Arial" w:cs="Arial"/>
        </w:rPr>
        <w:t xml:space="preserve"> los estudiantes de “Consultorio Jurídico II” de la Escuela de Derecho sede Concepción, han sostenido 9 encuentros con los vecinos de Talcahuano, brindándoles asesoría jurídica gratuita.</w:t>
      </w:r>
    </w:p>
    <w:p w:rsidR="003F46F6" w:rsidRDefault="003F46F6" w:rsidP="0033081B">
      <w:pPr>
        <w:pStyle w:val="Prrafodelista"/>
        <w:spacing w:line="360" w:lineRule="auto"/>
        <w:ind w:left="0"/>
        <w:contextualSpacing/>
        <w:jc w:val="both"/>
        <w:rPr>
          <w:rFonts w:ascii="Arial" w:hAnsi="Arial" w:cs="Arial"/>
          <w:bCs/>
        </w:rPr>
      </w:pPr>
    </w:p>
    <w:p w:rsidR="00C9618D" w:rsidRPr="00C9618D" w:rsidRDefault="00C9618D" w:rsidP="0033081B">
      <w:pPr>
        <w:pStyle w:val="Prrafodelista"/>
        <w:spacing w:line="360" w:lineRule="auto"/>
        <w:ind w:left="0"/>
        <w:contextualSpacing/>
        <w:jc w:val="both"/>
        <w:rPr>
          <w:rFonts w:ascii="Arial" w:hAnsi="Arial" w:cs="Arial"/>
          <w:bCs/>
        </w:rPr>
      </w:pPr>
      <w:r>
        <w:rPr>
          <w:rFonts w:ascii="Arial" w:hAnsi="Arial" w:cs="Arial"/>
          <w:bCs/>
        </w:rPr>
        <w:t xml:space="preserve">Por su parte, también se ha proporcionado asesoría a </w:t>
      </w:r>
      <w:r w:rsidRPr="00C9618D">
        <w:rPr>
          <w:rFonts w:ascii="Arial" w:hAnsi="Arial" w:cs="Arial"/>
        </w:rPr>
        <w:t>la Junta de Vecinos de Plaza Acevedo</w:t>
      </w:r>
      <w:r>
        <w:rPr>
          <w:rFonts w:ascii="Arial" w:hAnsi="Arial" w:cs="Arial"/>
        </w:rPr>
        <w:t xml:space="preserve"> y </w:t>
      </w:r>
      <w:r w:rsidRPr="00A6374A">
        <w:rPr>
          <w:rFonts w:ascii="Arial" w:hAnsi="Arial" w:cs="Arial"/>
        </w:rPr>
        <w:t>al Sindicato de Trabajadores Nº 1 Lan Express de LAN AIRLINES</w:t>
      </w:r>
      <w:r>
        <w:rPr>
          <w:rFonts w:ascii="Arial" w:hAnsi="Arial" w:cs="Arial"/>
        </w:rPr>
        <w:t>.</w:t>
      </w:r>
    </w:p>
    <w:p w:rsidR="003F46F6" w:rsidRDefault="003F46F6" w:rsidP="0033081B">
      <w:pPr>
        <w:pStyle w:val="Prrafodelista"/>
        <w:spacing w:line="360" w:lineRule="auto"/>
        <w:ind w:left="0"/>
        <w:contextualSpacing/>
        <w:jc w:val="both"/>
        <w:rPr>
          <w:rFonts w:ascii="Arial" w:hAnsi="Arial" w:cs="Arial"/>
          <w:bCs/>
        </w:rPr>
      </w:pPr>
    </w:p>
    <w:p w:rsidR="0063034B" w:rsidRPr="0063034B" w:rsidRDefault="0063034B" w:rsidP="0033081B">
      <w:pPr>
        <w:pStyle w:val="Prrafodelista"/>
        <w:spacing w:line="360" w:lineRule="auto"/>
        <w:ind w:left="0"/>
        <w:contextualSpacing/>
        <w:jc w:val="both"/>
        <w:rPr>
          <w:rFonts w:ascii="Arial" w:hAnsi="Arial" w:cs="Arial"/>
          <w:bCs/>
          <w:lang w:val="es-CL"/>
        </w:rPr>
      </w:pPr>
    </w:p>
    <w:p w:rsidR="0005514B" w:rsidRPr="0078271D" w:rsidRDefault="0005514B" w:rsidP="00261C87">
      <w:pPr>
        <w:numPr>
          <w:ilvl w:val="0"/>
          <w:numId w:val="3"/>
        </w:numPr>
        <w:spacing w:line="360" w:lineRule="auto"/>
        <w:jc w:val="both"/>
        <w:rPr>
          <w:rFonts w:ascii="Arial" w:hAnsi="Arial" w:cs="Arial"/>
          <w:b/>
          <w:u w:val="single"/>
        </w:rPr>
      </w:pPr>
      <w:r w:rsidRPr="0078271D">
        <w:rPr>
          <w:rFonts w:ascii="Arial" w:hAnsi="Arial" w:cs="Arial"/>
          <w:b/>
          <w:u w:val="single"/>
        </w:rPr>
        <w:t>Presencia Mediática</w:t>
      </w:r>
    </w:p>
    <w:p w:rsidR="0005514B" w:rsidRPr="0078271D" w:rsidRDefault="0005514B" w:rsidP="0005514B">
      <w:pPr>
        <w:spacing w:line="360" w:lineRule="auto"/>
        <w:jc w:val="both"/>
        <w:rPr>
          <w:rFonts w:ascii="Arial" w:hAnsi="Arial" w:cs="Arial"/>
        </w:rPr>
      </w:pPr>
    </w:p>
    <w:p w:rsidR="00A7166D" w:rsidRPr="0078271D" w:rsidRDefault="0005514B" w:rsidP="0005514B">
      <w:pPr>
        <w:spacing w:line="360" w:lineRule="auto"/>
        <w:jc w:val="both"/>
        <w:rPr>
          <w:rFonts w:ascii="Arial" w:hAnsi="Arial" w:cs="Arial"/>
        </w:rPr>
      </w:pPr>
      <w:r w:rsidRPr="0078271D">
        <w:rPr>
          <w:rFonts w:ascii="Arial" w:hAnsi="Arial" w:cs="Arial"/>
        </w:rPr>
        <w:lastRenderedPageBreak/>
        <w:t xml:space="preserve">Durante el presente semestre </w:t>
      </w:r>
      <w:smartTag w:uri="urn:schemas-microsoft-com:office:smarttags" w:element="PersonName">
        <w:smartTagPr>
          <w:attr w:name="ProductID" w:val="la Clínica Jurídica"/>
        </w:smartTagPr>
        <w:smartTag w:uri="urn:schemas-microsoft-com:office:smarttags" w:element="PersonName">
          <w:smartTagPr>
            <w:attr w:name="ProductID" w:val="la Cl￭nica"/>
          </w:smartTagPr>
          <w:r w:rsidRPr="0078271D">
            <w:rPr>
              <w:rFonts w:ascii="Arial" w:hAnsi="Arial" w:cs="Arial"/>
            </w:rPr>
            <w:t>la Clínica</w:t>
          </w:r>
        </w:smartTag>
        <w:r w:rsidRPr="0078271D">
          <w:rPr>
            <w:rFonts w:ascii="Arial" w:hAnsi="Arial" w:cs="Arial"/>
          </w:rPr>
          <w:t xml:space="preserve"> </w:t>
        </w:r>
        <w:r w:rsidR="00A7166D" w:rsidRPr="0078271D">
          <w:rPr>
            <w:rFonts w:ascii="Arial" w:hAnsi="Arial" w:cs="Arial"/>
          </w:rPr>
          <w:t>Jurídica</w:t>
        </w:r>
      </w:smartTag>
      <w:r w:rsidR="00A7166D" w:rsidRPr="0078271D">
        <w:rPr>
          <w:rFonts w:ascii="Arial" w:hAnsi="Arial" w:cs="Arial"/>
        </w:rPr>
        <w:t xml:space="preserve"> </w:t>
      </w:r>
      <w:r w:rsidRPr="0078271D">
        <w:rPr>
          <w:rFonts w:ascii="Arial" w:hAnsi="Arial" w:cs="Arial"/>
        </w:rPr>
        <w:t xml:space="preserve">ha </w:t>
      </w:r>
      <w:r w:rsidR="00A7166D" w:rsidRPr="0078271D">
        <w:rPr>
          <w:rFonts w:ascii="Arial" w:hAnsi="Arial" w:cs="Arial"/>
        </w:rPr>
        <w:t xml:space="preserve">participado en ceremonias y actos públicos, difundidos a través de diversos medios de comunicación, tales como </w:t>
      </w:r>
      <w:r w:rsidR="003E7443" w:rsidRPr="0078271D">
        <w:rPr>
          <w:rFonts w:ascii="Arial" w:hAnsi="Arial" w:cs="Arial"/>
        </w:rPr>
        <w:t>prensa</w:t>
      </w:r>
      <w:r w:rsidR="00A7166D" w:rsidRPr="0078271D">
        <w:rPr>
          <w:rFonts w:ascii="Arial" w:hAnsi="Arial" w:cs="Arial"/>
        </w:rPr>
        <w:t xml:space="preserve"> escrita</w:t>
      </w:r>
      <w:r w:rsidR="003E7443" w:rsidRPr="0078271D">
        <w:rPr>
          <w:rFonts w:ascii="Arial" w:hAnsi="Arial" w:cs="Arial"/>
        </w:rPr>
        <w:t>,</w:t>
      </w:r>
      <w:r w:rsidRPr="0078271D">
        <w:rPr>
          <w:rFonts w:ascii="Arial" w:hAnsi="Arial" w:cs="Arial"/>
        </w:rPr>
        <w:t xml:space="preserve"> televisión, radio y páginas de Internet</w:t>
      </w:r>
      <w:r w:rsidR="00A7166D" w:rsidRPr="0078271D">
        <w:rPr>
          <w:rFonts w:ascii="Arial" w:hAnsi="Arial" w:cs="Arial"/>
        </w:rPr>
        <w:t xml:space="preserve">. </w:t>
      </w:r>
    </w:p>
    <w:p w:rsidR="00A7166D" w:rsidRPr="0078271D" w:rsidRDefault="001A4CEE" w:rsidP="0005514B">
      <w:pPr>
        <w:spacing w:line="360" w:lineRule="auto"/>
        <w:jc w:val="both"/>
        <w:rPr>
          <w:rFonts w:ascii="Arial" w:hAnsi="Arial" w:cs="Arial"/>
        </w:rPr>
      </w:pPr>
      <w:r>
        <w:rPr>
          <w:rFonts w:ascii="Arial" w:hAnsi="Arial" w:cs="Arial"/>
          <w:noProof/>
          <w:lang w:val="es-CL" w:eastAsia="es-CL"/>
        </w:rPr>
        <w:drawing>
          <wp:anchor distT="0" distB="0" distL="114300" distR="114300" simplePos="0" relativeHeight="251660288" behindDoc="1" locked="0" layoutInCell="1" allowOverlap="1">
            <wp:simplePos x="0" y="0"/>
            <wp:positionH relativeFrom="column">
              <wp:posOffset>2615565</wp:posOffset>
            </wp:positionH>
            <wp:positionV relativeFrom="paragraph">
              <wp:posOffset>198120</wp:posOffset>
            </wp:positionV>
            <wp:extent cx="3590925" cy="3676650"/>
            <wp:effectExtent l="19050" t="0" r="9525" b="0"/>
            <wp:wrapTight wrapText="bothSides">
              <wp:wrapPolygon edited="0">
                <wp:start x="-115" y="0"/>
                <wp:lineTo x="-115" y="21488"/>
                <wp:lineTo x="21657" y="21488"/>
                <wp:lineTo x="21657" y="0"/>
                <wp:lineTo x="-115" y="0"/>
              </wp:wrapPolygon>
            </wp:wrapTight>
            <wp:docPr id="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3590925" cy="3676650"/>
                    </a:xfrm>
                    <a:prstGeom prst="rect">
                      <a:avLst/>
                    </a:prstGeom>
                    <a:noFill/>
                    <a:ln w="9525">
                      <a:noFill/>
                      <a:miter lim="800000"/>
                      <a:headEnd/>
                      <a:tailEnd/>
                    </a:ln>
                  </pic:spPr>
                </pic:pic>
              </a:graphicData>
            </a:graphic>
          </wp:anchor>
        </w:drawing>
      </w:r>
    </w:p>
    <w:p w:rsidR="00A7166D" w:rsidRDefault="00986BBE" w:rsidP="0005514B">
      <w:pPr>
        <w:spacing w:line="360" w:lineRule="auto"/>
        <w:jc w:val="both"/>
        <w:rPr>
          <w:rFonts w:ascii="Arial" w:hAnsi="Arial" w:cs="Arial"/>
        </w:rPr>
      </w:pPr>
      <w:r w:rsidRPr="00DD3C42">
        <w:rPr>
          <w:rFonts w:ascii="Arial" w:hAnsi="Arial" w:cs="Arial"/>
        </w:rPr>
        <w:t>Cobra especial relevancia</w:t>
      </w:r>
      <w:r w:rsidR="00A7166D" w:rsidRPr="00DD3C42">
        <w:rPr>
          <w:rFonts w:ascii="Arial" w:hAnsi="Arial" w:cs="Arial"/>
        </w:rPr>
        <w:t xml:space="preserve"> </w:t>
      </w:r>
      <w:r w:rsidR="00D32203" w:rsidRPr="00DD3C42">
        <w:rPr>
          <w:rFonts w:ascii="Arial" w:hAnsi="Arial" w:cs="Arial"/>
        </w:rPr>
        <w:t xml:space="preserve">la participación en </w:t>
      </w:r>
      <w:r w:rsidR="00C9618D">
        <w:rPr>
          <w:rFonts w:ascii="Arial" w:hAnsi="Arial" w:cs="Arial"/>
        </w:rPr>
        <w:t>las “Plazas de justicia”</w:t>
      </w:r>
      <w:r w:rsidR="00A7166D" w:rsidRPr="00DD3C42">
        <w:rPr>
          <w:rFonts w:ascii="Arial" w:hAnsi="Arial" w:cs="Arial"/>
        </w:rPr>
        <w:t xml:space="preserve"> </w:t>
      </w:r>
      <w:r w:rsidR="00D32203" w:rsidRPr="00DD3C42">
        <w:rPr>
          <w:rFonts w:ascii="Arial" w:hAnsi="Arial" w:cs="Arial"/>
        </w:rPr>
        <w:t xml:space="preserve">organizado por </w:t>
      </w:r>
      <w:r w:rsidR="00C9618D">
        <w:rPr>
          <w:rFonts w:ascii="Arial" w:hAnsi="Arial" w:cs="Arial"/>
        </w:rPr>
        <w:t xml:space="preserve">la Secretaría Regional Ministerial Metropolitana del ministerio de Justicia, </w:t>
      </w:r>
      <w:r w:rsidR="00A7166D" w:rsidRPr="00DD3C42">
        <w:rPr>
          <w:rFonts w:ascii="Arial" w:hAnsi="Arial" w:cs="Arial"/>
        </w:rPr>
        <w:t>acto público y con amplia cobertura mediá</w:t>
      </w:r>
      <w:r w:rsidR="0051392B" w:rsidRPr="00DD3C42">
        <w:rPr>
          <w:rFonts w:ascii="Arial" w:hAnsi="Arial" w:cs="Arial"/>
        </w:rPr>
        <w:t xml:space="preserve">tica, que </w:t>
      </w:r>
      <w:r w:rsidR="00C9618D">
        <w:rPr>
          <w:rFonts w:ascii="Arial" w:hAnsi="Arial" w:cs="Arial"/>
        </w:rPr>
        <w:t>se desarrolló en el mes de septiembre de 2013, en el barrio Escritores de Chile, en la comuna de Recoleta</w:t>
      </w:r>
      <w:r w:rsidR="00A7166D" w:rsidRPr="00DD3C42">
        <w:rPr>
          <w:rFonts w:ascii="Arial" w:hAnsi="Arial" w:cs="Arial"/>
        </w:rPr>
        <w:t xml:space="preserve">. </w:t>
      </w:r>
    </w:p>
    <w:p w:rsidR="00C9618D" w:rsidRDefault="00C9618D" w:rsidP="0005514B">
      <w:pPr>
        <w:spacing w:line="360" w:lineRule="auto"/>
        <w:jc w:val="both"/>
        <w:rPr>
          <w:rFonts w:ascii="Arial" w:hAnsi="Arial" w:cs="Arial"/>
        </w:rPr>
      </w:pPr>
    </w:p>
    <w:p w:rsidR="001424B7" w:rsidRDefault="001424B7" w:rsidP="0005514B">
      <w:pPr>
        <w:spacing w:line="360" w:lineRule="auto"/>
        <w:jc w:val="both"/>
        <w:rPr>
          <w:rFonts w:ascii="Arial" w:hAnsi="Arial" w:cs="Arial"/>
        </w:rPr>
      </w:pPr>
    </w:p>
    <w:p w:rsidR="001424B7" w:rsidRDefault="001424B7" w:rsidP="0005514B">
      <w:pPr>
        <w:spacing w:line="360" w:lineRule="auto"/>
        <w:jc w:val="both"/>
        <w:rPr>
          <w:rFonts w:ascii="Arial" w:hAnsi="Arial" w:cs="Arial"/>
        </w:rPr>
      </w:pPr>
    </w:p>
    <w:p w:rsidR="001424B7" w:rsidRDefault="001424B7" w:rsidP="0005514B">
      <w:pPr>
        <w:spacing w:line="360" w:lineRule="auto"/>
        <w:jc w:val="both"/>
        <w:rPr>
          <w:rFonts w:ascii="Arial" w:hAnsi="Arial" w:cs="Arial"/>
        </w:rPr>
      </w:pPr>
    </w:p>
    <w:p w:rsidR="0005514B" w:rsidRPr="0078271D" w:rsidRDefault="0005514B" w:rsidP="00A7166D">
      <w:pPr>
        <w:numPr>
          <w:ilvl w:val="0"/>
          <w:numId w:val="3"/>
        </w:numPr>
        <w:spacing w:line="360" w:lineRule="auto"/>
        <w:jc w:val="both"/>
        <w:rPr>
          <w:rFonts w:ascii="Arial" w:hAnsi="Arial" w:cs="Arial"/>
          <w:u w:val="single"/>
        </w:rPr>
      </w:pPr>
      <w:r w:rsidRPr="0078271D">
        <w:rPr>
          <w:rFonts w:ascii="Arial" w:hAnsi="Arial" w:cs="Arial"/>
          <w:b/>
          <w:u w:val="single"/>
        </w:rPr>
        <w:t>Relación con los Tribunales de Justicia y otras entidades.</w:t>
      </w:r>
    </w:p>
    <w:p w:rsidR="0005514B" w:rsidRPr="0078271D" w:rsidRDefault="0005514B" w:rsidP="0005514B">
      <w:pPr>
        <w:spacing w:line="360" w:lineRule="auto"/>
        <w:jc w:val="both"/>
        <w:rPr>
          <w:rFonts w:ascii="Arial" w:hAnsi="Arial" w:cs="Arial"/>
        </w:rPr>
      </w:pPr>
    </w:p>
    <w:p w:rsidR="0005514B" w:rsidRPr="0078271D" w:rsidRDefault="00A7166D" w:rsidP="0005514B">
      <w:pPr>
        <w:spacing w:line="360" w:lineRule="auto"/>
        <w:jc w:val="both"/>
        <w:rPr>
          <w:rFonts w:ascii="Arial" w:hAnsi="Arial" w:cs="Arial"/>
        </w:rPr>
      </w:pPr>
      <w:r w:rsidRPr="0078271D">
        <w:rPr>
          <w:rFonts w:ascii="Arial" w:hAnsi="Arial" w:cs="Arial"/>
        </w:rPr>
        <w:t xml:space="preserve">Durante </w:t>
      </w:r>
      <w:r w:rsidR="00C9618D">
        <w:rPr>
          <w:rFonts w:ascii="Arial" w:hAnsi="Arial" w:cs="Arial"/>
        </w:rPr>
        <w:t xml:space="preserve">éste periodo la Clínica Jurídica sede Santiago, mantiene vigente la </w:t>
      </w:r>
      <w:r w:rsidR="0005514B" w:rsidRPr="0078271D">
        <w:rPr>
          <w:rFonts w:ascii="Arial" w:hAnsi="Arial" w:cs="Arial"/>
        </w:rPr>
        <w:t>co</w:t>
      </w:r>
      <w:r w:rsidR="00FC63C4" w:rsidRPr="0078271D">
        <w:rPr>
          <w:rFonts w:ascii="Arial" w:hAnsi="Arial" w:cs="Arial"/>
        </w:rPr>
        <w:t xml:space="preserve">laboración </w:t>
      </w:r>
      <w:r w:rsidR="00C9618D">
        <w:rPr>
          <w:rFonts w:ascii="Arial" w:hAnsi="Arial" w:cs="Arial"/>
        </w:rPr>
        <w:t>al 34º Juzgado</w:t>
      </w:r>
      <w:r w:rsidR="0005514B" w:rsidRPr="0078271D">
        <w:rPr>
          <w:rFonts w:ascii="Arial" w:hAnsi="Arial" w:cs="Arial"/>
        </w:rPr>
        <w:t xml:space="preserve"> del Crimen</w:t>
      </w:r>
      <w:r w:rsidR="00C9618D">
        <w:rPr>
          <w:rFonts w:ascii="Arial" w:hAnsi="Arial" w:cs="Arial"/>
        </w:rPr>
        <w:t xml:space="preserve"> de Santiago</w:t>
      </w:r>
      <w:r w:rsidR="0005514B" w:rsidRPr="0078271D">
        <w:rPr>
          <w:rFonts w:ascii="Arial" w:hAnsi="Arial" w:cs="Arial"/>
        </w:rPr>
        <w:t xml:space="preserve"> en materias propias de contestaciones de acusaciones fiscales del sistema procesal penal antiguo, evacuán</w:t>
      </w:r>
      <w:r w:rsidR="002024A2" w:rsidRPr="0078271D">
        <w:rPr>
          <w:rFonts w:ascii="Arial" w:hAnsi="Arial" w:cs="Arial"/>
        </w:rPr>
        <w:t>dose</w:t>
      </w:r>
      <w:r w:rsidR="00FC63C4" w:rsidRPr="0078271D">
        <w:rPr>
          <w:rFonts w:ascii="Arial" w:hAnsi="Arial" w:cs="Arial"/>
        </w:rPr>
        <w:t xml:space="preserve"> </w:t>
      </w:r>
      <w:r w:rsidR="000F3F9C">
        <w:rPr>
          <w:rFonts w:ascii="Arial" w:hAnsi="Arial" w:cs="Arial"/>
        </w:rPr>
        <w:t>a la fecha, 39</w:t>
      </w:r>
      <w:r w:rsidR="00FC63C4" w:rsidRPr="009A3AF6">
        <w:rPr>
          <w:rFonts w:ascii="Arial" w:hAnsi="Arial" w:cs="Arial"/>
        </w:rPr>
        <w:t xml:space="preserve"> </w:t>
      </w:r>
      <w:r w:rsidR="00FC63C4" w:rsidRPr="0078271D">
        <w:rPr>
          <w:rFonts w:ascii="Arial" w:hAnsi="Arial" w:cs="Arial"/>
        </w:rPr>
        <w:t>contestaciones de acusación fiscal</w:t>
      </w:r>
      <w:r w:rsidR="0005514B" w:rsidRPr="0078271D">
        <w:rPr>
          <w:rFonts w:ascii="Arial" w:hAnsi="Arial" w:cs="Arial"/>
        </w:rPr>
        <w:t>.</w:t>
      </w:r>
      <w:r w:rsidR="008B6EB2">
        <w:rPr>
          <w:rFonts w:ascii="Arial" w:hAnsi="Arial" w:cs="Arial"/>
        </w:rPr>
        <w:t xml:space="preserve"> </w:t>
      </w:r>
      <w:r w:rsidR="0005514B" w:rsidRPr="0078271D">
        <w:rPr>
          <w:rFonts w:ascii="Arial" w:hAnsi="Arial" w:cs="Arial"/>
        </w:rPr>
        <w:t xml:space="preserve">Además, </w:t>
      </w:r>
      <w:r w:rsidR="00986BBE">
        <w:rPr>
          <w:rFonts w:ascii="Arial" w:hAnsi="Arial" w:cs="Arial"/>
        </w:rPr>
        <w:t xml:space="preserve">continúa </w:t>
      </w:r>
      <w:r w:rsidR="0005514B" w:rsidRPr="0078271D">
        <w:rPr>
          <w:rFonts w:ascii="Arial" w:hAnsi="Arial" w:cs="Arial"/>
        </w:rPr>
        <w:t xml:space="preserve">la derivación </w:t>
      </w:r>
      <w:r w:rsidR="00986BBE">
        <w:rPr>
          <w:rFonts w:ascii="Arial" w:hAnsi="Arial" w:cs="Arial"/>
        </w:rPr>
        <w:t xml:space="preserve">de causas </w:t>
      </w:r>
      <w:r w:rsidR="0005514B" w:rsidRPr="0078271D">
        <w:rPr>
          <w:rFonts w:ascii="Arial" w:hAnsi="Arial" w:cs="Arial"/>
        </w:rPr>
        <w:t>desde los Tribunales de Familia.</w:t>
      </w:r>
    </w:p>
    <w:p w:rsidR="0005514B" w:rsidRPr="0078271D" w:rsidRDefault="0005514B" w:rsidP="0005514B">
      <w:pPr>
        <w:spacing w:line="360" w:lineRule="auto"/>
        <w:jc w:val="both"/>
        <w:rPr>
          <w:rFonts w:ascii="Arial" w:hAnsi="Arial" w:cs="Arial"/>
        </w:rPr>
      </w:pPr>
    </w:p>
    <w:p w:rsidR="004B7ABB" w:rsidRDefault="0005514B" w:rsidP="0005514B">
      <w:pPr>
        <w:spacing w:line="360" w:lineRule="auto"/>
        <w:jc w:val="both"/>
        <w:rPr>
          <w:rFonts w:ascii="Arial" w:hAnsi="Arial" w:cs="Arial"/>
        </w:rPr>
      </w:pPr>
      <w:r w:rsidRPr="0078271D">
        <w:rPr>
          <w:rFonts w:ascii="Arial" w:hAnsi="Arial" w:cs="Arial"/>
        </w:rPr>
        <w:t xml:space="preserve">Asimismo, </w:t>
      </w:r>
      <w:r w:rsidR="00D32203">
        <w:rPr>
          <w:rFonts w:ascii="Arial" w:hAnsi="Arial" w:cs="Arial"/>
        </w:rPr>
        <w:t>los profesores de los cursos de</w:t>
      </w:r>
      <w:r w:rsidR="00055D14" w:rsidRPr="0078271D">
        <w:rPr>
          <w:rFonts w:ascii="Arial" w:hAnsi="Arial" w:cs="Arial"/>
        </w:rPr>
        <w:t xml:space="preserve"> </w:t>
      </w:r>
      <w:r w:rsidR="00BB3245">
        <w:rPr>
          <w:rFonts w:ascii="Arial" w:hAnsi="Arial" w:cs="Arial"/>
        </w:rPr>
        <w:t>“</w:t>
      </w:r>
      <w:r w:rsidR="002024A2" w:rsidRPr="0078271D">
        <w:rPr>
          <w:rFonts w:ascii="Arial" w:hAnsi="Arial" w:cs="Arial"/>
        </w:rPr>
        <w:t>Red</w:t>
      </w:r>
      <w:r w:rsidR="00FC63C4" w:rsidRPr="0078271D">
        <w:rPr>
          <w:rFonts w:ascii="Arial" w:hAnsi="Arial" w:cs="Arial"/>
        </w:rPr>
        <w:t>acción Forense</w:t>
      </w:r>
      <w:r w:rsidR="00BB3245">
        <w:rPr>
          <w:rFonts w:ascii="Arial" w:hAnsi="Arial" w:cs="Arial"/>
        </w:rPr>
        <w:t>”</w:t>
      </w:r>
      <w:r w:rsidR="00D32203">
        <w:rPr>
          <w:rFonts w:ascii="Arial" w:hAnsi="Arial" w:cs="Arial"/>
        </w:rPr>
        <w:t xml:space="preserve">, </w:t>
      </w:r>
      <w:r w:rsidR="00F00023">
        <w:rPr>
          <w:rFonts w:ascii="Arial" w:hAnsi="Arial" w:cs="Arial"/>
        </w:rPr>
        <w:t>“</w:t>
      </w:r>
      <w:r w:rsidR="00D32203">
        <w:rPr>
          <w:rFonts w:ascii="Arial" w:hAnsi="Arial" w:cs="Arial"/>
        </w:rPr>
        <w:t>Redacción Contractual y Resolución Alternativa de Conflictos</w:t>
      </w:r>
      <w:r w:rsidR="00F00023">
        <w:rPr>
          <w:rFonts w:ascii="Arial" w:hAnsi="Arial" w:cs="Arial"/>
        </w:rPr>
        <w:t>”</w:t>
      </w:r>
      <w:r w:rsidR="00D32203">
        <w:rPr>
          <w:rFonts w:ascii="Arial" w:hAnsi="Arial" w:cs="Arial"/>
        </w:rPr>
        <w:t xml:space="preserve"> </w:t>
      </w:r>
      <w:r w:rsidR="00FC63C4" w:rsidRPr="0078271D">
        <w:rPr>
          <w:rFonts w:ascii="Arial" w:hAnsi="Arial" w:cs="Arial"/>
        </w:rPr>
        <w:t xml:space="preserve">y de </w:t>
      </w:r>
      <w:r w:rsidR="00F00023">
        <w:rPr>
          <w:rFonts w:ascii="Arial" w:hAnsi="Arial" w:cs="Arial"/>
        </w:rPr>
        <w:t>“</w:t>
      </w:r>
      <w:r w:rsidR="00055D14" w:rsidRPr="0078271D">
        <w:rPr>
          <w:rFonts w:ascii="Arial" w:hAnsi="Arial" w:cs="Arial"/>
        </w:rPr>
        <w:t>Consultorio Jurídico I</w:t>
      </w:r>
      <w:r w:rsidR="00D32203">
        <w:rPr>
          <w:rFonts w:ascii="Arial" w:hAnsi="Arial" w:cs="Arial"/>
        </w:rPr>
        <w:t xml:space="preserve"> y II</w:t>
      </w:r>
      <w:r w:rsidR="00F00023">
        <w:rPr>
          <w:rFonts w:ascii="Arial" w:hAnsi="Arial" w:cs="Arial"/>
        </w:rPr>
        <w:t>”</w:t>
      </w:r>
      <w:r w:rsidR="00D32203">
        <w:rPr>
          <w:rFonts w:ascii="Arial" w:hAnsi="Arial" w:cs="Arial"/>
        </w:rPr>
        <w:t>,</w:t>
      </w:r>
      <w:r w:rsidR="002024A2" w:rsidRPr="0078271D">
        <w:rPr>
          <w:rFonts w:ascii="Arial" w:hAnsi="Arial" w:cs="Arial"/>
        </w:rPr>
        <w:t xml:space="preserve"> realizaron clase</w:t>
      </w:r>
      <w:r w:rsidR="00C27477" w:rsidRPr="0078271D">
        <w:rPr>
          <w:rFonts w:ascii="Arial" w:hAnsi="Arial" w:cs="Arial"/>
        </w:rPr>
        <w:t xml:space="preserve">s </w:t>
      </w:r>
      <w:r w:rsidR="00055D14" w:rsidRPr="0078271D">
        <w:rPr>
          <w:rFonts w:ascii="Arial" w:hAnsi="Arial" w:cs="Arial"/>
        </w:rPr>
        <w:t>prácticas y visitas guiadas en diversos tribunales</w:t>
      </w:r>
      <w:r w:rsidR="00FC63C4" w:rsidRPr="0078271D">
        <w:rPr>
          <w:rFonts w:ascii="Arial" w:hAnsi="Arial" w:cs="Arial"/>
        </w:rPr>
        <w:t xml:space="preserve">, entre ellos la Excelentísima Corte Suprema, la Ilustrísima Corte de Apelaciones de Santiago, </w:t>
      </w:r>
      <w:r w:rsidR="004B7ABB">
        <w:rPr>
          <w:rFonts w:ascii="Arial" w:hAnsi="Arial" w:cs="Arial"/>
        </w:rPr>
        <w:lastRenderedPageBreak/>
        <w:t xml:space="preserve">Corte Marcial, </w:t>
      </w:r>
      <w:r w:rsidR="00FC63C4" w:rsidRPr="0078271D">
        <w:rPr>
          <w:rFonts w:ascii="Arial" w:hAnsi="Arial" w:cs="Arial"/>
        </w:rPr>
        <w:t>Tribunales Civiles, Juzgados de Letras del</w:t>
      </w:r>
      <w:r w:rsidR="004B7ABB">
        <w:rPr>
          <w:rFonts w:ascii="Arial" w:hAnsi="Arial" w:cs="Arial"/>
        </w:rPr>
        <w:t xml:space="preserve"> Trabajo, Tribunales de Familia, </w:t>
      </w:r>
      <w:r w:rsidR="00D32203">
        <w:rPr>
          <w:rFonts w:ascii="Arial" w:hAnsi="Arial" w:cs="Arial"/>
        </w:rPr>
        <w:t>C</w:t>
      </w:r>
      <w:r w:rsidR="00FC63C4" w:rsidRPr="0078271D">
        <w:rPr>
          <w:rFonts w:ascii="Arial" w:hAnsi="Arial" w:cs="Arial"/>
        </w:rPr>
        <w:t>onservador de Bienes Raíces de</w:t>
      </w:r>
      <w:r w:rsidR="00D32203">
        <w:rPr>
          <w:rFonts w:ascii="Arial" w:hAnsi="Arial" w:cs="Arial"/>
        </w:rPr>
        <w:t xml:space="preserve"> </w:t>
      </w:r>
      <w:r w:rsidR="00C9618D">
        <w:rPr>
          <w:rFonts w:ascii="Arial" w:hAnsi="Arial" w:cs="Arial"/>
        </w:rPr>
        <w:t>Santiago</w:t>
      </w:r>
      <w:r w:rsidR="004B7ABB">
        <w:rPr>
          <w:rFonts w:ascii="Arial" w:hAnsi="Arial" w:cs="Arial"/>
        </w:rPr>
        <w:t xml:space="preserve"> y Servicio Médico Legal</w:t>
      </w:r>
      <w:r w:rsidR="00FC63C4" w:rsidRPr="0078271D">
        <w:rPr>
          <w:rFonts w:ascii="Arial" w:hAnsi="Arial" w:cs="Arial"/>
        </w:rPr>
        <w:t>.</w:t>
      </w:r>
      <w:r w:rsidR="004B7ABB">
        <w:rPr>
          <w:rFonts w:ascii="Arial" w:hAnsi="Arial" w:cs="Arial"/>
        </w:rPr>
        <w:t xml:space="preserve"> </w:t>
      </w:r>
    </w:p>
    <w:p w:rsidR="004B7ABB" w:rsidRDefault="004B7ABB" w:rsidP="0005514B">
      <w:pPr>
        <w:spacing w:line="360" w:lineRule="auto"/>
        <w:jc w:val="both"/>
        <w:rPr>
          <w:rFonts w:ascii="Arial" w:hAnsi="Arial" w:cs="Arial"/>
        </w:rPr>
      </w:pPr>
    </w:p>
    <w:p w:rsidR="00BB3245" w:rsidRDefault="00C9618D" w:rsidP="0005514B">
      <w:pPr>
        <w:spacing w:line="360" w:lineRule="auto"/>
        <w:jc w:val="both"/>
        <w:rPr>
          <w:rFonts w:ascii="Arial" w:hAnsi="Arial" w:cs="Arial"/>
        </w:rPr>
      </w:pPr>
      <w:r>
        <w:rPr>
          <w:rFonts w:ascii="Arial" w:hAnsi="Arial" w:cs="Arial"/>
        </w:rPr>
        <w:t>Finalmente</w:t>
      </w:r>
      <w:r w:rsidR="00BB3245">
        <w:rPr>
          <w:rFonts w:ascii="Arial" w:hAnsi="Arial" w:cs="Arial"/>
        </w:rPr>
        <w:t xml:space="preserve">, </w:t>
      </w:r>
      <w:r>
        <w:rPr>
          <w:rFonts w:ascii="Arial" w:hAnsi="Arial" w:cs="Arial"/>
        </w:rPr>
        <w:t>por segundo año consecutivo destacó la participación del</w:t>
      </w:r>
      <w:r w:rsidR="00BB3245">
        <w:rPr>
          <w:rFonts w:ascii="Arial" w:hAnsi="Arial" w:cs="Arial"/>
        </w:rPr>
        <w:t xml:space="preserve"> Director de Campo Clínico de la Facultad </w:t>
      </w:r>
      <w:r>
        <w:rPr>
          <w:rFonts w:ascii="Arial" w:hAnsi="Arial" w:cs="Arial"/>
        </w:rPr>
        <w:t xml:space="preserve">de Derecho UNAB, </w:t>
      </w:r>
      <w:r w:rsidR="00BB3245">
        <w:rPr>
          <w:rFonts w:ascii="Arial" w:hAnsi="Arial" w:cs="Arial"/>
        </w:rPr>
        <w:t xml:space="preserve">Sr. Jaime Castillo S. </w:t>
      </w:r>
      <w:r>
        <w:rPr>
          <w:rFonts w:ascii="Arial" w:hAnsi="Arial" w:cs="Arial"/>
        </w:rPr>
        <w:t>en el “</w:t>
      </w:r>
      <w:r w:rsidR="00BB3245">
        <w:rPr>
          <w:rFonts w:ascii="Arial" w:hAnsi="Arial" w:cs="Arial"/>
        </w:rPr>
        <w:t>Seminario Permanente de Derechos Humanos Xavier Gorostiaga S.J.”</w:t>
      </w:r>
      <w:r w:rsidR="008B6EB2">
        <w:rPr>
          <w:rFonts w:ascii="Arial" w:hAnsi="Arial" w:cs="Arial"/>
        </w:rPr>
        <w:t>,</w:t>
      </w:r>
      <w:r w:rsidR="00BB3245">
        <w:rPr>
          <w:rFonts w:ascii="Arial" w:hAnsi="Arial" w:cs="Arial"/>
        </w:rPr>
        <w:t xml:space="preserve"> </w:t>
      </w:r>
      <w:r>
        <w:rPr>
          <w:rFonts w:ascii="Arial" w:hAnsi="Arial" w:cs="Arial"/>
        </w:rPr>
        <w:t>que éste año se</w:t>
      </w:r>
      <w:r w:rsidR="00BB3245">
        <w:rPr>
          <w:rFonts w:ascii="Arial" w:hAnsi="Arial" w:cs="Arial"/>
        </w:rPr>
        <w:t xml:space="preserve"> desarrolló en </w:t>
      </w:r>
      <w:r>
        <w:rPr>
          <w:rFonts w:ascii="Arial" w:hAnsi="Arial" w:cs="Arial"/>
        </w:rPr>
        <w:t xml:space="preserve">nuestra universidad. </w:t>
      </w:r>
      <w:r w:rsidR="00BB3245">
        <w:rPr>
          <w:rFonts w:ascii="Arial" w:hAnsi="Arial" w:cs="Arial"/>
        </w:rPr>
        <w:t xml:space="preserve">En la ocasión el Sr, Castillo expuso sobre </w:t>
      </w:r>
      <w:r w:rsidR="008B6EB2">
        <w:rPr>
          <w:rFonts w:ascii="Arial" w:hAnsi="Arial" w:cs="Arial"/>
        </w:rPr>
        <w:t>la</w:t>
      </w:r>
      <w:r w:rsidR="00BB3245">
        <w:rPr>
          <w:rFonts w:ascii="Arial" w:hAnsi="Arial" w:cs="Arial"/>
        </w:rPr>
        <w:t xml:space="preserve"> </w:t>
      </w:r>
      <w:r w:rsidR="00BB3245" w:rsidRPr="002B1D1C">
        <w:rPr>
          <w:rFonts w:ascii="Arial" w:hAnsi="Arial" w:cs="Arial"/>
        </w:rPr>
        <w:t>“</w:t>
      </w:r>
      <w:r w:rsidR="002B1D1C">
        <w:rPr>
          <w:rFonts w:ascii="Arial" w:hAnsi="Arial" w:cs="Arial"/>
          <w:color w:val="000000"/>
        </w:rPr>
        <w:t>Enseñanza Clínica del Derecho</w:t>
      </w:r>
      <w:r w:rsidR="002B1D1C" w:rsidRPr="002B1D1C">
        <w:rPr>
          <w:rFonts w:ascii="Arial" w:hAnsi="Arial" w:cs="Arial"/>
          <w:color w:val="000000"/>
        </w:rPr>
        <w:t>: Una oportunidad para promover el sentido social de la profesión de abogado</w:t>
      </w:r>
      <w:r w:rsidR="002B1D1C">
        <w:rPr>
          <w:rFonts w:ascii="Arial" w:hAnsi="Arial" w:cs="Arial"/>
          <w:color w:val="000000"/>
        </w:rPr>
        <w:t>.</w:t>
      </w:r>
      <w:r w:rsidR="002B1D1C">
        <w:rPr>
          <w:rFonts w:ascii="Arial" w:hAnsi="Arial" w:cs="Arial"/>
        </w:rPr>
        <w:t>”</w:t>
      </w:r>
      <w:r w:rsidR="00BB3245">
        <w:rPr>
          <w:rFonts w:ascii="Arial" w:hAnsi="Arial" w:cs="Arial"/>
        </w:rPr>
        <w:t xml:space="preserve"> </w:t>
      </w:r>
    </w:p>
    <w:p w:rsidR="00273917" w:rsidRDefault="00273917" w:rsidP="0005514B">
      <w:pPr>
        <w:spacing w:line="360" w:lineRule="auto"/>
        <w:jc w:val="both"/>
        <w:rPr>
          <w:rFonts w:ascii="Arial" w:hAnsi="Arial" w:cs="Arial"/>
        </w:rPr>
      </w:pPr>
    </w:p>
    <w:p w:rsidR="00273917" w:rsidRDefault="008B6EB2" w:rsidP="0005514B">
      <w:pPr>
        <w:spacing w:line="360" w:lineRule="auto"/>
        <w:jc w:val="both"/>
        <w:rPr>
          <w:rFonts w:ascii="Arial" w:hAnsi="Arial" w:cs="Arial"/>
        </w:rPr>
      </w:pPr>
      <w:r>
        <w:rPr>
          <w:noProof/>
          <w:lang w:val="es-CL" w:eastAsia="es-CL"/>
        </w:rPr>
        <w:drawing>
          <wp:inline distT="0" distB="0" distL="0" distR="0">
            <wp:extent cx="5438775" cy="3628976"/>
            <wp:effectExtent l="19050" t="0" r="9525" b="0"/>
            <wp:docPr id="15" name="Imagen 7" descr="http://noticias.unab.cl/wp-content/uploads/2013/06/MG_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oticias.unab.cl/wp-content/uploads/2013/06/MG_3759.jpg"/>
                    <pic:cNvPicPr>
                      <a:picLocks noChangeAspect="1" noChangeArrowheads="1"/>
                    </pic:cNvPicPr>
                  </pic:nvPicPr>
                  <pic:blipFill>
                    <a:blip r:embed="rId11" cstate="print"/>
                    <a:srcRect/>
                    <a:stretch>
                      <a:fillRect/>
                    </a:stretch>
                  </pic:blipFill>
                  <pic:spPr bwMode="auto">
                    <a:xfrm>
                      <a:off x="0" y="0"/>
                      <a:ext cx="5438775" cy="3628976"/>
                    </a:xfrm>
                    <a:prstGeom prst="rect">
                      <a:avLst/>
                    </a:prstGeom>
                    <a:noFill/>
                    <a:ln w="9525">
                      <a:noFill/>
                      <a:miter lim="800000"/>
                      <a:headEnd/>
                      <a:tailEnd/>
                    </a:ln>
                  </pic:spPr>
                </pic:pic>
              </a:graphicData>
            </a:graphic>
          </wp:inline>
        </w:drawing>
      </w:r>
    </w:p>
    <w:p w:rsidR="008B6EB2" w:rsidRDefault="008B6EB2" w:rsidP="008B6EB2">
      <w:pPr>
        <w:jc w:val="both"/>
        <w:rPr>
          <w:rFonts w:ascii="Arial" w:hAnsi="Arial" w:cs="Arial"/>
          <w:i/>
          <w:sz w:val="20"/>
          <w:szCs w:val="20"/>
        </w:rPr>
      </w:pPr>
      <w:r>
        <w:rPr>
          <w:rFonts w:ascii="Arial" w:hAnsi="Arial" w:cs="Arial"/>
          <w:i/>
          <w:sz w:val="20"/>
          <w:szCs w:val="20"/>
        </w:rPr>
        <w:t>El Seminario</w:t>
      </w:r>
      <w:r w:rsidRPr="008B6EB2">
        <w:rPr>
          <w:rFonts w:ascii="Arial" w:hAnsi="Arial" w:cs="Arial"/>
          <w:i/>
          <w:sz w:val="20"/>
          <w:szCs w:val="20"/>
        </w:rPr>
        <w:t xml:space="preserve"> contó con la participación del Rector de la U. Andrés Bello, Dr. Pedro Uribe, del ex Decano </w:t>
      </w:r>
      <w:r w:rsidR="002B1D1C">
        <w:rPr>
          <w:rFonts w:ascii="Arial" w:hAnsi="Arial" w:cs="Arial"/>
          <w:i/>
          <w:sz w:val="20"/>
          <w:szCs w:val="20"/>
        </w:rPr>
        <w:t xml:space="preserve">de la Facultad de Derecho de la </w:t>
      </w:r>
      <w:r w:rsidRPr="008B6EB2">
        <w:rPr>
          <w:rFonts w:ascii="Arial" w:hAnsi="Arial" w:cs="Arial"/>
          <w:i/>
          <w:sz w:val="20"/>
          <w:szCs w:val="20"/>
        </w:rPr>
        <w:t>U. Andrés Bello de Caracas, S</w:t>
      </w:r>
      <w:r w:rsidR="009556DD">
        <w:rPr>
          <w:rFonts w:ascii="Arial" w:hAnsi="Arial" w:cs="Arial"/>
          <w:i/>
          <w:sz w:val="20"/>
          <w:szCs w:val="20"/>
        </w:rPr>
        <w:t>r. Jesús Marí</w:t>
      </w:r>
      <w:r w:rsidR="001A4CEE">
        <w:rPr>
          <w:rFonts w:ascii="Arial" w:hAnsi="Arial" w:cs="Arial"/>
          <w:i/>
          <w:sz w:val="20"/>
          <w:szCs w:val="20"/>
        </w:rPr>
        <w:t>a Casa</w:t>
      </w:r>
      <w:r w:rsidR="002B1D1C">
        <w:rPr>
          <w:rFonts w:ascii="Arial" w:hAnsi="Arial" w:cs="Arial"/>
          <w:i/>
          <w:sz w:val="20"/>
          <w:szCs w:val="20"/>
        </w:rPr>
        <w:t>l</w:t>
      </w:r>
      <w:r w:rsidR="001A4CEE">
        <w:rPr>
          <w:rFonts w:ascii="Arial" w:hAnsi="Arial" w:cs="Arial"/>
          <w:i/>
          <w:sz w:val="20"/>
          <w:szCs w:val="20"/>
        </w:rPr>
        <w:t>, y del Decan</w:t>
      </w:r>
      <w:r w:rsidRPr="008B6EB2">
        <w:rPr>
          <w:rFonts w:ascii="Arial" w:hAnsi="Arial" w:cs="Arial"/>
          <w:i/>
          <w:sz w:val="20"/>
          <w:szCs w:val="20"/>
        </w:rPr>
        <w:t>o de la Facultad de Derecho de la U. Andrés Bello</w:t>
      </w:r>
      <w:r w:rsidR="001A4CEE">
        <w:rPr>
          <w:rFonts w:ascii="Arial" w:hAnsi="Arial" w:cs="Arial"/>
          <w:i/>
          <w:sz w:val="20"/>
          <w:szCs w:val="20"/>
        </w:rPr>
        <w:t>,</w:t>
      </w:r>
      <w:r w:rsidRPr="008B6EB2">
        <w:rPr>
          <w:rFonts w:ascii="Arial" w:hAnsi="Arial" w:cs="Arial"/>
          <w:i/>
          <w:sz w:val="20"/>
          <w:szCs w:val="20"/>
        </w:rPr>
        <w:t xml:space="preserve"> Sr. Alfredo Ugarte.</w:t>
      </w:r>
    </w:p>
    <w:p w:rsidR="002B1D1C" w:rsidRPr="008B6EB2" w:rsidRDefault="002B1D1C" w:rsidP="008B6EB2">
      <w:pPr>
        <w:jc w:val="both"/>
        <w:rPr>
          <w:rFonts w:ascii="Arial" w:hAnsi="Arial" w:cs="Arial"/>
          <w:i/>
          <w:sz w:val="20"/>
          <w:szCs w:val="20"/>
        </w:rPr>
      </w:pPr>
    </w:p>
    <w:p w:rsidR="0005514B" w:rsidRPr="0078271D" w:rsidRDefault="00DD50F7" w:rsidP="00C50770">
      <w:pPr>
        <w:numPr>
          <w:ilvl w:val="0"/>
          <w:numId w:val="3"/>
        </w:numPr>
        <w:spacing w:line="360" w:lineRule="auto"/>
        <w:jc w:val="both"/>
        <w:rPr>
          <w:rFonts w:ascii="Arial" w:hAnsi="Arial" w:cs="Arial"/>
          <w:b/>
          <w:u w:val="single"/>
        </w:rPr>
      </w:pPr>
      <w:r>
        <w:rPr>
          <w:rFonts w:ascii="Arial" w:hAnsi="Arial" w:cs="Arial"/>
          <w:b/>
          <w:u w:val="single"/>
        </w:rPr>
        <w:t>Proyecci</w:t>
      </w:r>
      <w:r w:rsidR="001424B7">
        <w:rPr>
          <w:rFonts w:ascii="Arial" w:hAnsi="Arial" w:cs="Arial"/>
          <w:b/>
          <w:u w:val="single"/>
        </w:rPr>
        <w:t>ones para el periodo Agosto 2013 – Agosto 2014</w:t>
      </w:r>
    </w:p>
    <w:p w:rsidR="0005514B" w:rsidRPr="0078271D" w:rsidRDefault="0005514B" w:rsidP="0005514B">
      <w:pPr>
        <w:spacing w:line="360" w:lineRule="auto"/>
        <w:jc w:val="both"/>
        <w:rPr>
          <w:rFonts w:ascii="Arial" w:hAnsi="Arial" w:cs="Arial"/>
          <w:b/>
          <w:u w:val="single"/>
        </w:rPr>
      </w:pPr>
    </w:p>
    <w:p w:rsidR="007130FB" w:rsidRPr="0078271D" w:rsidRDefault="00F6118A" w:rsidP="0005514B">
      <w:pPr>
        <w:spacing w:line="360" w:lineRule="auto"/>
        <w:jc w:val="both"/>
        <w:rPr>
          <w:rFonts w:ascii="Arial" w:hAnsi="Arial" w:cs="Arial"/>
        </w:rPr>
      </w:pPr>
      <w:r>
        <w:rPr>
          <w:rFonts w:ascii="Arial" w:hAnsi="Arial" w:cs="Arial"/>
        </w:rPr>
        <w:t>En cuanto a</w:t>
      </w:r>
      <w:r w:rsidR="00CC427D" w:rsidRPr="0078271D">
        <w:rPr>
          <w:rFonts w:ascii="Arial" w:hAnsi="Arial" w:cs="Arial"/>
        </w:rPr>
        <w:t xml:space="preserve"> las proyecciones</w:t>
      </w:r>
      <w:r w:rsidR="00DD50F7">
        <w:rPr>
          <w:rFonts w:ascii="Arial" w:hAnsi="Arial" w:cs="Arial"/>
        </w:rPr>
        <w:t xml:space="preserve"> para el segundo semestre de 20</w:t>
      </w:r>
      <w:r w:rsidR="00CC427D" w:rsidRPr="0078271D">
        <w:rPr>
          <w:rFonts w:ascii="Arial" w:hAnsi="Arial" w:cs="Arial"/>
        </w:rPr>
        <w:t>1</w:t>
      </w:r>
      <w:r w:rsidR="001424B7">
        <w:rPr>
          <w:rFonts w:ascii="Arial" w:hAnsi="Arial" w:cs="Arial"/>
        </w:rPr>
        <w:t>3 y el primer semestre de 2014</w:t>
      </w:r>
      <w:r w:rsidR="00CC427D" w:rsidRPr="0078271D">
        <w:rPr>
          <w:rFonts w:ascii="Arial" w:hAnsi="Arial" w:cs="Arial"/>
        </w:rPr>
        <w:t xml:space="preserve">, </w:t>
      </w:r>
      <w:r w:rsidR="00BB3245">
        <w:rPr>
          <w:rFonts w:ascii="Arial" w:hAnsi="Arial" w:cs="Arial"/>
        </w:rPr>
        <w:t>l</w:t>
      </w:r>
      <w:r w:rsidR="007130FB" w:rsidRPr="0078271D">
        <w:rPr>
          <w:rFonts w:ascii="Arial" w:hAnsi="Arial" w:cs="Arial"/>
        </w:rPr>
        <w:t xml:space="preserve">a Clínica Jurídica centrará sus esfuerzos en la atención de usuarios, en el fortalecimiento de los convenios vigentes y especialmente en el </w:t>
      </w:r>
      <w:r w:rsidR="007130FB" w:rsidRPr="0078271D">
        <w:rPr>
          <w:rFonts w:ascii="Arial" w:hAnsi="Arial" w:cs="Arial"/>
        </w:rPr>
        <w:lastRenderedPageBreak/>
        <w:t xml:space="preserve">desarrollo de destrezas de litigación oral de los </w:t>
      </w:r>
      <w:r>
        <w:rPr>
          <w:rFonts w:ascii="Arial" w:hAnsi="Arial" w:cs="Arial"/>
        </w:rPr>
        <w:t>estudiantes</w:t>
      </w:r>
      <w:r w:rsidR="00C57863">
        <w:rPr>
          <w:rFonts w:ascii="Arial" w:hAnsi="Arial" w:cs="Arial"/>
        </w:rPr>
        <w:t xml:space="preserve"> de las cuatro asignaturas del Departamento</w:t>
      </w:r>
      <w:r w:rsidR="007130FB" w:rsidRPr="0078271D">
        <w:rPr>
          <w:rFonts w:ascii="Arial" w:hAnsi="Arial" w:cs="Arial"/>
        </w:rPr>
        <w:t xml:space="preserve">. </w:t>
      </w:r>
    </w:p>
    <w:p w:rsidR="007130FB" w:rsidRPr="0078271D" w:rsidRDefault="007130FB" w:rsidP="0005514B">
      <w:pPr>
        <w:spacing w:line="360" w:lineRule="auto"/>
        <w:jc w:val="both"/>
        <w:rPr>
          <w:rFonts w:ascii="Arial" w:hAnsi="Arial" w:cs="Arial"/>
        </w:rPr>
      </w:pPr>
    </w:p>
    <w:p w:rsidR="0015179B" w:rsidRPr="0078271D" w:rsidRDefault="007130FB" w:rsidP="0015179B">
      <w:pPr>
        <w:spacing w:line="360" w:lineRule="auto"/>
        <w:jc w:val="both"/>
        <w:rPr>
          <w:rFonts w:ascii="Arial" w:hAnsi="Arial" w:cs="Arial"/>
        </w:rPr>
      </w:pPr>
      <w:r w:rsidRPr="0078271D">
        <w:rPr>
          <w:rFonts w:ascii="Arial" w:hAnsi="Arial" w:cs="Arial"/>
        </w:rPr>
        <w:t xml:space="preserve">Respecto del primer </w:t>
      </w:r>
      <w:r w:rsidR="00C57863">
        <w:rPr>
          <w:rFonts w:ascii="Arial" w:hAnsi="Arial" w:cs="Arial"/>
        </w:rPr>
        <w:t xml:space="preserve">y segundo </w:t>
      </w:r>
      <w:r w:rsidRPr="0078271D">
        <w:rPr>
          <w:rFonts w:ascii="Arial" w:hAnsi="Arial" w:cs="Arial"/>
        </w:rPr>
        <w:t>objetivo, dur</w:t>
      </w:r>
      <w:r w:rsidR="001424B7">
        <w:rPr>
          <w:rFonts w:ascii="Arial" w:hAnsi="Arial" w:cs="Arial"/>
        </w:rPr>
        <w:t>ante el segundo semestre de 2013</w:t>
      </w:r>
      <w:r w:rsidRPr="0078271D">
        <w:rPr>
          <w:rFonts w:ascii="Arial" w:hAnsi="Arial" w:cs="Arial"/>
        </w:rPr>
        <w:t xml:space="preserve"> se iniciará </w:t>
      </w:r>
      <w:r w:rsidR="00C57863">
        <w:rPr>
          <w:rFonts w:ascii="Arial" w:hAnsi="Arial" w:cs="Arial"/>
        </w:rPr>
        <w:t>un nuevo ciclo de</w:t>
      </w:r>
      <w:r w:rsidRPr="0078271D">
        <w:rPr>
          <w:rFonts w:ascii="Arial" w:hAnsi="Arial" w:cs="Arial"/>
        </w:rPr>
        <w:t xml:space="preserve"> atencion</w:t>
      </w:r>
      <w:r w:rsidR="00C57863">
        <w:rPr>
          <w:rFonts w:ascii="Arial" w:hAnsi="Arial" w:cs="Arial"/>
        </w:rPr>
        <w:t>es de posesiones efectivas</w:t>
      </w:r>
      <w:r w:rsidRPr="0078271D">
        <w:rPr>
          <w:rFonts w:ascii="Arial" w:hAnsi="Arial" w:cs="Arial"/>
        </w:rPr>
        <w:t xml:space="preserve">. </w:t>
      </w:r>
      <w:r w:rsidR="00C57863">
        <w:rPr>
          <w:rFonts w:ascii="Arial" w:hAnsi="Arial" w:cs="Arial"/>
        </w:rPr>
        <w:t>Como es habitual, p</w:t>
      </w:r>
      <w:r w:rsidR="0015179B" w:rsidRPr="0078271D">
        <w:rPr>
          <w:rFonts w:ascii="Arial" w:hAnsi="Arial" w:cs="Arial"/>
        </w:rPr>
        <w:t xml:space="preserve">ara </w:t>
      </w:r>
      <w:r w:rsidR="00C57863">
        <w:rPr>
          <w:rFonts w:ascii="Arial" w:hAnsi="Arial" w:cs="Arial"/>
        </w:rPr>
        <w:t>garantizar una adecuada</w:t>
      </w:r>
      <w:r w:rsidR="00BB3245">
        <w:rPr>
          <w:rFonts w:ascii="Arial" w:hAnsi="Arial" w:cs="Arial"/>
        </w:rPr>
        <w:t xml:space="preserve"> atención a los usuarios, l</w:t>
      </w:r>
      <w:r w:rsidR="00C57863">
        <w:rPr>
          <w:rFonts w:ascii="Arial" w:hAnsi="Arial" w:cs="Arial"/>
        </w:rPr>
        <w:t xml:space="preserve">os estudiantes participarán en </w:t>
      </w:r>
      <w:r w:rsidR="0015179B" w:rsidRPr="0078271D">
        <w:rPr>
          <w:rFonts w:ascii="Arial" w:hAnsi="Arial" w:cs="Arial"/>
        </w:rPr>
        <w:t xml:space="preserve">una nueva capacitación </w:t>
      </w:r>
      <w:r w:rsidR="00C57863">
        <w:rPr>
          <w:rFonts w:ascii="Arial" w:hAnsi="Arial" w:cs="Arial"/>
        </w:rPr>
        <w:t>a cargo d</w:t>
      </w:r>
      <w:r w:rsidR="0015179B" w:rsidRPr="0078271D">
        <w:rPr>
          <w:rFonts w:ascii="Arial" w:hAnsi="Arial" w:cs="Arial"/>
        </w:rPr>
        <w:t xml:space="preserve">el Servicio de </w:t>
      </w:r>
      <w:r w:rsidR="00F6118A">
        <w:rPr>
          <w:rFonts w:ascii="Arial" w:hAnsi="Arial" w:cs="Arial"/>
        </w:rPr>
        <w:t xml:space="preserve">Registro Civil e Identificación, la que </w:t>
      </w:r>
      <w:r w:rsidR="001424B7">
        <w:rPr>
          <w:rFonts w:ascii="Arial" w:hAnsi="Arial" w:cs="Arial"/>
        </w:rPr>
        <w:t>está prevista para el mes de septiembre de 2013</w:t>
      </w:r>
      <w:r w:rsidR="00F6118A">
        <w:rPr>
          <w:rFonts w:ascii="Arial" w:hAnsi="Arial" w:cs="Arial"/>
        </w:rPr>
        <w:t>.</w:t>
      </w:r>
      <w:r w:rsidR="0015179B" w:rsidRPr="0078271D">
        <w:rPr>
          <w:rFonts w:ascii="Arial" w:hAnsi="Arial" w:cs="Arial"/>
        </w:rPr>
        <w:t xml:space="preserve"> </w:t>
      </w:r>
    </w:p>
    <w:p w:rsidR="005F2395" w:rsidRDefault="005F2395" w:rsidP="0015179B">
      <w:pPr>
        <w:spacing w:line="360" w:lineRule="auto"/>
        <w:jc w:val="both"/>
        <w:rPr>
          <w:rFonts w:ascii="Arial" w:hAnsi="Arial" w:cs="Arial"/>
        </w:rPr>
      </w:pPr>
    </w:p>
    <w:p w:rsidR="00BB3245" w:rsidRDefault="005F2395" w:rsidP="0015179B">
      <w:pPr>
        <w:spacing w:line="360" w:lineRule="auto"/>
        <w:jc w:val="both"/>
        <w:rPr>
          <w:rFonts w:ascii="Arial" w:hAnsi="Arial" w:cs="Arial"/>
        </w:rPr>
      </w:pPr>
      <w:r>
        <w:rPr>
          <w:rFonts w:ascii="Arial" w:hAnsi="Arial" w:cs="Arial"/>
        </w:rPr>
        <w:t>Sumado a lo anterior, durante el segu</w:t>
      </w:r>
      <w:r w:rsidR="001424B7">
        <w:rPr>
          <w:rFonts w:ascii="Arial" w:hAnsi="Arial" w:cs="Arial"/>
        </w:rPr>
        <w:t>ndo semestre de 2013</w:t>
      </w:r>
      <w:r w:rsidR="00BB3245">
        <w:rPr>
          <w:rFonts w:ascii="Arial" w:hAnsi="Arial" w:cs="Arial"/>
        </w:rPr>
        <w:t xml:space="preserve"> alumnos</w:t>
      </w:r>
      <w:r>
        <w:rPr>
          <w:rFonts w:ascii="Arial" w:hAnsi="Arial" w:cs="Arial"/>
        </w:rPr>
        <w:t xml:space="preserve"> de los cursos </w:t>
      </w:r>
      <w:r w:rsidR="001424B7">
        <w:rPr>
          <w:rFonts w:ascii="Arial" w:hAnsi="Arial" w:cs="Arial"/>
        </w:rPr>
        <w:t xml:space="preserve">de </w:t>
      </w:r>
      <w:r w:rsidR="00BB3245">
        <w:rPr>
          <w:rFonts w:ascii="Arial" w:hAnsi="Arial" w:cs="Arial"/>
        </w:rPr>
        <w:t>“</w:t>
      </w:r>
      <w:r>
        <w:rPr>
          <w:rFonts w:ascii="Arial" w:hAnsi="Arial" w:cs="Arial"/>
        </w:rPr>
        <w:t>Consultorio Jurídico II</w:t>
      </w:r>
      <w:r w:rsidR="00BB3245">
        <w:rPr>
          <w:rFonts w:ascii="Arial" w:hAnsi="Arial" w:cs="Arial"/>
        </w:rPr>
        <w:t>”</w:t>
      </w:r>
      <w:r>
        <w:rPr>
          <w:rFonts w:ascii="Arial" w:hAnsi="Arial" w:cs="Arial"/>
        </w:rPr>
        <w:t xml:space="preserve">, participarán en capacitaciones </w:t>
      </w:r>
      <w:r w:rsidR="00F6118A">
        <w:rPr>
          <w:rFonts w:ascii="Arial" w:hAnsi="Arial" w:cs="Arial"/>
        </w:rPr>
        <w:t xml:space="preserve">sobre derechos fundamentales y protección a los adultos mayores, </w:t>
      </w:r>
      <w:r>
        <w:rPr>
          <w:rFonts w:ascii="Arial" w:hAnsi="Arial" w:cs="Arial"/>
        </w:rPr>
        <w:t>impartidas por un equipo interdisciplinario de profesionales del SENAMA</w:t>
      </w:r>
      <w:r w:rsidR="00F6118A">
        <w:rPr>
          <w:rFonts w:ascii="Arial" w:hAnsi="Arial" w:cs="Arial"/>
        </w:rPr>
        <w:t>; la que</w:t>
      </w:r>
      <w:r>
        <w:rPr>
          <w:rFonts w:ascii="Arial" w:hAnsi="Arial" w:cs="Arial"/>
        </w:rPr>
        <w:t xml:space="preserve"> tendrá lugar en el marco del convenio de asistencia judicial preferencial </w:t>
      </w:r>
      <w:r w:rsidR="00F6118A">
        <w:rPr>
          <w:rFonts w:ascii="Arial" w:hAnsi="Arial" w:cs="Arial"/>
        </w:rPr>
        <w:t>celebrado con dicho servicio</w:t>
      </w:r>
      <w:r>
        <w:rPr>
          <w:rFonts w:ascii="Arial" w:hAnsi="Arial" w:cs="Arial"/>
        </w:rPr>
        <w:t xml:space="preserve">.  </w:t>
      </w:r>
    </w:p>
    <w:p w:rsidR="006E1292" w:rsidRDefault="006E1292" w:rsidP="0015179B">
      <w:pPr>
        <w:spacing w:line="360" w:lineRule="auto"/>
        <w:jc w:val="both"/>
        <w:rPr>
          <w:rFonts w:ascii="Arial" w:hAnsi="Arial" w:cs="Arial"/>
        </w:rPr>
      </w:pPr>
    </w:p>
    <w:p w:rsidR="00BB3245" w:rsidRDefault="00F6118A" w:rsidP="0005514B">
      <w:pPr>
        <w:spacing w:line="360" w:lineRule="auto"/>
        <w:jc w:val="both"/>
        <w:rPr>
          <w:rFonts w:ascii="Arial" w:hAnsi="Arial" w:cs="Arial"/>
        </w:rPr>
      </w:pPr>
      <w:r>
        <w:rPr>
          <w:rFonts w:ascii="Arial" w:hAnsi="Arial" w:cs="Arial"/>
        </w:rPr>
        <w:t>Por otra parte</w:t>
      </w:r>
      <w:r w:rsidR="00C57863">
        <w:rPr>
          <w:rFonts w:ascii="Arial" w:hAnsi="Arial" w:cs="Arial"/>
        </w:rPr>
        <w:t>, el D</w:t>
      </w:r>
      <w:r w:rsidR="0015179B" w:rsidRPr="0078271D">
        <w:rPr>
          <w:rFonts w:ascii="Arial" w:hAnsi="Arial" w:cs="Arial"/>
        </w:rPr>
        <w:t>epartamento</w:t>
      </w:r>
      <w:r w:rsidR="00C57863">
        <w:rPr>
          <w:rFonts w:ascii="Arial" w:hAnsi="Arial" w:cs="Arial"/>
        </w:rPr>
        <w:t xml:space="preserve"> organizará nuevos ciclos</w:t>
      </w:r>
      <w:r w:rsidR="0015179B" w:rsidRPr="0078271D">
        <w:rPr>
          <w:rFonts w:ascii="Arial" w:hAnsi="Arial" w:cs="Arial"/>
        </w:rPr>
        <w:t xml:space="preserve"> de actividades de simulación de audiencias orales, que permitirá</w:t>
      </w:r>
      <w:r>
        <w:rPr>
          <w:rFonts w:ascii="Arial" w:hAnsi="Arial" w:cs="Arial"/>
        </w:rPr>
        <w:t>n</w:t>
      </w:r>
      <w:r w:rsidR="0015179B" w:rsidRPr="0078271D">
        <w:rPr>
          <w:rFonts w:ascii="Arial" w:hAnsi="Arial" w:cs="Arial"/>
        </w:rPr>
        <w:t xml:space="preserve"> a </w:t>
      </w:r>
      <w:r>
        <w:rPr>
          <w:rFonts w:ascii="Arial" w:hAnsi="Arial" w:cs="Arial"/>
        </w:rPr>
        <w:t>lo</w:t>
      </w:r>
      <w:r w:rsidR="00C57863">
        <w:rPr>
          <w:rFonts w:ascii="Arial" w:hAnsi="Arial" w:cs="Arial"/>
        </w:rPr>
        <w:t>s estudiantes</w:t>
      </w:r>
      <w:r w:rsidR="0015179B" w:rsidRPr="0078271D">
        <w:rPr>
          <w:rFonts w:ascii="Arial" w:hAnsi="Arial" w:cs="Arial"/>
        </w:rPr>
        <w:t xml:space="preserve"> desarrollar</w:t>
      </w:r>
      <w:r w:rsidR="00C57863">
        <w:rPr>
          <w:rFonts w:ascii="Arial" w:hAnsi="Arial" w:cs="Arial"/>
        </w:rPr>
        <w:t xml:space="preserve"> destrezas de litigación oral. </w:t>
      </w:r>
    </w:p>
    <w:p w:rsidR="006E1292" w:rsidRDefault="006E1292" w:rsidP="0005514B">
      <w:pPr>
        <w:spacing w:line="360" w:lineRule="auto"/>
        <w:jc w:val="both"/>
        <w:rPr>
          <w:rFonts w:ascii="Arial" w:hAnsi="Arial" w:cs="Arial"/>
        </w:rPr>
      </w:pPr>
    </w:p>
    <w:p w:rsidR="0005514B" w:rsidRDefault="00C57863" w:rsidP="001424B7">
      <w:pPr>
        <w:spacing w:line="360" w:lineRule="auto"/>
        <w:jc w:val="both"/>
        <w:rPr>
          <w:rFonts w:ascii="Arial" w:hAnsi="Arial" w:cs="Arial"/>
        </w:rPr>
      </w:pPr>
      <w:r>
        <w:rPr>
          <w:rFonts w:ascii="Arial" w:hAnsi="Arial" w:cs="Arial"/>
        </w:rPr>
        <w:t xml:space="preserve">Finalmente, </w:t>
      </w:r>
      <w:r w:rsidR="001424B7">
        <w:rPr>
          <w:rFonts w:ascii="Arial" w:hAnsi="Arial" w:cs="Arial"/>
        </w:rPr>
        <w:t xml:space="preserve">la Clínica jurídica de la Universidad Andrés Bello pretende expandir los convenios de atención preferente. En dicho contexto, actualmente se desarrollan las tratativas para celebrar un convenio con la Fundación Cristo Vive, dirigida por la Hermana Karoline Mayer. </w:t>
      </w:r>
    </w:p>
    <w:p w:rsidR="00F6118A" w:rsidRDefault="00F6118A" w:rsidP="0005514B">
      <w:pPr>
        <w:spacing w:line="360" w:lineRule="auto"/>
        <w:jc w:val="both"/>
        <w:rPr>
          <w:rFonts w:ascii="Arial" w:hAnsi="Arial" w:cs="Arial"/>
        </w:rPr>
      </w:pPr>
    </w:p>
    <w:p w:rsidR="001A4CEE" w:rsidRPr="0078271D" w:rsidRDefault="001A4CEE" w:rsidP="0005514B">
      <w:pPr>
        <w:spacing w:line="360" w:lineRule="auto"/>
        <w:jc w:val="both"/>
        <w:rPr>
          <w:rFonts w:ascii="Arial" w:hAnsi="Arial" w:cs="Arial"/>
        </w:rPr>
      </w:pPr>
    </w:p>
    <w:p w:rsidR="0005514B" w:rsidRDefault="0005514B" w:rsidP="00C50770">
      <w:pPr>
        <w:numPr>
          <w:ilvl w:val="0"/>
          <w:numId w:val="3"/>
        </w:numPr>
        <w:rPr>
          <w:rFonts w:ascii="Arial" w:hAnsi="Arial" w:cs="Arial"/>
          <w:b/>
          <w:u w:val="single"/>
        </w:rPr>
      </w:pPr>
      <w:r w:rsidRPr="0078271D">
        <w:rPr>
          <w:rFonts w:ascii="Arial" w:hAnsi="Arial" w:cs="Arial"/>
          <w:b/>
          <w:u w:val="single"/>
        </w:rPr>
        <w:t>Estadística</w:t>
      </w:r>
      <w:r w:rsidR="00A711D7">
        <w:rPr>
          <w:rFonts w:ascii="Arial" w:hAnsi="Arial" w:cs="Arial"/>
          <w:b/>
          <w:u w:val="single"/>
        </w:rPr>
        <w:t>s</w:t>
      </w:r>
    </w:p>
    <w:p w:rsidR="000F6D1E" w:rsidRPr="0078271D" w:rsidRDefault="000F6D1E" w:rsidP="000F6D1E">
      <w:pPr>
        <w:ind w:left="1080"/>
        <w:rPr>
          <w:rFonts w:ascii="Arial" w:hAnsi="Arial" w:cs="Arial"/>
          <w:b/>
          <w:u w:val="single"/>
        </w:rPr>
      </w:pPr>
    </w:p>
    <w:p w:rsidR="0005514B" w:rsidRPr="0078271D" w:rsidRDefault="0005514B" w:rsidP="00340C2A">
      <w:pPr>
        <w:rPr>
          <w:rFonts w:ascii="Arial" w:hAnsi="Arial" w:cs="Arial"/>
        </w:rPr>
      </w:pPr>
    </w:p>
    <w:p w:rsidR="003B2EF9" w:rsidRPr="0078271D" w:rsidRDefault="000F6D1E" w:rsidP="003B2EF9">
      <w:pPr>
        <w:spacing w:line="360" w:lineRule="auto"/>
        <w:jc w:val="both"/>
        <w:rPr>
          <w:rFonts w:ascii="Arial" w:hAnsi="Arial" w:cs="Arial"/>
        </w:rPr>
      </w:pPr>
      <w:r>
        <w:rPr>
          <w:rFonts w:ascii="Arial" w:hAnsi="Arial" w:cs="Arial"/>
        </w:rPr>
        <w:t>A</w:t>
      </w:r>
      <w:r w:rsidR="0005514B" w:rsidRPr="0078271D">
        <w:rPr>
          <w:rFonts w:ascii="Arial" w:hAnsi="Arial" w:cs="Arial"/>
        </w:rPr>
        <w:t xml:space="preserve"> continuación</w:t>
      </w:r>
      <w:r w:rsidR="0015179B" w:rsidRPr="0078271D">
        <w:rPr>
          <w:rFonts w:ascii="Arial" w:hAnsi="Arial" w:cs="Arial"/>
        </w:rPr>
        <w:t>,</w:t>
      </w:r>
      <w:r w:rsidR="00BB3245">
        <w:rPr>
          <w:rFonts w:ascii="Arial" w:hAnsi="Arial" w:cs="Arial"/>
        </w:rPr>
        <w:t xml:space="preserve"> se presenta</w:t>
      </w:r>
      <w:r w:rsidR="0005514B" w:rsidRPr="0078271D">
        <w:rPr>
          <w:rFonts w:ascii="Arial" w:hAnsi="Arial" w:cs="Arial"/>
        </w:rPr>
        <w:t xml:space="preserve"> el estado actual de causas que </w:t>
      </w:r>
      <w:r>
        <w:rPr>
          <w:rFonts w:ascii="Arial" w:hAnsi="Arial" w:cs="Arial"/>
        </w:rPr>
        <w:t>actualmente se tramitan</w:t>
      </w:r>
      <w:r w:rsidR="0005514B" w:rsidRPr="0078271D">
        <w:rPr>
          <w:rFonts w:ascii="Arial" w:hAnsi="Arial" w:cs="Arial"/>
        </w:rPr>
        <w:t xml:space="preserve"> en la Clínica Jurídica</w:t>
      </w:r>
      <w:r>
        <w:rPr>
          <w:rFonts w:ascii="Arial" w:hAnsi="Arial" w:cs="Arial"/>
        </w:rPr>
        <w:t xml:space="preserve"> sedes Santiago y Viña del Mar, incluido</w:t>
      </w:r>
      <w:r w:rsidR="0005514B" w:rsidRPr="0078271D">
        <w:rPr>
          <w:rFonts w:ascii="Arial" w:hAnsi="Arial" w:cs="Arial"/>
        </w:rPr>
        <w:t xml:space="preserve"> los ing</w:t>
      </w:r>
      <w:r w:rsidR="00C80BED" w:rsidRPr="0078271D">
        <w:rPr>
          <w:rFonts w:ascii="Arial" w:hAnsi="Arial" w:cs="Arial"/>
        </w:rPr>
        <w:t xml:space="preserve">resos correspondientes al </w:t>
      </w:r>
      <w:r w:rsidR="003B2EF9" w:rsidRPr="0078271D">
        <w:rPr>
          <w:rFonts w:ascii="Arial" w:hAnsi="Arial" w:cs="Arial"/>
        </w:rPr>
        <w:t xml:space="preserve">período </w:t>
      </w:r>
      <w:r w:rsidR="001424B7">
        <w:rPr>
          <w:rFonts w:ascii="Arial" w:hAnsi="Arial" w:cs="Arial"/>
        </w:rPr>
        <w:t>agosto de 2012 a agosto 2013</w:t>
      </w:r>
      <w:r w:rsidR="003B2EF9" w:rsidRPr="0078271D">
        <w:rPr>
          <w:rFonts w:ascii="Arial" w:hAnsi="Arial" w:cs="Arial"/>
        </w:rPr>
        <w:t>.</w:t>
      </w:r>
    </w:p>
    <w:p w:rsidR="00340C2A" w:rsidRDefault="00340C2A" w:rsidP="00340C2A">
      <w:pPr>
        <w:spacing w:line="360" w:lineRule="auto"/>
        <w:ind w:left="720"/>
        <w:jc w:val="both"/>
        <w:rPr>
          <w:rFonts w:ascii="Arial" w:hAnsi="Arial" w:cs="Arial"/>
          <w:b/>
        </w:rPr>
      </w:pPr>
    </w:p>
    <w:p w:rsidR="001A4CEE" w:rsidRDefault="001A4CEE" w:rsidP="00340C2A">
      <w:pPr>
        <w:spacing w:line="360" w:lineRule="auto"/>
        <w:ind w:left="720"/>
        <w:jc w:val="both"/>
        <w:rPr>
          <w:rFonts w:ascii="Arial" w:hAnsi="Arial" w:cs="Arial"/>
          <w:b/>
        </w:rPr>
      </w:pPr>
    </w:p>
    <w:p w:rsidR="003B2EF9" w:rsidRPr="001A4CEE" w:rsidRDefault="003B2EF9" w:rsidP="006D41EB">
      <w:pPr>
        <w:numPr>
          <w:ilvl w:val="0"/>
          <w:numId w:val="17"/>
        </w:numPr>
        <w:spacing w:line="360" w:lineRule="auto"/>
        <w:jc w:val="both"/>
        <w:rPr>
          <w:rFonts w:ascii="Arial" w:hAnsi="Arial" w:cs="Arial"/>
          <w:b/>
        </w:rPr>
      </w:pPr>
      <w:r w:rsidRPr="0078271D">
        <w:rPr>
          <w:rFonts w:ascii="Arial" w:hAnsi="Arial" w:cs="Arial"/>
          <w:b/>
        </w:rPr>
        <w:t>Detalle de causas</w:t>
      </w:r>
      <w:r w:rsidR="008B6FC4">
        <w:rPr>
          <w:rFonts w:ascii="Arial" w:hAnsi="Arial" w:cs="Arial"/>
          <w:b/>
        </w:rPr>
        <w:t xml:space="preserve"> </w:t>
      </w:r>
      <w:r w:rsidRPr="0078271D">
        <w:rPr>
          <w:rFonts w:ascii="Arial" w:hAnsi="Arial" w:cs="Arial"/>
          <w:b/>
        </w:rPr>
        <w:t xml:space="preserve">por </w:t>
      </w:r>
      <w:r w:rsidR="00FC63C4" w:rsidRPr="0078271D">
        <w:rPr>
          <w:rFonts w:ascii="Arial" w:hAnsi="Arial" w:cs="Arial"/>
          <w:b/>
        </w:rPr>
        <w:t>curso de Consultorio Jurídico</w:t>
      </w:r>
      <w:r w:rsidR="00056077">
        <w:rPr>
          <w:rFonts w:ascii="Arial" w:hAnsi="Arial" w:cs="Arial"/>
          <w:b/>
        </w:rPr>
        <w:t xml:space="preserve"> sede Santiago</w:t>
      </w:r>
      <w:r w:rsidR="008B6FC4" w:rsidRPr="001A4CEE">
        <w:rPr>
          <w:rStyle w:val="Refdenotaalpie"/>
          <w:rFonts w:ascii="Arial" w:hAnsi="Arial" w:cs="Arial"/>
        </w:rPr>
        <w:footnoteReference w:id="2"/>
      </w:r>
    </w:p>
    <w:p w:rsidR="00340C2A" w:rsidRPr="0078271D" w:rsidRDefault="00340C2A" w:rsidP="00340C2A">
      <w:pPr>
        <w:spacing w:line="360" w:lineRule="auto"/>
        <w:ind w:left="720"/>
        <w:jc w:val="both"/>
        <w:rPr>
          <w:rFonts w:ascii="Arial" w:hAnsi="Arial" w:cs="Arial"/>
          <w:b/>
        </w:rPr>
      </w:pPr>
    </w:p>
    <w:tbl>
      <w:tblPr>
        <w:tblW w:w="6833" w:type="dxa"/>
        <w:tblInd w:w="65" w:type="dxa"/>
        <w:tblCellMar>
          <w:left w:w="70" w:type="dxa"/>
          <w:right w:w="70" w:type="dxa"/>
        </w:tblCellMar>
        <w:tblLook w:val="0000" w:firstRow="0" w:lastRow="0" w:firstColumn="0" w:lastColumn="0" w:noHBand="0" w:noVBand="0"/>
      </w:tblPr>
      <w:tblGrid>
        <w:gridCol w:w="1200"/>
        <w:gridCol w:w="4433"/>
        <w:gridCol w:w="1200"/>
      </w:tblGrid>
      <w:tr w:rsidR="003B2EF9" w:rsidRPr="0078271D" w:rsidTr="00FD7F51">
        <w:trPr>
          <w:trHeight w:val="255"/>
        </w:trPr>
        <w:tc>
          <w:tcPr>
            <w:tcW w:w="5633" w:type="dxa"/>
            <w:gridSpan w:val="2"/>
            <w:tcBorders>
              <w:top w:val="nil"/>
              <w:left w:val="nil"/>
              <w:bottom w:val="nil"/>
              <w:right w:val="nil"/>
            </w:tcBorders>
            <w:shd w:val="clear" w:color="auto" w:fill="auto"/>
            <w:noWrap/>
            <w:vAlign w:val="bottom"/>
          </w:tcPr>
          <w:p w:rsidR="003B2EF9" w:rsidRPr="0078271D" w:rsidRDefault="00533755" w:rsidP="006D41EB">
            <w:pPr>
              <w:numPr>
                <w:ilvl w:val="0"/>
                <w:numId w:val="18"/>
              </w:numPr>
              <w:rPr>
                <w:rFonts w:ascii="Arial" w:hAnsi="Arial" w:cs="Arial"/>
                <w:sz w:val="20"/>
                <w:szCs w:val="20"/>
              </w:rPr>
            </w:pPr>
            <w:r>
              <w:rPr>
                <w:rFonts w:ascii="Arial" w:hAnsi="Arial" w:cs="Arial"/>
                <w:b/>
                <w:bCs/>
                <w:sz w:val="20"/>
                <w:szCs w:val="20"/>
              </w:rPr>
              <w:t>Profesora Lorena Cuevas H</w:t>
            </w:r>
            <w:r w:rsidRPr="00421A9E">
              <w:rPr>
                <w:rFonts w:ascii="Arial" w:hAnsi="Arial" w:cs="Arial"/>
                <w:b/>
                <w:bCs/>
                <w:sz w:val="20"/>
                <w:szCs w:val="20"/>
              </w:rPr>
              <w:t>ernández</w:t>
            </w:r>
          </w:p>
        </w:tc>
        <w:tc>
          <w:tcPr>
            <w:tcW w:w="1200" w:type="dxa"/>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r>
      <w:tr w:rsidR="003B2EF9" w:rsidRPr="0078271D" w:rsidTr="00AE38CC">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de familia</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3B2EF9" w:rsidRPr="001424B7" w:rsidRDefault="00834A59" w:rsidP="00834A59">
            <w:pPr>
              <w:jc w:val="center"/>
              <w:rPr>
                <w:rFonts w:ascii="Arial" w:hAnsi="Arial" w:cs="Arial"/>
                <w:b/>
                <w:sz w:val="20"/>
                <w:szCs w:val="20"/>
              </w:rPr>
            </w:pPr>
            <w:r w:rsidRPr="001424B7">
              <w:rPr>
                <w:rFonts w:ascii="Arial" w:hAnsi="Arial" w:cs="Arial"/>
                <w:b/>
                <w:sz w:val="20"/>
                <w:szCs w:val="20"/>
              </w:rPr>
              <w:t>25</w:t>
            </w:r>
          </w:p>
        </w:tc>
      </w:tr>
      <w:tr w:rsidR="003B2EF9" w:rsidRPr="0078271D" w:rsidTr="00AE38CC">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civiles</w:t>
            </w:r>
          </w:p>
        </w:tc>
        <w:tc>
          <w:tcPr>
            <w:tcW w:w="1200" w:type="dxa"/>
            <w:tcBorders>
              <w:top w:val="nil"/>
              <w:left w:val="nil"/>
              <w:bottom w:val="single" w:sz="4" w:space="0" w:color="auto"/>
              <w:right w:val="single" w:sz="4" w:space="0" w:color="auto"/>
            </w:tcBorders>
            <w:shd w:val="clear" w:color="auto" w:fill="D9D9D9"/>
            <w:noWrap/>
            <w:vAlign w:val="bottom"/>
          </w:tcPr>
          <w:p w:rsidR="003B2EF9" w:rsidRPr="001424B7" w:rsidRDefault="00834A59" w:rsidP="00834A59">
            <w:pPr>
              <w:jc w:val="center"/>
              <w:rPr>
                <w:rFonts w:ascii="Arial" w:hAnsi="Arial" w:cs="Arial"/>
                <w:b/>
                <w:sz w:val="20"/>
                <w:szCs w:val="20"/>
              </w:rPr>
            </w:pPr>
            <w:r w:rsidRPr="001424B7">
              <w:rPr>
                <w:rFonts w:ascii="Arial" w:hAnsi="Arial" w:cs="Arial"/>
                <w:b/>
                <w:sz w:val="20"/>
                <w:szCs w:val="20"/>
              </w:rPr>
              <w:t>30</w:t>
            </w:r>
          </w:p>
        </w:tc>
      </w:tr>
      <w:tr w:rsidR="003B2EF9" w:rsidRPr="0078271D" w:rsidTr="00AE38CC">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penales</w:t>
            </w:r>
          </w:p>
        </w:tc>
        <w:tc>
          <w:tcPr>
            <w:tcW w:w="1200" w:type="dxa"/>
            <w:tcBorders>
              <w:top w:val="nil"/>
              <w:left w:val="nil"/>
              <w:bottom w:val="single" w:sz="4" w:space="0" w:color="auto"/>
              <w:right w:val="single" w:sz="4" w:space="0" w:color="auto"/>
            </w:tcBorders>
            <w:shd w:val="clear" w:color="auto" w:fill="D9D9D9"/>
            <w:noWrap/>
            <w:vAlign w:val="bottom"/>
          </w:tcPr>
          <w:p w:rsidR="003B2EF9" w:rsidRPr="001424B7" w:rsidRDefault="0015007B" w:rsidP="00834A59">
            <w:pPr>
              <w:jc w:val="center"/>
              <w:rPr>
                <w:rFonts w:ascii="Arial" w:hAnsi="Arial" w:cs="Arial"/>
                <w:b/>
                <w:sz w:val="20"/>
                <w:szCs w:val="20"/>
              </w:rPr>
            </w:pPr>
            <w:r w:rsidRPr="001424B7">
              <w:rPr>
                <w:rFonts w:ascii="Arial" w:hAnsi="Arial" w:cs="Arial"/>
                <w:b/>
                <w:sz w:val="20"/>
                <w:szCs w:val="20"/>
              </w:rPr>
              <w:t>0</w:t>
            </w:r>
          </w:p>
        </w:tc>
      </w:tr>
      <w:tr w:rsidR="003B2EF9" w:rsidRPr="0078271D" w:rsidTr="00AE38CC">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laborales</w:t>
            </w:r>
          </w:p>
        </w:tc>
        <w:tc>
          <w:tcPr>
            <w:tcW w:w="1200" w:type="dxa"/>
            <w:tcBorders>
              <w:top w:val="nil"/>
              <w:left w:val="nil"/>
              <w:bottom w:val="single" w:sz="4" w:space="0" w:color="auto"/>
              <w:right w:val="single" w:sz="4" w:space="0" w:color="auto"/>
            </w:tcBorders>
            <w:shd w:val="clear" w:color="auto" w:fill="D9D9D9"/>
            <w:noWrap/>
            <w:vAlign w:val="bottom"/>
          </w:tcPr>
          <w:p w:rsidR="003B2EF9" w:rsidRPr="001424B7" w:rsidRDefault="00834A59" w:rsidP="00834A59">
            <w:pPr>
              <w:jc w:val="center"/>
              <w:rPr>
                <w:rFonts w:ascii="Arial" w:hAnsi="Arial" w:cs="Arial"/>
                <w:b/>
                <w:sz w:val="20"/>
                <w:szCs w:val="20"/>
              </w:rPr>
            </w:pPr>
            <w:r w:rsidRPr="001424B7">
              <w:rPr>
                <w:rFonts w:ascii="Arial" w:hAnsi="Arial" w:cs="Arial"/>
                <w:b/>
                <w:sz w:val="20"/>
                <w:szCs w:val="20"/>
              </w:rPr>
              <w:t>0</w:t>
            </w:r>
          </w:p>
        </w:tc>
      </w:tr>
      <w:tr w:rsidR="003B2EF9" w:rsidRPr="0078271D" w:rsidTr="00AE38CC">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3B2EF9" w:rsidRPr="0078271D" w:rsidRDefault="00533755">
            <w:pPr>
              <w:rPr>
                <w:rFonts w:ascii="Arial" w:hAnsi="Arial" w:cs="Arial"/>
                <w:sz w:val="20"/>
                <w:szCs w:val="20"/>
              </w:rPr>
            </w:pPr>
            <w:r>
              <w:rPr>
                <w:rFonts w:ascii="Arial" w:hAnsi="Arial" w:cs="Arial"/>
                <w:sz w:val="20"/>
                <w:szCs w:val="20"/>
              </w:rPr>
              <w:t>Asesorías,</w:t>
            </w:r>
            <w:r w:rsidRPr="0078271D">
              <w:rPr>
                <w:rFonts w:ascii="Arial" w:hAnsi="Arial" w:cs="Arial"/>
                <w:sz w:val="20"/>
                <w:szCs w:val="20"/>
              </w:rPr>
              <w:t xml:space="preserve"> informes</w:t>
            </w:r>
            <w:r>
              <w:rPr>
                <w:rFonts w:ascii="Arial" w:hAnsi="Arial" w:cs="Arial"/>
                <w:sz w:val="20"/>
                <w:szCs w:val="20"/>
              </w:rPr>
              <w:t xml:space="preserve"> y Policía Local y otros</w:t>
            </w:r>
          </w:p>
        </w:tc>
        <w:tc>
          <w:tcPr>
            <w:tcW w:w="1200" w:type="dxa"/>
            <w:tcBorders>
              <w:top w:val="nil"/>
              <w:left w:val="nil"/>
              <w:bottom w:val="single" w:sz="4" w:space="0" w:color="auto"/>
              <w:right w:val="single" w:sz="4" w:space="0" w:color="auto"/>
            </w:tcBorders>
            <w:shd w:val="clear" w:color="auto" w:fill="D9D9D9"/>
            <w:noWrap/>
            <w:vAlign w:val="bottom"/>
          </w:tcPr>
          <w:p w:rsidR="003B2EF9" w:rsidRPr="001424B7" w:rsidRDefault="00834A59" w:rsidP="00834A59">
            <w:pPr>
              <w:jc w:val="center"/>
              <w:rPr>
                <w:rFonts w:ascii="Arial" w:hAnsi="Arial" w:cs="Arial"/>
                <w:b/>
                <w:sz w:val="20"/>
                <w:szCs w:val="20"/>
              </w:rPr>
            </w:pPr>
            <w:r w:rsidRPr="001424B7">
              <w:rPr>
                <w:rFonts w:ascii="Arial" w:hAnsi="Arial" w:cs="Arial"/>
                <w:b/>
                <w:sz w:val="20"/>
                <w:szCs w:val="20"/>
              </w:rPr>
              <w:t>5</w:t>
            </w:r>
          </w:p>
        </w:tc>
      </w:tr>
      <w:tr w:rsidR="003B2EF9" w:rsidRPr="0078271D" w:rsidTr="00AE38CC">
        <w:trPr>
          <w:trHeight w:val="255"/>
        </w:trPr>
        <w:tc>
          <w:tcPr>
            <w:tcW w:w="5633" w:type="dxa"/>
            <w:gridSpan w:val="2"/>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3B2EF9" w:rsidRPr="001424B7" w:rsidRDefault="003B2EF9" w:rsidP="00834A59">
            <w:pPr>
              <w:jc w:val="center"/>
              <w:rPr>
                <w:rFonts w:ascii="Arial" w:hAnsi="Arial" w:cs="Arial"/>
                <w:b/>
                <w:sz w:val="20"/>
                <w:szCs w:val="20"/>
              </w:rPr>
            </w:pPr>
          </w:p>
        </w:tc>
      </w:tr>
      <w:tr w:rsidR="003B2EF9" w:rsidRPr="0078271D" w:rsidTr="00AE38CC">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3B2EF9" w:rsidRPr="0078271D" w:rsidRDefault="00533755">
            <w:pPr>
              <w:rPr>
                <w:rFonts w:ascii="Arial" w:hAnsi="Arial" w:cs="Arial"/>
                <w:b/>
                <w:bCs/>
                <w:sz w:val="20"/>
                <w:szCs w:val="20"/>
              </w:rPr>
            </w:pPr>
            <w:r w:rsidRPr="0078271D">
              <w:rPr>
                <w:rFonts w:ascii="Arial" w:hAnsi="Arial" w:cs="Arial"/>
                <w:b/>
                <w:bCs/>
                <w:sz w:val="20"/>
                <w:szCs w:val="20"/>
              </w:rPr>
              <w:t>Total</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3B2EF9" w:rsidRPr="001424B7" w:rsidRDefault="00834A59" w:rsidP="00834A59">
            <w:pPr>
              <w:jc w:val="center"/>
              <w:rPr>
                <w:rFonts w:ascii="Arial" w:hAnsi="Arial" w:cs="Arial"/>
                <w:b/>
                <w:bCs/>
                <w:sz w:val="20"/>
                <w:szCs w:val="20"/>
              </w:rPr>
            </w:pPr>
            <w:r w:rsidRPr="001424B7">
              <w:rPr>
                <w:rFonts w:ascii="Arial" w:hAnsi="Arial" w:cs="Arial"/>
                <w:b/>
                <w:bCs/>
                <w:sz w:val="20"/>
                <w:szCs w:val="20"/>
              </w:rPr>
              <w:t>60</w:t>
            </w:r>
          </w:p>
        </w:tc>
      </w:tr>
      <w:tr w:rsidR="003B2EF9" w:rsidRPr="0078271D" w:rsidTr="00FD7F51">
        <w:trPr>
          <w:trHeight w:val="255"/>
        </w:trPr>
        <w:tc>
          <w:tcPr>
            <w:tcW w:w="5633" w:type="dxa"/>
            <w:gridSpan w:val="2"/>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r>
      <w:tr w:rsidR="003B2EF9" w:rsidRPr="0078271D" w:rsidTr="00FD7F51">
        <w:trPr>
          <w:trHeight w:val="255"/>
        </w:trPr>
        <w:tc>
          <w:tcPr>
            <w:tcW w:w="5633" w:type="dxa"/>
            <w:gridSpan w:val="2"/>
            <w:tcBorders>
              <w:top w:val="nil"/>
              <w:left w:val="nil"/>
              <w:bottom w:val="nil"/>
              <w:right w:val="nil"/>
            </w:tcBorders>
            <w:shd w:val="clear" w:color="auto" w:fill="auto"/>
            <w:noWrap/>
            <w:vAlign w:val="bottom"/>
          </w:tcPr>
          <w:p w:rsidR="00340C2A" w:rsidRPr="0078271D" w:rsidRDefault="00340C2A">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r>
      <w:tr w:rsidR="003B2EF9" w:rsidRPr="0078271D" w:rsidTr="00FD7F51">
        <w:trPr>
          <w:trHeight w:val="255"/>
        </w:trPr>
        <w:tc>
          <w:tcPr>
            <w:tcW w:w="5633" w:type="dxa"/>
            <w:gridSpan w:val="2"/>
            <w:tcBorders>
              <w:top w:val="nil"/>
              <w:left w:val="nil"/>
              <w:bottom w:val="nil"/>
              <w:right w:val="nil"/>
            </w:tcBorders>
            <w:shd w:val="clear" w:color="auto" w:fill="auto"/>
            <w:noWrap/>
            <w:vAlign w:val="bottom"/>
          </w:tcPr>
          <w:p w:rsidR="003B2EF9" w:rsidRPr="0078271D" w:rsidRDefault="00533755" w:rsidP="006D41EB">
            <w:pPr>
              <w:numPr>
                <w:ilvl w:val="0"/>
                <w:numId w:val="18"/>
              </w:numPr>
              <w:rPr>
                <w:rFonts w:ascii="Arial" w:hAnsi="Arial" w:cs="Arial"/>
                <w:sz w:val="20"/>
                <w:szCs w:val="20"/>
              </w:rPr>
            </w:pPr>
            <w:r>
              <w:rPr>
                <w:rFonts w:ascii="Arial" w:hAnsi="Arial" w:cs="Arial"/>
                <w:b/>
                <w:bCs/>
                <w:sz w:val="20"/>
                <w:szCs w:val="20"/>
              </w:rPr>
              <w:t>Profesora Marjorie Cooper L</w:t>
            </w:r>
            <w:r w:rsidRPr="00421A9E">
              <w:rPr>
                <w:rFonts w:ascii="Arial" w:hAnsi="Arial" w:cs="Arial"/>
                <w:b/>
                <w:bCs/>
                <w:sz w:val="20"/>
                <w:szCs w:val="20"/>
              </w:rPr>
              <w:t>apierre</w:t>
            </w:r>
          </w:p>
        </w:tc>
        <w:tc>
          <w:tcPr>
            <w:tcW w:w="1200" w:type="dxa"/>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r>
      <w:tr w:rsidR="003B2EF9" w:rsidRPr="0078271D" w:rsidTr="00AE38CC">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de familia</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3B2EF9" w:rsidRPr="001424B7" w:rsidRDefault="009F75E0" w:rsidP="009F75E0">
            <w:pPr>
              <w:jc w:val="center"/>
              <w:rPr>
                <w:rFonts w:ascii="Arial" w:hAnsi="Arial" w:cs="Arial"/>
                <w:b/>
                <w:sz w:val="20"/>
                <w:szCs w:val="20"/>
              </w:rPr>
            </w:pPr>
            <w:r w:rsidRPr="001424B7">
              <w:rPr>
                <w:rFonts w:ascii="Arial" w:hAnsi="Arial" w:cs="Arial"/>
                <w:b/>
                <w:sz w:val="20"/>
                <w:szCs w:val="20"/>
              </w:rPr>
              <w:t>94</w:t>
            </w:r>
          </w:p>
        </w:tc>
      </w:tr>
      <w:tr w:rsidR="003B2EF9" w:rsidRPr="0078271D" w:rsidTr="00AE38CC">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civiles</w:t>
            </w:r>
          </w:p>
        </w:tc>
        <w:tc>
          <w:tcPr>
            <w:tcW w:w="1200" w:type="dxa"/>
            <w:tcBorders>
              <w:top w:val="nil"/>
              <w:left w:val="nil"/>
              <w:bottom w:val="single" w:sz="4" w:space="0" w:color="auto"/>
              <w:right w:val="single" w:sz="4" w:space="0" w:color="auto"/>
            </w:tcBorders>
            <w:shd w:val="clear" w:color="auto" w:fill="A6A6A6"/>
            <w:noWrap/>
            <w:vAlign w:val="bottom"/>
          </w:tcPr>
          <w:p w:rsidR="003B2EF9" w:rsidRPr="001424B7" w:rsidRDefault="009F75E0" w:rsidP="009F75E0">
            <w:pPr>
              <w:jc w:val="center"/>
              <w:rPr>
                <w:rFonts w:ascii="Arial" w:hAnsi="Arial" w:cs="Arial"/>
                <w:b/>
                <w:sz w:val="20"/>
                <w:szCs w:val="20"/>
              </w:rPr>
            </w:pPr>
            <w:r w:rsidRPr="001424B7">
              <w:rPr>
                <w:rFonts w:ascii="Arial" w:hAnsi="Arial" w:cs="Arial"/>
                <w:b/>
                <w:sz w:val="20"/>
                <w:szCs w:val="20"/>
              </w:rPr>
              <w:t>42</w:t>
            </w:r>
          </w:p>
        </w:tc>
      </w:tr>
      <w:tr w:rsidR="003B2EF9" w:rsidRPr="0078271D" w:rsidTr="00AE38CC">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penales</w:t>
            </w:r>
          </w:p>
        </w:tc>
        <w:tc>
          <w:tcPr>
            <w:tcW w:w="1200" w:type="dxa"/>
            <w:tcBorders>
              <w:top w:val="nil"/>
              <w:left w:val="nil"/>
              <w:bottom w:val="single" w:sz="4" w:space="0" w:color="auto"/>
              <w:right w:val="single" w:sz="4" w:space="0" w:color="auto"/>
            </w:tcBorders>
            <w:shd w:val="clear" w:color="auto" w:fill="A6A6A6"/>
            <w:noWrap/>
            <w:vAlign w:val="bottom"/>
          </w:tcPr>
          <w:p w:rsidR="003B2EF9" w:rsidRPr="001424B7" w:rsidRDefault="00175546" w:rsidP="009F75E0">
            <w:pPr>
              <w:jc w:val="center"/>
              <w:rPr>
                <w:rFonts w:ascii="Arial" w:hAnsi="Arial" w:cs="Arial"/>
                <w:b/>
                <w:sz w:val="20"/>
                <w:szCs w:val="20"/>
              </w:rPr>
            </w:pPr>
            <w:r w:rsidRPr="001424B7">
              <w:rPr>
                <w:rFonts w:ascii="Arial" w:hAnsi="Arial" w:cs="Arial"/>
                <w:b/>
                <w:sz w:val="20"/>
                <w:szCs w:val="20"/>
              </w:rPr>
              <w:t>0</w:t>
            </w:r>
          </w:p>
        </w:tc>
      </w:tr>
      <w:tr w:rsidR="003B2EF9" w:rsidRPr="0078271D" w:rsidTr="00AE38CC">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laborales</w:t>
            </w:r>
          </w:p>
        </w:tc>
        <w:tc>
          <w:tcPr>
            <w:tcW w:w="1200" w:type="dxa"/>
            <w:tcBorders>
              <w:top w:val="nil"/>
              <w:left w:val="nil"/>
              <w:bottom w:val="single" w:sz="4" w:space="0" w:color="auto"/>
              <w:right w:val="single" w:sz="4" w:space="0" w:color="auto"/>
            </w:tcBorders>
            <w:shd w:val="clear" w:color="auto" w:fill="A6A6A6"/>
            <w:noWrap/>
            <w:vAlign w:val="bottom"/>
          </w:tcPr>
          <w:p w:rsidR="003B2EF9" w:rsidRPr="001424B7" w:rsidRDefault="003343D1" w:rsidP="009F75E0">
            <w:pPr>
              <w:jc w:val="center"/>
              <w:rPr>
                <w:rFonts w:ascii="Arial" w:hAnsi="Arial" w:cs="Arial"/>
                <w:b/>
                <w:sz w:val="20"/>
                <w:szCs w:val="20"/>
              </w:rPr>
            </w:pPr>
            <w:r w:rsidRPr="001424B7">
              <w:rPr>
                <w:rFonts w:ascii="Arial" w:hAnsi="Arial" w:cs="Arial"/>
                <w:b/>
                <w:sz w:val="20"/>
                <w:szCs w:val="20"/>
              </w:rPr>
              <w:t>0</w:t>
            </w:r>
          </w:p>
        </w:tc>
      </w:tr>
      <w:tr w:rsidR="003B2EF9" w:rsidRPr="0078271D" w:rsidTr="00AE38CC">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sz w:val="20"/>
                <w:szCs w:val="20"/>
              </w:rPr>
            </w:pPr>
            <w:r>
              <w:rPr>
                <w:rFonts w:ascii="Arial" w:hAnsi="Arial" w:cs="Arial"/>
                <w:sz w:val="20"/>
                <w:szCs w:val="20"/>
              </w:rPr>
              <w:t>Asesorías,</w:t>
            </w:r>
            <w:r w:rsidRPr="0078271D">
              <w:rPr>
                <w:rFonts w:ascii="Arial" w:hAnsi="Arial" w:cs="Arial"/>
                <w:sz w:val="20"/>
                <w:szCs w:val="20"/>
              </w:rPr>
              <w:t xml:space="preserve"> informes</w:t>
            </w:r>
            <w:r>
              <w:rPr>
                <w:rFonts w:ascii="Arial" w:hAnsi="Arial" w:cs="Arial"/>
                <w:sz w:val="20"/>
                <w:szCs w:val="20"/>
              </w:rPr>
              <w:t xml:space="preserve"> y Policía Local y otros</w:t>
            </w:r>
          </w:p>
        </w:tc>
        <w:tc>
          <w:tcPr>
            <w:tcW w:w="1200" w:type="dxa"/>
            <w:tcBorders>
              <w:top w:val="nil"/>
              <w:left w:val="nil"/>
              <w:bottom w:val="single" w:sz="4" w:space="0" w:color="auto"/>
              <w:right w:val="single" w:sz="4" w:space="0" w:color="auto"/>
            </w:tcBorders>
            <w:shd w:val="clear" w:color="auto" w:fill="A6A6A6"/>
            <w:noWrap/>
            <w:vAlign w:val="bottom"/>
          </w:tcPr>
          <w:p w:rsidR="003B2EF9" w:rsidRPr="001424B7" w:rsidRDefault="009F75E0" w:rsidP="009F75E0">
            <w:pPr>
              <w:jc w:val="center"/>
              <w:rPr>
                <w:rFonts w:ascii="Arial" w:hAnsi="Arial" w:cs="Arial"/>
                <w:b/>
                <w:sz w:val="20"/>
                <w:szCs w:val="20"/>
              </w:rPr>
            </w:pPr>
            <w:r w:rsidRPr="001424B7">
              <w:rPr>
                <w:rFonts w:ascii="Arial" w:hAnsi="Arial" w:cs="Arial"/>
                <w:b/>
                <w:sz w:val="20"/>
                <w:szCs w:val="20"/>
              </w:rPr>
              <w:t>22</w:t>
            </w:r>
          </w:p>
        </w:tc>
      </w:tr>
      <w:tr w:rsidR="003B2EF9" w:rsidRPr="0078271D" w:rsidTr="00AE38CC">
        <w:trPr>
          <w:trHeight w:val="255"/>
        </w:trPr>
        <w:tc>
          <w:tcPr>
            <w:tcW w:w="5633" w:type="dxa"/>
            <w:gridSpan w:val="2"/>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3B2EF9" w:rsidRPr="001424B7" w:rsidRDefault="003B2EF9" w:rsidP="009F75E0">
            <w:pPr>
              <w:jc w:val="center"/>
              <w:rPr>
                <w:rFonts w:ascii="Arial" w:hAnsi="Arial" w:cs="Arial"/>
                <w:b/>
                <w:sz w:val="20"/>
                <w:szCs w:val="20"/>
              </w:rPr>
            </w:pPr>
          </w:p>
        </w:tc>
      </w:tr>
      <w:tr w:rsidR="003B2EF9" w:rsidRPr="0078271D" w:rsidTr="00AE38CC">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b/>
                <w:bCs/>
                <w:sz w:val="20"/>
                <w:szCs w:val="20"/>
              </w:rPr>
            </w:pPr>
            <w:r w:rsidRPr="0078271D">
              <w:rPr>
                <w:rFonts w:ascii="Arial" w:hAnsi="Arial" w:cs="Arial"/>
                <w:b/>
                <w:bCs/>
                <w:sz w:val="20"/>
                <w:szCs w:val="20"/>
              </w:rPr>
              <w:t>Total</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3B2EF9" w:rsidRPr="001424B7" w:rsidRDefault="009F75E0" w:rsidP="009F75E0">
            <w:pPr>
              <w:jc w:val="center"/>
              <w:rPr>
                <w:rFonts w:ascii="Arial" w:hAnsi="Arial" w:cs="Arial"/>
                <w:b/>
                <w:bCs/>
                <w:sz w:val="20"/>
                <w:szCs w:val="20"/>
              </w:rPr>
            </w:pPr>
            <w:r w:rsidRPr="001424B7">
              <w:rPr>
                <w:rFonts w:ascii="Arial" w:hAnsi="Arial" w:cs="Arial"/>
                <w:b/>
                <w:bCs/>
                <w:sz w:val="20"/>
                <w:szCs w:val="20"/>
              </w:rPr>
              <w:t>158</w:t>
            </w:r>
          </w:p>
        </w:tc>
      </w:tr>
      <w:tr w:rsidR="00FD7F51" w:rsidRPr="0078271D" w:rsidTr="002F733E">
        <w:trPr>
          <w:trHeight w:val="255"/>
        </w:trPr>
        <w:tc>
          <w:tcPr>
            <w:tcW w:w="5633" w:type="dxa"/>
            <w:gridSpan w:val="2"/>
            <w:tcBorders>
              <w:top w:val="nil"/>
              <w:left w:val="nil"/>
              <w:bottom w:val="nil"/>
              <w:right w:val="nil"/>
            </w:tcBorders>
            <w:shd w:val="clear" w:color="auto" w:fill="auto"/>
            <w:noWrap/>
            <w:vAlign w:val="bottom"/>
          </w:tcPr>
          <w:p w:rsidR="00FD7F51" w:rsidRPr="0078271D" w:rsidRDefault="00FD7F51" w:rsidP="002F733E">
            <w:pPr>
              <w:rPr>
                <w:rFonts w:ascii="Arial" w:hAnsi="Arial" w:cs="Arial"/>
                <w:b/>
                <w:bCs/>
                <w:sz w:val="20"/>
                <w:szCs w:val="20"/>
              </w:rPr>
            </w:pPr>
          </w:p>
          <w:p w:rsidR="00DD3C42" w:rsidRPr="0078271D" w:rsidRDefault="00DD3C42" w:rsidP="002F733E">
            <w:pPr>
              <w:rPr>
                <w:rFonts w:ascii="Arial" w:hAnsi="Arial" w:cs="Arial"/>
                <w:b/>
                <w:bCs/>
                <w:sz w:val="20"/>
                <w:szCs w:val="20"/>
              </w:rPr>
            </w:pPr>
          </w:p>
          <w:p w:rsidR="00340C2A" w:rsidRDefault="00340C2A" w:rsidP="002F733E">
            <w:pPr>
              <w:rPr>
                <w:rFonts w:ascii="Arial" w:hAnsi="Arial" w:cs="Arial"/>
                <w:b/>
                <w:bCs/>
                <w:sz w:val="20"/>
                <w:szCs w:val="20"/>
              </w:rPr>
            </w:pPr>
          </w:p>
          <w:p w:rsidR="00FD7F51" w:rsidRPr="0078271D" w:rsidRDefault="00533755" w:rsidP="006D41EB">
            <w:pPr>
              <w:numPr>
                <w:ilvl w:val="0"/>
                <w:numId w:val="18"/>
              </w:numPr>
              <w:rPr>
                <w:rFonts w:ascii="Arial" w:hAnsi="Arial" w:cs="Arial"/>
                <w:sz w:val="20"/>
                <w:szCs w:val="20"/>
              </w:rPr>
            </w:pPr>
            <w:r w:rsidRPr="00421A9E">
              <w:rPr>
                <w:rFonts w:ascii="Arial" w:hAnsi="Arial" w:cs="Arial"/>
                <w:b/>
                <w:bCs/>
                <w:sz w:val="20"/>
                <w:szCs w:val="20"/>
              </w:rPr>
              <w:t>Profesor Marcos Costela R</w:t>
            </w:r>
          </w:p>
        </w:tc>
        <w:tc>
          <w:tcPr>
            <w:tcW w:w="1200" w:type="dxa"/>
            <w:tcBorders>
              <w:top w:val="nil"/>
              <w:left w:val="nil"/>
              <w:bottom w:val="nil"/>
              <w:right w:val="nil"/>
            </w:tcBorders>
            <w:shd w:val="clear" w:color="auto" w:fill="auto"/>
            <w:noWrap/>
            <w:vAlign w:val="bottom"/>
          </w:tcPr>
          <w:p w:rsidR="00FD7F51" w:rsidRPr="0078271D" w:rsidRDefault="00FD7F51" w:rsidP="002F733E">
            <w:pPr>
              <w:rPr>
                <w:rFonts w:ascii="Arial" w:hAnsi="Arial" w:cs="Arial"/>
                <w:sz w:val="20"/>
                <w:szCs w:val="20"/>
              </w:rPr>
            </w:pPr>
          </w:p>
        </w:tc>
      </w:tr>
      <w:tr w:rsidR="00FD7F51" w:rsidRPr="0078271D" w:rsidTr="00AE38CC">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FD7F51" w:rsidRPr="0078271D" w:rsidRDefault="00533755" w:rsidP="002F733E">
            <w:pPr>
              <w:rPr>
                <w:rFonts w:ascii="Arial" w:hAnsi="Arial" w:cs="Arial"/>
                <w:sz w:val="20"/>
                <w:szCs w:val="20"/>
              </w:rPr>
            </w:pPr>
            <w:r w:rsidRPr="0078271D">
              <w:rPr>
                <w:rFonts w:ascii="Arial" w:hAnsi="Arial" w:cs="Arial"/>
                <w:sz w:val="20"/>
                <w:szCs w:val="20"/>
              </w:rPr>
              <w:t>Causas de familia</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FD7F51" w:rsidRPr="001424B7" w:rsidRDefault="007E32D5" w:rsidP="007E32D5">
            <w:pPr>
              <w:jc w:val="center"/>
              <w:rPr>
                <w:rFonts w:ascii="Arial" w:hAnsi="Arial" w:cs="Arial"/>
                <w:b/>
                <w:sz w:val="20"/>
                <w:szCs w:val="20"/>
              </w:rPr>
            </w:pPr>
            <w:r w:rsidRPr="001424B7">
              <w:rPr>
                <w:rFonts w:ascii="Arial" w:hAnsi="Arial" w:cs="Arial"/>
                <w:b/>
                <w:sz w:val="20"/>
                <w:szCs w:val="20"/>
              </w:rPr>
              <w:t>44</w:t>
            </w:r>
          </w:p>
        </w:tc>
      </w:tr>
      <w:tr w:rsidR="00FD7F51" w:rsidRPr="0078271D" w:rsidTr="00AE38CC">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FD7F51" w:rsidRPr="0078271D" w:rsidRDefault="00533755" w:rsidP="002F733E">
            <w:pPr>
              <w:rPr>
                <w:rFonts w:ascii="Arial" w:hAnsi="Arial" w:cs="Arial"/>
                <w:sz w:val="20"/>
                <w:szCs w:val="20"/>
              </w:rPr>
            </w:pPr>
            <w:r w:rsidRPr="0078271D">
              <w:rPr>
                <w:rFonts w:ascii="Arial" w:hAnsi="Arial" w:cs="Arial"/>
                <w:sz w:val="20"/>
                <w:szCs w:val="20"/>
              </w:rPr>
              <w:t>Causas civiles</w:t>
            </w:r>
          </w:p>
        </w:tc>
        <w:tc>
          <w:tcPr>
            <w:tcW w:w="1200" w:type="dxa"/>
            <w:tcBorders>
              <w:top w:val="nil"/>
              <w:left w:val="nil"/>
              <w:bottom w:val="single" w:sz="4" w:space="0" w:color="auto"/>
              <w:right w:val="single" w:sz="4" w:space="0" w:color="auto"/>
            </w:tcBorders>
            <w:shd w:val="clear" w:color="auto" w:fill="D9D9D9"/>
            <w:noWrap/>
            <w:vAlign w:val="bottom"/>
          </w:tcPr>
          <w:p w:rsidR="00FD7F51" w:rsidRPr="001424B7" w:rsidRDefault="00D32203" w:rsidP="007E32D5">
            <w:pPr>
              <w:jc w:val="center"/>
              <w:rPr>
                <w:rFonts w:ascii="Arial" w:hAnsi="Arial" w:cs="Arial"/>
                <w:b/>
                <w:sz w:val="20"/>
                <w:szCs w:val="20"/>
              </w:rPr>
            </w:pPr>
            <w:r w:rsidRPr="001424B7">
              <w:rPr>
                <w:rFonts w:ascii="Arial" w:hAnsi="Arial" w:cs="Arial"/>
                <w:b/>
                <w:sz w:val="20"/>
                <w:szCs w:val="20"/>
              </w:rPr>
              <w:t>2</w:t>
            </w:r>
            <w:r w:rsidR="007E32D5" w:rsidRPr="001424B7">
              <w:rPr>
                <w:rFonts w:ascii="Arial" w:hAnsi="Arial" w:cs="Arial"/>
                <w:b/>
                <w:sz w:val="20"/>
                <w:szCs w:val="20"/>
              </w:rPr>
              <w:t>8</w:t>
            </w:r>
          </w:p>
        </w:tc>
      </w:tr>
      <w:tr w:rsidR="00FD7F51" w:rsidRPr="0078271D" w:rsidTr="00AE38CC">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FD7F51" w:rsidRPr="0078271D" w:rsidRDefault="00533755" w:rsidP="002F733E">
            <w:pPr>
              <w:rPr>
                <w:rFonts w:ascii="Arial" w:hAnsi="Arial" w:cs="Arial"/>
                <w:sz w:val="20"/>
                <w:szCs w:val="20"/>
              </w:rPr>
            </w:pPr>
            <w:r w:rsidRPr="0078271D">
              <w:rPr>
                <w:rFonts w:ascii="Arial" w:hAnsi="Arial" w:cs="Arial"/>
                <w:sz w:val="20"/>
                <w:szCs w:val="20"/>
              </w:rPr>
              <w:t>Causas penales</w:t>
            </w:r>
          </w:p>
        </w:tc>
        <w:tc>
          <w:tcPr>
            <w:tcW w:w="1200" w:type="dxa"/>
            <w:tcBorders>
              <w:top w:val="nil"/>
              <w:left w:val="nil"/>
              <w:bottom w:val="single" w:sz="4" w:space="0" w:color="auto"/>
              <w:right w:val="single" w:sz="4" w:space="0" w:color="auto"/>
            </w:tcBorders>
            <w:shd w:val="clear" w:color="auto" w:fill="D9D9D9"/>
            <w:noWrap/>
            <w:vAlign w:val="bottom"/>
          </w:tcPr>
          <w:p w:rsidR="00FD7F51" w:rsidRPr="001424B7" w:rsidRDefault="007E32D5" w:rsidP="007E32D5">
            <w:pPr>
              <w:jc w:val="center"/>
              <w:rPr>
                <w:rFonts w:ascii="Arial" w:hAnsi="Arial" w:cs="Arial"/>
                <w:b/>
                <w:sz w:val="20"/>
                <w:szCs w:val="20"/>
              </w:rPr>
            </w:pPr>
            <w:r w:rsidRPr="001424B7">
              <w:rPr>
                <w:rFonts w:ascii="Arial" w:hAnsi="Arial" w:cs="Arial"/>
                <w:b/>
                <w:sz w:val="20"/>
                <w:szCs w:val="20"/>
              </w:rPr>
              <w:t>1</w:t>
            </w:r>
          </w:p>
        </w:tc>
      </w:tr>
      <w:tr w:rsidR="00FD7F51" w:rsidRPr="0078271D" w:rsidTr="00AE38CC">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FD7F51" w:rsidRPr="0078271D" w:rsidRDefault="00533755" w:rsidP="002F733E">
            <w:pPr>
              <w:rPr>
                <w:rFonts w:ascii="Arial" w:hAnsi="Arial" w:cs="Arial"/>
                <w:sz w:val="20"/>
                <w:szCs w:val="20"/>
              </w:rPr>
            </w:pPr>
            <w:r w:rsidRPr="0078271D">
              <w:rPr>
                <w:rFonts w:ascii="Arial" w:hAnsi="Arial" w:cs="Arial"/>
                <w:sz w:val="20"/>
                <w:szCs w:val="20"/>
              </w:rPr>
              <w:t>Causas laborales</w:t>
            </w:r>
          </w:p>
        </w:tc>
        <w:tc>
          <w:tcPr>
            <w:tcW w:w="1200" w:type="dxa"/>
            <w:tcBorders>
              <w:top w:val="nil"/>
              <w:left w:val="nil"/>
              <w:bottom w:val="single" w:sz="4" w:space="0" w:color="auto"/>
              <w:right w:val="single" w:sz="4" w:space="0" w:color="auto"/>
            </w:tcBorders>
            <w:shd w:val="clear" w:color="auto" w:fill="D9D9D9"/>
            <w:noWrap/>
            <w:vAlign w:val="bottom"/>
          </w:tcPr>
          <w:p w:rsidR="00FD7F51" w:rsidRPr="001424B7" w:rsidRDefault="007E32D5" w:rsidP="007E32D5">
            <w:pPr>
              <w:jc w:val="center"/>
              <w:rPr>
                <w:rFonts w:ascii="Arial" w:hAnsi="Arial" w:cs="Arial"/>
                <w:b/>
                <w:sz w:val="20"/>
                <w:szCs w:val="20"/>
              </w:rPr>
            </w:pPr>
            <w:r w:rsidRPr="001424B7">
              <w:rPr>
                <w:rFonts w:ascii="Arial" w:hAnsi="Arial" w:cs="Arial"/>
                <w:b/>
                <w:sz w:val="20"/>
                <w:szCs w:val="20"/>
              </w:rPr>
              <w:t>4</w:t>
            </w:r>
          </w:p>
        </w:tc>
      </w:tr>
      <w:tr w:rsidR="00FD7F51" w:rsidRPr="0078271D" w:rsidTr="00AE38CC">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FD7F51" w:rsidRPr="0078271D" w:rsidRDefault="00533755" w:rsidP="002F733E">
            <w:pPr>
              <w:rPr>
                <w:rFonts w:ascii="Arial" w:hAnsi="Arial" w:cs="Arial"/>
                <w:sz w:val="20"/>
                <w:szCs w:val="20"/>
              </w:rPr>
            </w:pPr>
            <w:r>
              <w:rPr>
                <w:rFonts w:ascii="Arial" w:hAnsi="Arial" w:cs="Arial"/>
                <w:sz w:val="20"/>
                <w:szCs w:val="20"/>
              </w:rPr>
              <w:t>Asesorías,</w:t>
            </w:r>
            <w:r w:rsidRPr="0078271D">
              <w:rPr>
                <w:rFonts w:ascii="Arial" w:hAnsi="Arial" w:cs="Arial"/>
                <w:sz w:val="20"/>
                <w:szCs w:val="20"/>
              </w:rPr>
              <w:t xml:space="preserve"> informes</w:t>
            </w:r>
            <w:r>
              <w:rPr>
                <w:rFonts w:ascii="Arial" w:hAnsi="Arial" w:cs="Arial"/>
                <w:sz w:val="20"/>
                <w:szCs w:val="20"/>
              </w:rPr>
              <w:t xml:space="preserve"> y Policía Local y otros</w:t>
            </w:r>
          </w:p>
        </w:tc>
        <w:tc>
          <w:tcPr>
            <w:tcW w:w="1200" w:type="dxa"/>
            <w:tcBorders>
              <w:top w:val="nil"/>
              <w:left w:val="nil"/>
              <w:bottom w:val="single" w:sz="4" w:space="0" w:color="auto"/>
              <w:right w:val="single" w:sz="4" w:space="0" w:color="auto"/>
            </w:tcBorders>
            <w:shd w:val="clear" w:color="auto" w:fill="D9D9D9"/>
            <w:noWrap/>
            <w:vAlign w:val="bottom"/>
          </w:tcPr>
          <w:p w:rsidR="00FD7F51" w:rsidRPr="001424B7" w:rsidRDefault="008A3FA2" w:rsidP="007E32D5">
            <w:pPr>
              <w:jc w:val="center"/>
              <w:rPr>
                <w:rFonts w:ascii="Arial" w:hAnsi="Arial" w:cs="Arial"/>
                <w:b/>
                <w:sz w:val="20"/>
                <w:szCs w:val="20"/>
              </w:rPr>
            </w:pPr>
            <w:r w:rsidRPr="001424B7">
              <w:rPr>
                <w:rFonts w:ascii="Arial" w:hAnsi="Arial" w:cs="Arial"/>
                <w:b/>
                <w:sz w:val="20"/>
                <w:szCs w:val="20"/>
              </w:rPr>
              <w:t>2</w:t>
            </w:r>
            <w:r w:rsidR="007E32D5" w:rsidRPr="001424B7">
              <w:rPr>
                <w:rFonts w:ascii="Arial" w:hAnsi="Arial" w:cs="Arial"/>
                <w:b/>
                <w:sz w:val="20"/>
                <w:szCs w:val="20"/>
              </w:rPr>
              <w:t>1</w:t>
            </w:r>
          </w:p>
        </w:tc>
      </w:tr>
      <w:tr w:rsidR="00FD7F51" w:rsidRPr="0078271D" w:rsidTr="00AE38CC">
        <w:trPr>
          <w:trHeight w:val="255"/>
        </w:trPr>
        <w:tc>
          <w:tcPr>
            <w:tcW w:w="5633" w:type="dxa"/>
            <w:gridSpan w:val="2"/>
            <w:tcBorders>
              <w:top w:val="nil"/>
              <w:left w:val="nil"/>
              <w:bottom w:val="nil"/>
              <w:right w:val="nil"/>
            </w:tcBorders>
            <w:shd w:val="clear" w:color="auto" w:fill="auto"/>
            <w:noWrap/>
            <w:vAlign w:val="bottom"/>
          </w:tcPr>
          <w:p w:rsidR="00FD7F51" w:rsidRPr="0078271D" w:rsidRDefault="00FD7F51" w:rsidP="002F733E">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FD7F51" w:rsidRPr="001424B7" w:rsidRDefault="00FD7F51" w:rsidP="007E32D5">
            <w:pPr>
              <w:jc w:val="center"/>
              <w:rPr>
                <w:rFonts w:ascii="Arial" w:hAnsi="Arial" w:cs="Arial"/>
                <w:b/>
                <w:sz w:val="20"/>
                <w:szCs w:val="20"/>
              </w:rPr>
            </w:pPr>
          </w:p>
        </w:tc>
      </w:tr>
      <w:tr w:rsidR="00FD7F51" w:rsidRPr="0078271D" w:rsidTr="00AE38CC">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FD7F51" w:rsidRPr="0078271D" w:rsidRDefault="00533755" w:rsidP="002F733E">
            <w:pPr>
              <w:rPr>
                <w:rFonts w:ascii="Arial" w:hAnsi="Arial" w:cs="Arial"/>
                <w:b/>
                <w:bCs/>
                <w:sz w:val="20"/>
                <w:szCs w:val="20"/>
              </w:rPr>
            </w:pPr>
            <w:r w:rsidRPr="0078271D">
              <w:rPr>
                <w:rFonts w:ascii="Arial" w:hAnsi="Arial" w:cs="Arial"/>
                <w:b/>
                <w:bCs/>
                <w:sz w:val="20"/>
                <w:szCs w:val="20"/>
              </w:rPr>
              <w:t>Total</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FD7F51" w:rsidRPr="001424B7" w:rsidRDefault="007E32D5" w:rsidP="007E32D5">
            <w:pPr>
              <w:jc w:val="center"/>
              <w:rPr>
                <w:rFonts w:ascii="Arial" w:hAnsi="Arial" w:cs="Arial"/>
                <w:b/>
                <w:bCs/>
                <w:sz w:val="20"/>
                <w:szCs w:val="20"/>
              </w:rPr>
            </w:pPr>
            <w:r w:rsidRPr="001424B7">
              <w:rPr>
                <w:rFonts w:ascii="Arial" w:hAnsi="Arial" w:cs="Arial"/>
                <w:b/>
                <w:bCs/>
                <w:sz w:val="20"/>
                <w:szCs w:val="20"/>
              </w:rPr>
              <w:t>98</w:t>
            </w:r>
          </w:p>
        </w:tc>
      </w:tr>
      <w:tr w:rsidR="00FD7F51" w:rsidRPr="0078271D" w:rsidTr="002F733E">
        <w:trPr>
          <w:trHeight w:val="255"/>
        </w:trPr>
        <w:tc>
          <w:tcPr>
            <w:tcW w:w="5633" w:type="dxa"/>
            <w:gridSpan w:val="2"/>
            <w:tcBorders>
              <w:top w:val="nil"/>
              <w:left w:val="nil"/>
              <w:bottom w:val="nil"/>
              <w:right w:val="nil"/>
            </w:tcBorders>
            <w:shd w:val="clear" w:color="auto" w:fill="auto"/>
            <w:noWrap/>
            <w:vAlign w:val="bottom"/>
          </w:tcPr>
          <w:p w:rsidR="00FD7F51" w:rsidRPr="0078271D" w:rsidRDefault="00FD7F51" w:rsidP="002F733E">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FD7F51" w:rsidRPr="0078271D" w:rsidRDefault="00FD7F51" w:rsidP="002F733E">
            <w:pPr>
              <w:rPr>
                <w:rFonts w:ascii="Arial" w:hAnsi="Arial" w:cs="Arial"/>
                <w:sz w:val="20"/>
                <w:szCs w:val="20"/>
              </w:rPr>
            </w:pPr>
          </w:p>
        </w:tc>
      </w:tr>
      <w:tr w:rsidR="00FD7F51" w:rsidRPr="0078271D" w:rsidTr="002F733E">
        <w:trPr>
          <w:trHeight w:val="255"/>
        </w:trPr>
        <w:tc>
          <w:tcPr>
            <w:tcW w:w="5633" w:type="dxa"/>
            <w:gridSpan w:val="2"/>
            <w:tcBorders>
              <w:top w:val="nil"/>
              <w:left w:val="nil"/>
              <w:bottom w:val="nil"/>
              <w:right w:val="nil"/>
            </w:tcBorders>
            <w:shd w:val="clear" w:color="auto" w:fill="auto"/>
            <w:noWrap/>
            <w:vAlign w:val="bottom"/>
          </w:tcPr>
          <w:p w:rsidR="002D7D40" w:rsidRPr="0078271D" w:rsidRDefault="002D7D40" w:rsidP="002F733E">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FD7F51" w:rsidRPr="0078271D" w:rsidRDefault="00FD7F51" w:rsidP="002F733E">
            <w:pPr>
              <w:rPr>
                <w:rFonts w:ascii="Arial" w:hAnsi="Arial" w:cs="Arial"/>
                <w:sz w:val="20"/>
                <w:szCs w:val="20"/>
              </w:rPr>
            </w:pPr>
          </w:p>
        </w:tc>
      </w:tr>
      <w:tr w:rsidR="00FD7F51" w:rsidRPr="0078271D" w:rsidTr="002F733E">
        <w:trPr>
          <w:trHeight w:val="255"/>
        </w:trPr>
        <w:tc>
          <w:tcPr>
            <w:tcW w:w="5633" w:type="dxa"/>
            <w:gridSpan w:val="2"/>
            <w:tcBorders>
              <w:top w:val="nil"/>
              <w:left w:val="nil"/>
              <w:bottom w:val="nil"/>
              <w:right w:val="nil"/>
            </w:tcBorders>
            <w:shd w:val="clear" w:color="auto" w:fill="auto"/>
            <w:noWrap/>
            <w:vAlign w:val="bottom"/>
          </w:tcPr>
          <w:p w:rsidR="00FD7F51" w:rsidRPr="0078271D" w:rsidRDefault="00533755" w:rsidP="006D41EB">
            <w:pPr>
              <w:numPr>
                <w:ilvl w:val="0"/>
                <w:numId w:val="18"/>
              </w:numPr>
              <w:rPr>
                <w:rFonts w:ascii="Arial" w:hAnsi="Arial" w:cs="Arial"/>
                <w:sz w:val="20"/>
                <w:szCs w:val="20"/>
              </w:rPr>
            </w:pPr>
            <w:r>
              <w:rPr>
                <w:rFonts w:ascii="Arial" w:hAnsi="Arial" w:cs="Arial"/>
                <w:b/>
                <w:bCs/>
                <w:sz w:val="20"/>
                <w:szCs w:val="20"/>
              </w:rPr>
              <w:t>Profesor Dagoberto C</w:t>
            </w:r>
            <w:r w:rsidRPr="0078271D">
              <w:rPr>
                <w:rFonts w:ascii="Arial" w:hAnsi="Arial" w:cs="Arial"/>
                <w:b/>
                <w:bCs/>
                <w:sz w:val="20"/>
                <w:szCs w:val="20"/>
              </w:rPr>
              <w:t xml:space="preserve">anales </w:t>
            </w:r>
            <w:r>
              <w:rPr>
                <w:rFonts w:ascii="Arial" w:hAnsi="Arial" w:cs="Arial"/>
                <w:b/>
                <w:bCs/>
                <w:sz w:val="20"/>
                <w:szCs w:val="20"/>
              </w:rPr>
              <w:t>M</w:t>
            </w:r>
          </w:p>
        </w:tc>
        <w:tc>
          <w:tcPr>
            <w:tcW w:w="1200" w:type="dxa"/>
            <w:tcBorders>
              <w:top w:val="nil"/>
              <w:left w:val="nil"/>
              <w:bottom w:val="nil"/>
              <w:right w:val="nil"/>
            </w:tcBorders>
            <w:shd w:val="clear" w:color="auto" w:fill="auto"/>
            <w:noWrap/>
            <w:vAlign w:val="bottom"/>
          </w:tcPr>
          <w:p w:rsidR="00FD7F51" w:rsidRPr="0078271D" w:rsidRDefault="00FD7F51" w:rsidP="002F733E">
            <w:pPr>
              <w:rPr>
                <w:rFonts w:ascii="Arial" w:hAnsi="Arial" w:cs="Arial"/>
                <w:sz w:val="20"/>
                <w:szCs w:val="20"/>
              </w:rPr>
            </w:pPr>
          </w:p>
        </w:tc>
      </w:tr>
      <w:tr w:rsidR="00FD7F51" w:rsidRPr="0078271D" w:rsidTr="00AE38CC">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FD7F51" w:rsidRPr="0078271D" w:rsidRDefault="00533755" w:rsidP="002F733E">
            <w:pPr>
              <w:rPr>
                <w:rFonts w:ascii="Arial" w:hAnsi="Arial" w:cs="Arial"/>
                <w:sz w:val="20"/>
                <w:szCs w:val="20"/>
              </w:rPr>
            </w:pPr>
            <w:r w:rsidRPr="0078271D">
              <w:rPr>
                <w:rFonts w:ascii="Arial" w:hAnsi="Arial" w:cs="Arial"/>
                <w:sz w:val="20"/>
                <w:szCs w:val="20"/>
              </w:rPr>
              <w:t>Causas de familia</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FD7F51" w:rsidRPr="001424B7" w:rsidRDefault="00B6304C" w:rsidP="00B6304C">
            <w:pPr>
              <w:jc w:val="center"/>
              <w:rPr>
                <w:rFonts w:ascii="Arial" w:hAnsi="Arial" w:cs="Arial"/>
                <w:b/>
                <w:sz w:val="20"/>
                <w:szCs w:val="20"/>
              </w:rPr>
            </w:pPr>
            <w:r w:rsidRPr="001424B7">
              <w:rPr>
                <w:rFonts w:ascii="Arial" w:hAnsi="Arial" w:cs="Arial"/>
                <w:b/>
                <w:sz w:val="20"/>
                <w:szCs w:val="20"/>
              </w:rPr>
              <w:t>74</w:t>
            </w:r>
          </w:p>
        </w:tc>
      </w:tr>
      <w:tr w:rsidR="00FD7F51" w:rsidRPr="0078271D" w:rsidTr="00AE38CC">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FD7F51" w:rsidRPr="0078271D" w:rsidRDefault="00533755" w:rsidP="002F733E">
            <w:pPr>
              <w:rPr>
                <w:rFonts w:ascii="Arial" w:hAnsi="Arial" w:cs="Arial"/>
                <w:sz w:val="20"/>
                <w:szCs w:val="20"/>
              </w:rPr>
            </w:pPr>
            <w:r w:rsidRPr="0078271D">
              <w:rPr>
                <w:rFonts w:ascii="Arial" w:hAnsi="Arial" w:cs="Arial"/>
                <w:sz w:val="20"/>
                <w:szCs w:val="20"/>
              </w:rPr>
              <w:t>Causas civiles</w:t>
            </w:r>
          </w:p>
        </w:tc>
        <w:tc>
          <w:tcPr>
            <w:tcW w:w="1200" w:type="dxa"/>
            <w:tcBorders>
              <w:top w:val="nil"/>
              <w:left w:val="nil"/>
              <w:bottom w:val="single" w:sz="4" w:space="0" w:color="auto"/>
              <w:right w:val="single" w:sz="4" w:space="0" w:color="auto"/>
            </w:tcBorders>
            <w:shd w:val="clear" w:color="auto" w:fill="A6A6A6"/>
            <w:noWrap/>
            <w:vAlign w:val="bottom"/>
          </w:tcPr>
          <w:p w:rsidR="00FD7F51" w:rsidRPr="001424B7" w:rsidRDefault="00B6304C" w:rsidP="00B6304C">
            <w:pPr>
              <w:jc w:val="center"/>
              <w:rPr>
                <w:rFonts w:ascii="Arial" w:hAnsi="Arial" w:cs="Arial"/>
                <w:b/>
                <w:sz w:val="20"/>
                <w:szCs w:val="20"/>
              </w:rPr>
            </w:pPr>
            <w:r w:rsidRPr="001424B7">
              <w:rPr>
                <w:rFonts w:ascii="Arial" w:hAnsi="Arial" w:cs="Arial"/>
                <w:b/>
                <w:sz w:val="20"/>
                <w:szCs w:val="20"/>
              </w:rPr>
              <w:t>34</w:t>
            </w:r>
          </w:p>
        </w:tc>
      </w:tr>
      <w:tr w:rsidR="00FD7F51" w:rsidRPr="0078271D" w:rsidTr="00AE38CC">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FD7F51" w:rsidRPr="0078271D" w:rsidRDefault="00533755" w:rsidP="002F733E">
            <w:pPr>
              <w:rPr>
                <w:rFonts w:ascii="Arial" w:hAnsi="Arial" w:cs="Arial"/>
                <w:sz w:val="20"/>
                <w:szCs w:val="20"/>
              </w:rPr>
            </w:pPr>
            <w:r w:rsidRPr="0078271D">
              <w:rPr>
                <w:rFonts w:ascii="Arial" w:hAnsi="Arial" w:cs="Arial"/>
                <w:sz w:val="20"/>
                <w:szCs w:val="20"/>
              </w:rPr>
              <w:t>Causas penales</w:t>
            </w:r>
          </w:p>
        </w:tc>
        <w:tc>
          <w:tcPr>
            <w:tcW w:w="1200" w:type="dxa"/>
            <w:tcBorders>
              <w:top w:val="nil"/>
              <w:left w:val="nil"/>
              <w:bottom w:val="single" w:sz="4" w:space="0" w:color="auto"/>
              <w:right w:val="single" w:sz="4" w:space="0" w:color="auto"/>
            </w:tcBorders>
            <w:shd w:val="clear" w:color="auto" w:fill="A6A6A6"/>
            <w:noWrap/>
            <w:vAlign w:val="bottom"/>
          </w:tcPr>
          <w:p w:rsidR="00FD7F51" w:rsidRPr="001424B7" w:rsidRDefault="00B6304C" w:rsidP="00B6304C">
            <w:pPr>
              <w:jc w:val="center"/>
              <w:rPr>
                <w:rFonts w:ascii="Arial" w:hAnsi="Arial" w:cs="Arial"/>
                <w:b/>
                <w:sz w:val="20"/>
                <w:szCs w:val="20"/>
              </w:rPr>
            </w:pPr>
            <w:r w:rsidRPr="001424B7">
              <w:rPr>
                <w:rFonts w:ascii="Arial" w:hAnsi="Arial" w:cs="Arial"/>
                <w:b/>
                <w:sz w:val="20"/>
                <w:szCs w:val="20"/>
              </w:rPr>
              <w:t>3</w:t>
            </w:r>
          </w:p>
        </w:tc>
      </w:tr>
      <w:tr w:rsidR="00FD7F51" w:rsidRPr="0078271D" w:rsidTr="00AE38CC">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FD7F51" w:rsidRPr="0078271D" w:rsidRDefault="00533755" w:rsidP="002F733E">
            <w:pPr>
              <w:rPr>
                <w:rFonts w:ascii="Arial" w:hAnsi="Arial" w:cs="Arial"/>
                <w:sz w:val="20"/>
                <w:szCs w:val="20"/>
              </w:rPr>
            </w:pPr>
            <w:r w:rsidRPr="0078271D">
              <w:rPr>
                <w:rFonts w:ascii="Arial" w:hAnsi="Arial" w:cs="Arial"/>
                <w:sz w:val="20"/>
                <w:szCs w:val="20"/>
              </w:rPr>
              <w:t>Causas laborales</w:t>
            </w:r>
          </w:p>
        </w:tc>
        <w:tc>
          <w:tcPr>
            <w:tcW w:w="1200" w:type="dxa"/>
            <w:tcBorders>
              <w:top w:val="nil"/>
              <w:left w:val="nil"/>
              <w:bottom w:val="single" w:sz="4" w:space="0" w:color="auto"/>
              <w:right w:val="single" w:sz="4" w:space="0" w:color="auto"/>
            </w:tcBorders>
            <w:shd w:val="clear" w:color="auto" w:fill="A6A6A6"/>
            <w:noWrap/>
            <w:vAlign w:val="bottom"/>
          </w:tcPr>
          <w:p w:rsidR="00FD7F51" w:rsidRPr="001424B7" w:rsidRDefault="00FD7F51" w:rsidP="00B6304C">
            <w:pPr>
              <w:jc w:val="center"/>
              <w:rPr>
                <w:rFonts w:ascii="Arial" w:hAnsi="Arial" w:cs="Arial"/>
                <w:b/>
                <w:sz w:val="20"/>
                <w:szCs w:val="20"/>
              </w:rPr>
            </w:pPr>
            <w:r w:rsidRPr="001424B7">
              <w:rPr>
                <w:rFonts w:ascii="Arial" w:hAnsi="Arial" w:cs="Arial"/>
                <w:b/>
                <w:sz w:val="20"/>
                <w:szCs w:val="20"/>
              </w:rPr>
              <w:t>0</w:t>
            </w:r>
          </w:p>
        </w:tc>
      </w:tr>
      <w:tr w:rsidR="00FD7F51" w:rsidRPr="0078271D" w:rsidTr="00AE38CC">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FD7F51" w:rsidRPr="0078271D" w:rsidRDefault="00533755" w:rsidP="002F733E">
            <w:pPr>
              <w:rPr>
                <w:rFonts w:ascii="Arial" w:hAnsi="Arial" w:cs="Arial"/>
                <w:sz w:val="20"/>
                <w:szCs w:val="20"/>
              </w:rPr>
            </w:pPr>
            <w:r>
              <w:rPr>
                <w:rFonts w:ascii="Arial" w:hAnsi="Arial" w:cs="Arial"/>
                <w:sz w:val="20"/>
                <w:szCs w:val="20"/>
              </w:rPr>
              <w:lastRenderedPageBreak/>
              <w:t>Asesorías,</w:t>
            </w:r>
            <w:r w:rsidRPr="0078271D">
              <w:rPr>
                <w:rFonts w:ascii="Arial" w:hAnsi="Arial" w:cs="Arial"/>
                <w:sz w:val="20"/>
                <w:szCs w:val="20"/>
              </w:rPr>
              <w:t xml:space="preserve"> informes</w:t>
            </w:r>
            <w:r>
              <w:rPr>
                <w:rFonts w:ascii="Arial" w:hAnsi="Arial" w:cs="Arial"/>
                <w:sz w:val="20"/>
                <w:szCs w:val="20"/>
              </w:rPr>
              <w:t xml:space="preserve"> y Policía Local y otros</w:t>
            </w:r>
          </w:p>
        </w:tc>
        <w:tc>
          <w:tcPr>
            <w:tcW w:w="1200" w:type="dxa"/>
            <w:tcBorders>
              <w:top w:val="nil"/>
              <w:left w:val="nil"/>
              <w:bottom w:val="single" w:sz="4" w:space="0" w:color="auto"/>
              <w:right w:val="single" w:sz="4" w:space="0" w:color="auto"/>
            </w:tcBorders>
            <w:shd w:val="clear" w:color="auto" w:fill="A6A6A6"/>
            <w:noWrap/>
            <w:vAlign w:val="bottom"/>
          </w:tcPr>
          <w:p w:rsidR="00FD7F51" w:rsidRPr="001424B7" w:rsidRDefault="00B6304C" w:rsidP="00B6304C">
            <w:pPr>
              <w:jc w:val="center"/>
              <w:rPr>
                <w:rFonts w:ascii="Arial" w:hAnsi="Arial" w:cs="Arial"/>
                <w:b/>
                <w:sz w:val="20"/>
                <w:szCs w:val="20"/>
              </w:rPr>
            </w:pPr>
            <w:r w:rsidRPr="001424B7">
              <w:rPr>
                <w:rFonts w:ascii="Arial" w:hAnsi="Arial" w:cs="Arial"/>
                <w:b/>
                <w:sz w:val="20"/>
                <w:szCs w:val="20"/>
              </w:rPr>
              <w:t>7</w:t>
            </w:r>
          </w:p>
        </w:tc>
      </w:tr>
      <w:tr w:rsidR="00FD7F51" w:rsidRPr="0078271D" w:rsidTr="00AE38CC">
        <w:trPr>
          <w:trHeight w:val="255"/>
        </w:trPr>
        <w:tc>
          <w:tcPr>
            <w:tcW w:w="5633" w:type="dxa"/>
            <w:gridSpan w:val="2"/>
            <w:tcBorders>
              <w:top w:val="nil"/>
              <w:left w:val="nil"/>
              <w:bottom w:val="nil"/>
              <w:right w:val="nil"/>
            </w:tcBorders>
            <w:shd w:val="clear" w:color="auto" w:fill="auto"/>
            <w:noWrap/>
            <w:vAlign w:val="bottom"/>
          </w:tcPr>
          <w:p w:rsidR="00FD7F51" w:rsidRPr="0078271D" w:rsidRDefault="00FD7F51" w:rsidP="002F733E">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FD7F51" w:rsidRPr="001424B7" w:rsidRDefault="00FD7F51" w:rsidP="00B6304C">
            <w:pPr>
              <w:jc w:val="center"/>
              <w:rPr>
                <w:rFonts w:ascii="Arial" w:hAnsi="Arial" w:cs="Arial"/>
                <w:b/>
                <w:sz w:val="20"/>
                <w:szCs w:val="20"/>
              </w:rPr>
            </w:pPr>
          </w:p>
        </w:tc>
      </w:tr>
      <w:tr w:rsidR="00FD7F51" w:rsidRPr="0078271D" w:rsidTr="00AE38CC">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FD7F51" w:rsidRPr="0078271D" w:rsidRDefault="00533755" w:rsidP="002F733E">
            <w:pPr>
              <w:rPr>
                <w:rFonts w:ascii="Arial" w:hAnsi="Arial" w:cs="Arial"/>
                <w:b/>
                <w:bCs/>
                <w:sz w:val="20"/>
                <w:szCs w:val="20"/>
              </w:rPr>
            </w:pPr>
            <w:r w:rsidRPr="0078271D">
              <w:rPr>
                <w:rFonts w:ascii="Arial" w:hAnsi="Arial" w:cs="Arial"/>
                <w:b/>
                <w:bCs/>
                <w:sz w:val="20"/>
                <w:szCs w:val="20"/>
              </w:rPr>
              <w:t>Total</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FD7F51" w:rsidRPr="001424B7" w:rsidRDefault="00B6304C" w:rsidP="00B6304C">
            <w:pPr>
              <w:jc w:val="center"/>
              <w:rPr>
                <w:rFonts w:ascii="Arial" w:hAnsi="Arial" w:cs="Arial"/>
                <w:b/>
                <w:bCs/>
                <w:sz w:val="20"/>
                <w:szCs w:val="20"/>
              </w:rPr>
            </w:pPr>
            <w:r w:rsidRPr="001424B7">
              <w:rPr>
                <w:rFonts w:ascii="Arial" w:hAnsi="Arial" w:cs="Arial"/>
                <w:b/>
                <w:bCs/>
                <w:sz w:val="20"/>
                <w:szCs w:val="20"/>
              </w:rPr>
              <w:t>118</w:t>
            </w:r>
          </w:p>
        </w:tc>
      </w:tr>
      <w:tr w:rsidR="00FD7F51" w:rsidRPr="0078271D" w:rsidTr="002F733E">
        <w:trPr>
          <w:gridAfter w:val="2"/>
          <w:wAfter w:w="5633" w:type="dxa"/>
          <w:trHeight w:val="255"/>
        </w:trPr>
        <w:tc>
          <w:tcPr>
            <w:tcW w:w="1200" w:type="dxa"/>
            <w:tcBorders>
              <w:top w:val="nil"/>
              <w:left w:val="nil"/>
              <w:bottom w:val="nil"/>
              <w:right w:val="nil"/>
            </w:tcBorders>
            <w:shd w:val="clear" w:color="auto" w:fill="auto"/>
            <w:noWrap/>
            <w:vAlign w:val="bottom"/>
          </w:tcPr>
          <w:p w:rsidR="00FD7F51" w:rsidRPr="0078271D" w:rsidRDefault="00FD7F51" w:rsidP="002F733E">
            <w:pPr>
              <w:rPr>
                <w:rFonts w:ascii="Arial" w:hAnsi="Arial" w:cs="Arial"/>
                <w:sz w:val="20"/>
                <w:szCs w:val="20"/>
              </w:rPr>
            </w:pPr>
          </w:p>
        </w:tc>
      </w:tr>
      <w:tr w:rsidR="003B2EF9" w:rsidRPr="0078271D" w:rsidTr="00EB66C3">
        <w:trPr>
          <w:trHeight w:val="255"/>
        </w:trPr>
        <w:tc>
          <w:tcPr>
            <w:tcW w:w="5633" w:type="dxa"/>
            <w:gridSpan w:val="2"/>
            <w:tcBorders>
              <w:top w:val="nil"/>
              <w:left w:val="nil"/>
              <w:bottom w:val="nil"/>
              <w:right w:val="nil"/>
            </w:tcBorders>
            <w:shd w:val="clear" w:color="auto" w:fill="auto"/>
            <w:noWrap/>
            <w:vAlign w:val="bottom"/>
          </w:tcPr>
          <w:p w:rsidR="001B2242" w:rsidRPr="00421A9E" w:rsidRDefault="001B2242">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r>
      <w:tr w:rsidR="003B2EF9" w:rsidRPr="0078271D" w:rsidTr="00EB66C3">
        <w:trPr>
          <w:trHeight w:val="255"/>
        </w:trPr>
        <w:tc>
          <w:tcPr>
            <w:tcW w:w="5633" w:type="dxa"/>
            <w:gridSpan w:val="2"/>
            <w:tcBorders>
              <w:top w:val="nil"/>
              <w:left w:val="nil"/>
              <w:bottom w:val="nil"/>
              <w:right w:val="nil"/>
            </w:tcBorders>
            <w:shd w:val="clear" w:color="auto" w:fill="auto"/>
            <w:noWrap/>
            <w:vAlign w:val="bottom"/>
          </w:tcPr>
          <w:p w:rsidR="003B2EF9" w:rsidRPr="00421A9E" w:rsidRDefault="00533755" w:rsidP="006D41EB">
            <w:pPr>
              <w:numPr>
                <w:ilvl w:val="0"/>
                <w:numId w:val="18"/>
              </w:numPr>
              <w:rPr>
                <w:rFonts w:ascii="Arial" w:hAnsi="Arial" w:cs="Arial"/>
                <w:sz w:val="20"/>
                <w:szCs w:val="20"/>
              </w:rPr>
            </w:pPr>
            <w:r>
              <w:rPr>
                <w:rFonts w:ascii="Arial" w:hAnsi="Arial" w:cs="Arial"/>
                <w:b/>
                <w:bCs/>
                <w:sz w:val="20"/>
                <w:szCs w:val="20"/>
              </w:rPr>
              <w:t>Profesor R</w:t>
            </w:r>
            <w:r w:rsidRPr="00421A9E">
              <w:rPr>
                <w:rFonts w:ascii="Arial" w:hAnsi="Arial" w:cs="Arial"/>
                <w:b/>
                <w:bCs/>
                <w:sz w:val="20"/>
                <w:szCs w:val="20"/>
              </w:rPr>
              <w:t>eyne</w:t>
            </w:r>
            <w:r>
              <w:rPr>
                <w:rFonts w:ascii="Arial" w:hAnsi="Arial" w:cs="Arial"/>
                <w:b/>
                <w:bCs/>
                <w:sz w:val="20"/>
                <w:szCs w:val="20"/>
              </w:rPr>
              <w:t>rio García de la P</w:t>
            </w:r>
            <w:r w:rsidRPr="00421A9E">
              <w:rPr>
                <w:rFonts w:ascii="Arial" w:hAnsi="Arial" w:cs="Arial"/>
                <w:b/>
                <w:bCs/>
                <w:sz w:val="20"/>
                <w:szCs w:val="20"/>
              </w:rPr>
              <w:t xml:space="preserve">astora </w:t>
            </w:r>
            <w:r>
              <w:rPr>
                <w:rFonts w:ascii="Arial" w:hAnsi="Arial" w:cs="Arial"/>
                <w:b/>
                <w:bCs/>
                <w:sz w:val="20"/>
                <w:szCs w:val="20"/>
              </w:rPr>
              <w:t>Z</w:t>
            </w:r>
          </w:p>
        </w:tc>
        <w:tc>
          <w:tcPr>
            <w:tcW w:w="1200" w:type="dxa"/>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r>
      <w:tr w:rsidR="00E042D7" w:rsidRPr="0078271D" w:rsidTr="00EB66C3">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E042D7" w:rsidRPr="0078271D" w:rsidRDefault="00533755">
            <w:pPr>
              <w:rPr>
                <w:rFonts w:ascii="Arial" w:hAnsi="Arial" w:cs="Arial"/>
                <w:sz w:val="20"/>
                <w:szCs w:val="20"/>
              </w:rPr>
            </w:pPr>
            <w:r w:rsidRPr="0078271D">
              <w:rPr>
                <w:rFonts w:ascii="Arial" w:hAnsi="Arial" w:cs="Arial"/>
                <w:sz w:val="20"/>
                <w:szCs w:val="20"/>
              </w:rPr>
              <w:t>Causas de familia</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E042D7" w:rsidRPr="000F3F9C" w:rsidRDefault="00E042D7" w:rsidP="00E042D7">
            <w:pPr>
              <w:spacing w:before="100" w:beforeAutospacing="1"/>
              <w:jc w:val="center"/>
              <w:rPr>
                <w:rFonts w:ascii="Arial" w:hAnsi="Arial" w:cs="Arial"/>
                <w:b/>
                <w:sz w:val="20"/>
                <w:szCs w:val="20"/>
              </w:rPr>
            </w:pPr>
            <w:r w:rsidRPr="000F3F9C">
              <w:rPr>
                <w:rFonts w:ascii="Arial" w:hAnsi="Arial" w:cs="Arial"/>
                <w:b/>
                <w:sz w:val="20"/>
                <w:szCs w:val="20"/>
              </w:rPr>
              <w:t>29</w:t>
            </w:r>
          </w:p>
        </w:tc>
      </w:tr>
      <w:tr w:rsidR="00E042D7"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E042D7" w:rsidRPr="0078271D" w:rsidRDefault="00533755">
            <w:pPr>
              <w:rPr>
                <w:rFonts w:ascii="Arial" w:hAnsi="Arial" w:cs="Arial"/>
                <w:sz w:val="20"/>
                <w:szCs w:val="20"/>
              </w:rPr>
            </w:pPr>
            <w:r w:rsidRPr="0078271D">
              <w:rPr>
                <w:rFonts w:ascii="Arial" w:hAnsi="Arial" w:cs="Arial"/>
                <w:sz w:val="20"/>
                <w:szCs w:val="20"/>
              </w:rPr>
              <w:t>Causas civiles</w:t>
            </w:r>
          </w:p>
        </w:tc>
        <w:tc>
          <w:tcPr>
            <w:tcW w:w="1200" w:type="dxa"/>
            <w:tcBorders>
              <w:top w:val="nil"/>
              <w:left w:val="nil"/>
              <w:bottom w:val="single" w:sz="4" w:space="0" w:color="auto"/>
              <w:right w:val="single" w:sz="4" w:space="0" w:color="auto"/>
            </w:tcBorders>
            <w:shd w:val="clear" w:color="auto" w:fill="D9D9D9"/>
            <w:noWrap/>
            <w:vAlign w:val="bottom"/>
          </w:tcPr>
          <w:p w:rsidR="00E042D7" w:rsidRPr="000F3F9C" w:rsidRDefault="00E042D7" w:rsidP="00E042D7">
            <w:pPr>
              <w:spacing w:before="100" w:beforeAutospacing="1"/>
              <w:jc w:val="center"/>
              <w:rPr>
                <w:rFonts w:ascii="Arial" w:hAnsi="Arial" w:cs="Arial"/>
                <w:b/>
                <w:sz w:val="20"/>
                <w:szCs w:val="20"/>
              </w:rPr>
            </w:pPr>
            <w:r w:rsidRPr="000F3F9C">
              <w:rPr>
                <w:rFonts w:ascii="Arial" w:hAnsi="Arial" w:cs="Arial"/>
                <w:b/>
                <w:sz w:val="20"/>
                <w:szCs w:val="20"/>
              </w:rPr>
              <w:t>25</w:t>
            </w:r>
          </w:p>
        </w:tc>
      </w:tr>
      <w:tr w:rsidR="00E042D7"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E042D7" w:rsidRPr="0078271D" w:rsidRDefault="00533755">
            <w:pPr>
              <w:rPr>
                <w:rFonts w:ascii="Arial" w:hAnsi="Arial" w:cs="Arial"/>
                <w:sz w:val="20"/>
                <w:szCs w:val="20"/>
              </w:rPr>
            </w:pPr>
            <w:r w:rsidRPr="0078271D">
              <w:rPr>
                <w:rFonts w:ascii="Arial" w:hAnsi="Arial" w:cs="Arial"/>
                <w:sz w:val="20"/>
                <w:szCs w:val="20"/>
              </w:rPr>
              <w:t>Causas penales</w:t>
            </w:r>
          </w:p>
        </w:tc>
        <w:tc>
          <w:tcPr>
            <w:tcW w:w="1200" w:type="dxa"/>
            <w:tcBorders>
              <w:top w:val="nil"/>
              <w:left w:val="nil"/>
              <w:bottom w:val="single" w:sz="4" w:space="0" w:color="auto"/>
              <w:right w:val="single" w:sz="4" w:space="0" w:color="auto"/>
            </w:tcBorders>
            <w:shd w:val="clear" w:color="auto" w:fill="D9D9D9"/>
            <w:noWrap/>
            <w:vAlign w:val="bottom"/>
          </w:tcPr>
          <w:p w:rsidR="00E042D7" w:rsidRPr="000F3F9C" w:rsidRDefault="00E042D7" w:rsidP="00E042D7">
            <w:pPr>
              <w:spacing w:before="100" w:beforeAutospacing="1"/>
              <w:jc w:val="center"/>
              <w:rPr>
                <w:rFonts w:ascii="Arial" w:hAnsi="Arial" w:cs="Arial"/>
                <w:b/>
                <w:sz w:val="20"/>
                <w:szCs w:val="20"/>
              </w:rPr>
            </w:pPr>
            <w:r w:rsidRPr="000F3F9C">
              <w:rPr>
                <w:rFonts w:ascii="Arial" w:hAnsi="Arial" w:cs="Arial"/>
                <w:b/>
                <w:sz w:val="20"/>
                <w:szCs w:val="20"/>
              </w:rPr>
              <w:t>12</w:t>
            </w:r>
          </w:p>
        </w:tc>
      </w:tr>
      <w:tr w:rsidR="00E042D7"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E042D7" w:rsidRPr="0078271D" w:rsidRDefault="00533755">
            <w:pPr>
              <w:rPr>
                <w:rFonts w:ascii="Arial" w:hAnsi="Arial" w:cs="Arial"/>
                <w:sz w:val="20"/>
                <w:szCs w:val="20"/>
              </w:rPr>
            </w:pPr>
            <w:r w:rsidRPr="0078271D">
              <w:rPr>
                <w:rFonts w:ascii="Arial" w:hAnsi="Arial" w:cs="Arial"/>
                <w:sz w:val="20"/>
                <w:szCs w:val="20"/>
              </w:rPr>
              <w:t>Causas laborales</w:t>
            </w:r>
          </w:p>
        </w:tc>
        <w:tc>
          <w:tcPr>
            <w:tcW w:w="1200" w:type="dxa"/>
            <w:tcBorders>
              <w:top w:val="nil"/>
              <w:left w:val="nil"/>
              <w:bottom w:val="single" w:sz="4" w:space="0" w:color="auto"/>
              <w:right w:val="single" w:sz="4" w:space="0" w:color="auto"/>
            </w:tcBorders>
            <w:shd w:val="clear" w:color="auto" w:fill="D9D9D9"/>
            <w:noWrap/>
            <w:vAlign w:val="bottom"/>
          </w:tcPr>
          <w:p w:rsidR="00E042D7" w:rsidRPr="000F3F9C" w:rsidRDefault="00E042D7" w:rsidP="00E042D7">
            <w:pPr>
              <w:jc w:val="center"/>
              <w:rPr>
                <w:rFonts w:ascii="Arial" w:eastAsiaTheme="minorEastAsia" w:hAnsi="Arial" w:cs="Arial"/>
                <w:b/>
                <w:sz w:val="20"/>
                <w:szCs w:val="20"/>
              </w:rPr>
            </w:pPr>
            <w:r w:rsidRPr="000F3F9C">
              <w:rPr>
                <w:rFonts w:ascii="Arial" w:eastAsiaTheme="minorEastAsia" w:hAnsi="Arial" w:cs="Arial"/>
                <w:b/>
                <w:sz w:val="20"/>
                <w:szCs w:val="20"/>
              </w:rPr>
              <w:t>0</w:t>
            </w:r>
          </w:p>
        </w:tc>
      </w:tr>
      <w:tr w:rsidR="00E042D7" w:rsidRPr="0078271D" w:rsidTr="00EB66C3">
        <w:trPr>
          <w:trHeight w:val="264"/>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E042D7" w:rsidRPr="0078271D" w:rsidRDefault="00533755">
            <w:pPr>
              <w:rPr>
                <w:rFonts w:ascii="Arial" w:hAnsi="Arial" w:cs="Arial"/>
                <w:sz w:val="20"/>
                <w:szCs w:val="20"/>
              </w:rPr>
            </w:pPr>
            <w:r>
              <w:rPr>
                <w:rFonts w:ascii="Arial" w:hAnsi="Arial" w:cs="Arial"/>
                <w:sz w:val="20"/>
                <w:szCs w:val="20"/>
              </w:rPr>
              <w:t>Asesorías,</w:t>
            </w:r>
            <w:r w:rsidRPr="0078271D">
              <w:rPr>
                <w:rFonts w:ascii="Arial" w:hAnsi="Arial" w:cs="Arial"/>
                <w:sz w:val="20"/>
                <w:szCs w:val="20"/>
              </w:rPr>
              <w:t xml:space="preserve"> informes</w:t>
            </w:r>
            <w:r>
              <w:rPr>
                <w:rFonts w:ascii="Arial" w:hAnsi="Arial" w:cs="Arial"/>
                <w:sz w:val="20"/>
                <w:szCs w:val="20"/>
              </w:rPr>
              <w:t xml:space="preserve"> y Policía Local y otros</w:t>
            </w:r>
          </w:p>
        </w:tc>
        <w:tc>
          <w:tcPr>
            <w:tcW w:w="1200" w:type="dxa"/>
            <w:tcBorders>
              <w:top w:val="nil"/>
              <w:left w:val="nil"/>
              <w:bottom w:val="single" w:sz="4" w:space="0" w:color="auto"/>
              <w:right w:val="single" w:sz="4" w:space="0" w:color="auto"/>
            </w:tcBorders>
            <w:shd w:val="clear" w:color="auto" w:fill="D9D9D9"/>
            <w:noWrap/>
            <w:vAlign w:val="bottom"/>
          </w:tcPr>
          <w:p w:rsidR="00E042D7" w:rsidRPr="000F3F9C" w:rsidRDefault="00E042D7" w:rsidP="00E042D7">
            <w:pPr>
              <w:spacing w:before="100" w:beforeAutospacing="1"/>
              <w:jc w:val="center"/>
              <w:rPr>
                <w:rFonts w:ascii="Arial" w:hAnsi="Arial" w:cs="Arial"/>
                <w:b/>
                <w:sz w:val="20"/>
                <w:szCs w:val="20"/>
              </w:rPr>
            </w:pPr>
            <w:r w:rsidRPr="000F3F9C">
              <w:rPr>
                <w:rFonts w:ascii="Arial" w:hAnsi="Arial" w:cs="Arial"/>
                <w:b/>
                <w:sz w:val="20"/>
                <w:szCs w:val="20"/>
              </w:rPr>
              <w:t>4</w:t>
            </w:r>
          </w:p>
        </w:tc>
      </w:tr>
      <w:tr w:rsidR="00E042D7" w:rsidRPr="0078271D" w:rsidTr="00EB66C3">
        <w:trPr>
          <w:trHeight w:val="255"/>
        </w:trPr>
        <w:tc>
          <w:tcPr>
            <w:tcW w:w="5633" w:type="dxa"/>
            <w:gridSpan w:val="2"/>
            <w:tcBorders>
              <w:top w:val="nil"/>
              <w:left w:val="nil"/>
              <w:bottom w:val="nil"/>
              <w:right w:val="nil"/>
            </w:tcBorders>
            <w:shd w:val="clear" w:color="auto" w:fill="auto"/>
            <w:noWrap/>
            <w:vAlign w:val="bottom"/>
          </w:tcPr>
          <w:p w:rsidR="00E042D7" w:rsidRPr="0078271D" w:rsidRDefault="00E042D7">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042D7" w:rsidRPr="000F3F9C" w:rsidRDefault="00E042D7" w:rsidP="00E042D7">
            <w:pPr>
              <w:spacing w:before="100" w:beforeAutospacing="1"/>
              <w:jc w:val="center"/>
              <w:rPr>
                <w:rFonts w:ascii="Arial" w:hAnsi="Arial" w:cs="Arial"/>
                <w:b/>
                <w:sz w:val="20"/>
                <w:szCs w:val="20"/>
              </w:rPr>
            </w:pPr>
          </w:p>
        </w:tc>
      </w:tr>
      <w:tr w:rsidR="00E042D7" w:rsidRPr="0078271D" w:rsidTr="00EB66C3">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E042D7" w:rsidRPr="0078271D" w:rsidRDefault="00533755">
            <w:pPr>
              <w:rPr>
                <w:rFonts w:ascii="Arial" w:hAnsi="Arial" w:cs="Arial"/>
                <w:b/>
                <w:bCs/>
                <w:sz w:val="20"/>
                <w:szCs w:val="20"/>
              </w:rPr>
            </w:pPr>
            <w:r w:rsidRPr="0078271D">
              <w:rPr>
                <w:rFonts w:ascii="Arial" w:hAnsi="Arial" w:cs="Arial"/>
                <w:b/>
                <w:bCs/>
                <w:sz w:val="20"/>
                <w:szCs w:val="20"/>
              </w:rPr>
              <w:t>Total</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E042D7" w:rsidRPr="000F3F9C" w:rsidRDefault="00E042D7" w:rsidP="00E042D7">
            <w:pPr>
              <w:spacing w:before="100" w:beforeAutospacing="1"/>
              <w:jc w:val="center"/>
              <w:rPr>
                <w:rFonts w:ascii="Arial" w:hAnsi="Arial" w:cs="Arial"/>
                <w:b/>
                <w:sz w:val="20"/>
                <w:szCs w:val="20"/>
              </w:rPr>
            </w:pPr>
            <w:r w:rsidRPr="000F3F9C">
              <w:rPr>
                <w:rFonts w:ascii="Arial" w:hAnsi="Arial" w:cs="Arial"/>
                <w:b/>
                <w:sz w:val="20"/>
                <w:szCs w:val="20"/>
              </w:rPr>
              <w:t>70</w:t>
            </w:r>
          </w:p>
        </w:tc>
      </w:tr>
      <w:tr w:rsidR="003B2EF9" w:rsidRPr="0078271D" w:rsidTr="00EB66C3">
        <w:trPr>
          <w:trHeight w:val="255"/>
        </w:trPr>
        <w:tc>
          <w:tcPr>
            <w:tcW w:w="5633" w:type="dxa"/>
            <w:gridSpan w:val="2"/>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r>
      <w:tr w:rsidR="003B2EF9" w:rsidRPr="0078271D" w:rsidTr="00EB66C3">
        <w:trPr>
          <w:trHeight w:val="255"/>
        </w:trPr>
        <w:tc>
          <w:tcPr>
            <w:tcW w:w="5633" w:type="dxa"/>
            <w:gridSpan w:val="2"/>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r>
      <w:tr w:rsidR="003B2EF9" w:rsidRPr="0078271D" w:rsidTr="00EB66C3">
        <w:trPr>
          <w:trHeight w:val="255"/>
        </w:trPr>
        <w:tc>
          <w:tcPr>
            <w:tcW w:w="5633" w:type="dxa"/>
            <w:gridSpan w:val="2"/>
            <w:tcBorders>
              <w:top w:val="nil"/>
              <w:left w:val="nil"/>
              <w:bottom w:val="nil"/>
              <w:right w:val="nil"/>
            </w:tcBorders>
            <w:shd w:val="clear" w:color="auto" w:fill="auto"/>
            <w:noWrap/>
            <w:vAlign w:val="bottom"/>
          </w:tcPr>
          <w:p w:rsidR="003B2EF9" w:rsidRPr="0078271D" w:rsidRDefault="00533755" w:rsidP="006D41EB">
            <w:pPr>
              <w:numPr>
                <w:ilvl w:val="0"/>
                <w:numId w:val="18"/>
              </w:numPr>
              <w:rPr>
                <w:rFonts w:ascii="Arial" w:hAnsi="Arial" w:cs="Arial"/>
                <w:sz w:val="20"/>
                <w:szCs w:val="20"/>
              </w:rPr>
            </w:pPr>
            <w:r>
              <w:rPr>
                <w:rFonts w:ascii="Arial" w:hAnsi="Arial" w:cs="Arial"/>
                <w:b/>
                <w:bCs/>
                <w:sz w:val="20"/>
                <w:szCs w:val="20"/>
              </w:rPr>
              <w:t>Profesor Jaime Castillo S</w:t>
            </w:r>
          </w:p>
        </w:tc>
        <w:tc>
          <w:tcPr>
            <w:tcW w:w="1200" w:type="dxa"/>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r>
      <w:tr w:rsidR="003B2EF9" w:rsidRPr="0078271D" w:rsidTr="00EB66C3">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de familia</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3B2EF9" w:rsidRPr="001424B7" w:rsidRDefault="00175546" w:rsidP="00217329">
            <w:pPr>
              <w:jc w:val="center"/>
              <w:rPr>
                <w:rFonts w:ascii="Arial" w:hAnsi="Arial" w:cs="Arial"/>
                <w:b/>
                <w:sz w:val="20"/>
                <w:szCs w:val="20"/>
              </w:rPr>
            </w:pPr>
            <w:r w:rsidRPr="001424B7">
              <w:rPr>
                <w:rFonts w:ascii="Arial" w:hAnsi="Arial" w:cs="Arial"/>
                <w:b/>
                <w:sz w:val="20"/>
                <w:szCs w:val="20"/>
              </w:rPr>
              <w:t>1</w:t>
            </w:r>
            <w:r w:rsidR="00217329" w:rsidRPr="001424B7">
              <w:rPr>
                <w:rFonts w:ascii="Arial" w:hAnsi="Arial" w:cs="Arial"/>
                <w:b/>
                <w:sz w:val="20"/>
                <w:szCs w:val="20"/>
              </w:rPr>
              <w:t>8</w:t>
            </w:r>
          </w:p>
        </w:tc>
      </w:tr>
      <w:tr w:rsidR="003B2EF9"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civiles</w:t>
            </w:r>
          </w:p>
        </w:tc>
        <w:tc>
          <w:tcPr>
            <w:tcW w:w="1200" w:type="dxa"/>
            <w:tcBorders>
              <w:top w:val="nil"/>
              <w:left w:val="nil"/>
              <w:bottom w:val="single" w:sz="4" w:space="0" w:color="auto"/>
              <w:right w:val="single" w:sz="4" w:space="0" w:color="auto"/>
            </w:tcBorders>
            <w:shd w:val="clear" w:color="auto" w:fill="A6A6A6"/>
            <w:noWrap/>
            <w:vAlign w:val="bottom"/>
          </w:tcPr>
          <w:p w:rsidR="003B2EF9" w:rsidRPr="001424B7" w:rsidRDefault="00217329" w:rsidP="00217329">
            <w:pPr>
              <w:jc w:val="center"/>
              <w:rPr>
                <w:rFonts w:ascii="Arial" w:hAnsi="Arial" w:cs="Arial"/>
                <w:b/>
                <w:sz w:val="20"/>
                <w:szCs w:val="20"/>
              </w:rPr>
            </w:pPr>
            <w:r w:rsidRPr="001424B7">
              <w:rPr>
                <w:rFonts w:ascii="Arial" w:hAnsi="Arial" w:cs="Arial"/>
                <w:b/>
                <w:sz w:val="20"/>
                <w:szCs w:val="20"/>
              </w:rPr>
              <w:t>66</w:t>
            </w:r>
          </w:p>
        </w:tc>
      </w:tr>
      <w:tr w:rsidR="003B2EF9"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penales</w:t>
            </w:r>
          </w:p>
        </w:tc>
        <w:tc>
          <w:tcPr>
            <w:tcW w:w="1200" w:type="dxa"/>
            <w:tcBorders>
              <w:top w:val="nil"/>
              <w:left w:val="nil"/>
              <w:bottom w:val="single" w:sz="4" w:space="0" w:color="auto"/>
              <w:right w:val="single" w:sz="4" w:space="0" w:color="auto"/>
            </w:tcBorders>
            <w:shd w:val="clear" w:color="auto" w:fill="A6A6A6"/>
            <w:noWrap/>
            <w:vAlign w:val="bottom"/>
          </w:tcPr>
          <w:p w:rsidR="003B2EF9" w:rsidRPr="001424B7" w:rsidRDefault="00217329" w:rsidP="00217329">
            <w:pPr>
              <w:jc w:val="center"/>
              <w:rPr>
                <w:rFonts w:ascii="Arial" w:hAnsi="Arial" w:cs="Arial"/>
                <w:b/>
                <w:sz w:val="20"/>
                <w:szCs w:val="20"/>
              </w:rPr>
            </w:pPr>
            <w:r w:rsidRPr="001424B7">
              <w:rPr>
                <w:rFonts w:ascii="Arial" w:hAnsi="Arial" w:cs="Arial"/>
                <w:b/>
                <w:sz w:val="20"/>
                <w:szCs w:val="20"/>
              </w:rPr>
              <w:t>4</w:t>
            </w:r>
          </w:p>
        </w:tc>
      </w:tr>
      <w:tr w:rsidR="003B2EF9"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laborales</w:t>
            </w:r>
          </w:p>
        </w:tc>
        <w:tc>
          <w:tcPr>
            <w:tcW w:w="1200" w:type="dxa"/>
            <w:tcBorders>
              <w:top w:val="nil"/>
              <w:left w:val="nil"/>
              <w:bottom w:val="single" w:sz="4" w:space="0" w:color="auto"/>
              <w:right w:val="single" w:sz="4" w:space="0" w:color="auto"/>
            </w:tcBorders>
            <w:shd w:val="clear" w:color="auto" w:fill="A6A6A6"/>
            <w:noWrap/>
            <w:vAlign w:val="bottom"/>
          </w:tcPr>
          <w:p w:rsidR="003B2EF9" w:rsidRPr="001424B7" w:rsidRDefault="00217329" w:rsidP="00217329">
            <w:pPr>
              <w:jc w:val="center"/>
              <w:rPr>
                <w:rFonts w:ascii="Arial" w:hAnsi="Arial" w:cs="Arial"/>
                <w:b/>
                <w:sz w:val="20"/>
                <w:szCs w:val="20"/>
              </w:rPr>
            </w:pPr>
            <w:r w:rsidRPr="001424B7">
              <w:rPr>
                <w:rFonts w:ascii="Arial" w:hAnsi="Arial" w:cs="Arial"/>
                <w:b/>
                <w:sz w:val="20"/>
                <w:szCs w:val="20"/>
              </w:rPr>
              <w:t>2</w:t>
            </w:r>
          </w:p>
        </w:tc>
      </w:tr>
      <w:tr w:rsidR="003B2EF9"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sz w:val="20"/>
                <w:szCs w:val="20"/>
              </w:rPr>
            </w:pPr>
            <w:r>
              <w:rPr>
                <w:rFonts w:ascii="Arial" w:hAnsi="Arial" w:cs="Arial"/>
                <w:sz w:val="20"/>
                <w:szCs w:val="20"/>
              </w:rPr>
              <w:t>Asesorías,</w:t>
            </w:r>
            <w:r w:rsidRPr="0078271D">
              <w:rPr>
                <w:rFonts w:ascii="Arial" w:hAnsi="Arial" w:cs="Arial"/>
                <w:sz w:val="20"/>
                <w:szCs w:val="20"/>
              </w:rPr>
              <w:t xml:space="preserve"> informes</w:t>
            </w:r>
            <w:r>
              <w:rPr>
                <w:rFonts w:ascii="Arial" w:hAnsi="Arial" w:cs="Arial"/>
                <w:sz w:val="20"/>
                <w:szCs w:val="20"/>
              </w:rPr>
              <w:t xml:space="preserve"> y Policía Local y otros</w:t>
            </w:r>
          </w:p>
        </w:tc>
        <w:tc>
          <w:tcPr>
            <w:tcW w:w="1200" w:type="dxa"/>
            <w:tcBorders>
              <w:top w:val="nil"/>
              <w:left w:val="nil"/>
              <w:bottom w:val="single" w:sz="4" w:space="0" w:color="auto"/>
              <w:right w:val="single" w:sz="4" w:space="0" w:color="auto"/>
            </w:tcBorders>
            <w:shd w:val="clear" w:color="auto" w:fill="A6A6A6"/>
            <w:noWrap/>
            <w:vAlign w:val="bottom"/>
          </w:tcPr>
          <w:p w:rsidR="003B2EF9" w:rsidRPr="001424B7" w:rsidRDefault="00217329" w:rsidP="00217329">
            <w:pPr>
              <w:jc w:val="center"/>
              <w:rPr>
                <w:rFonts w:ascii="Arial" w:hAnsi="Arial" w:cs="Arial"/>
                <w:b/>
                <w:sz w:val="20"/>
                <w:szCs w:val="20"/>
              </w:rPr>
            </w:pPr>
            <w:r w:rsidRPr="001424B7">
              <w:rPr>
                <w:rFonts w:ascii="Arial" w:hAnsi="Arial" w:cs="Arial"/>
                <w:b/>
                <w:sz w:val="20"/>
                <w:szCs w:val="20"/>
              </w:rPr>
              <w:t>25</w:t>
            </w:r>
          </w:p>
        </w:tc>
      </w:tr>
      <w:tr w:rsidR="003B2EF9" w:rsidRPr="0078271D" w:rsidTr="00EB66C3">
        <w:trPr>
          <w:trHeight w:val="255"/>
        </w:trPr>
        <w:tc>
          <w:tcPr>
            <w:tcW w:w="5633" w:type="dxa"/>
            <w:gridSpan w:val="2"/>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3B2EF9" w:rsidRPr="001424B7" w:rsidRDefault="003B2EF9" w:rsidP="00217329">
            <w:pPr>
              <w:jc w:val="center"/>
              <w:rPr>
                <w:rFonts w:ascii="Arial" w:hAnsi="Arial" w:cs="Arial"/>
                <w:b/>
                <w:sz w:val="20"/>
                <w:szCs w:val="20"/>
              </w:rPr>
            </w:pPr>
          </w:p>
        </w:tc>
      </w:tr>
      <w:tr w:rsidR="003B2EF9" w:rsidRPr="0078271D" w:rsidTr="00EB66C3">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b/>
                <w:bCs/>
                <w:sz w:val="20"/>
                <w:szCs w:val="20"/>
              </w:rPr>
            </w:pPr>
            <w:r w:rsidRPr="0078271D">
              <w:rPr>
                <w:rFonts w:ascii="Arial" w:hAnsi="Arial" w:cs="Arial"/>
                <w:b/>
                <w:bCs/>
                <w:sz w:val="20"/>
                <w:szCs w:val="20"/>
              </w:rPr>
              <w:t>Total</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3B2EF9" w:rsidRPr="001424B7" w:rsidRDefault="00217329" w:rsidP="00217329">
            <w:pPr>
              <w:jc w:val="center"/>
              <w:rPr>
                <w:rFonts w:ascii="Arial" w:hAnsi="Arial" w:cs="Arial"/>
                <w:b/>
                <w:bCs/>
                <w:sz w:val="20"/>
                <w:szCs w:val="20"/>
              </w:rPr>
            </w:pPr>
            <w:r w:rsidRPr="001424B7">
              <w:rPr>
                <w:rFonts w:ascii="Arial" w:hAnsi="Arial" w:cs="Arial"/>
                <w:b/>
                <w:bCs/>
                <w:sz w:val="20"/>
                <w:szCs w:val="20"/>
              </w:rPr>
              <w:t>115</w:t>
            </w:r>
          </w:p>
        </w:tc>
      </w:tr>
      <w:tr w:rsidR="003B2EF9" w:rsidRPr="0078271D" w:rsidTr="00EB66C3">
        <w:trPr>
          <w:trHeight w:val="255"/>
        </w:trPr>
        <w:tc>
          <w:tcPr>
            <w:tcW w:w="5633" w:type="dxa"/>
            <w:gridSpan w:val="2"/>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r>
      <w:tr w:rsidR="003B2EF9" w:rsidRPr="0078271D" w:rsidTr="00EB66C3">
        <w:trPr>
          <w:trHeight w:val="255"/>
        </w:trPr>
        <w:tc>
          <w:tcPr>
            <w:tcW w:w="5633" w:type="dxa"/>
            <w:gridSpan w:val="2"/>
            <w:tcBorders>
              <w:top w:val="nil"/>
              <w:left w:val="nil"/>
              <w:bottom w:val="nil"/>
              <w:right w:val="nil"/>
            </w:tcBorders>
            <w:shd w:val="clear" w:color="auto" w:fill="auto"/>
            <w:noWrap/>
            <w:vAlign w:val="bottom"/>
          </w:tcPr>
          <w:p w:rsidR="00EB66C3" w:rsidRDefault="00EB66C3">
            <w:pPr>
              <w:rPr>
                <w:rFonts w:ascii="Arial" w:hAnsi="Arial" w:cs="Arial"/>
                <w:sz w:val="20"/>
                <w:szCs w:val="20"/>
              </w:rPr>
            </w:pPr>
          </w:p>
          <w:p w:rsidR="001424B7" w:rsidRPr="0078271D" w:rsidRDefault="001424B7">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r>
      <w:tr w:rsidR="003B2EF9" w:rsidRPr="0078271D" w:rsidTr="00EB66C3">
        <w:trPr>
          <w:trHeight w:val="255"/>
        </w:trPr>
        <w:tc>
          <w:tcPr>
            <w:tcW w:w="5633" w:type="dxa"/>
            <w:gridSpan w:val="2"/>
            <w:tcBorders>
              <w:top w:val="nil"/>
              <w:left w:val="nil"/>
              <w:bottom w:val="nil"/>
              <w:right w:val="nil"/>
            </w:tcBorders>
            <w:shd w:val="clear" w:color="auto" w:fill="auto"/>
            <w:noWrap/>
            <w:vAlign w:val="bottom"/>
          </w:tcPr>
          <w:p w:rsidR="003B2EF9" w:rsidRPr="0078271D" w:rsidRDefault="00533755" w:rsidP="006D41EB">
            <w:pPr>
              <w:numPr>
                <w:ilvl w:val="0"/>
                <w:numId w:val="18"/>
              </w:numPr>
              <w:rPr>
                <w:rFonts w:ascii="Arial" w:hAnsi="Arial" w:cs="Arial"/>
                <w:sz w:val="20"/>
                <w:szCs w:val="20"/>
              </w:rPr>
            </w:pPr>
            <w:r w:rsidRPr="00421A9E">
              <w:rPr>
                <w:rFonts w:ascii="Arial" w:hAnsi="Arial" w:cs="Arial"/>
                <w:b/>
                <w:bCs/>
                <w:sz w:val="20"/>
                <w:szCs w:val="20"/>
              </w:rPr>
              <w:t>Profesor Ronald Sánchez M</w:t>
            </w:r>
            <w:r w:rsidRPr="0078271D">
              <w:rPr>
                <w:rFonts w:ascii="Arial" w:hAnsi="Arial" w:cs="Arial"/>
                <w:b/>
                <w:bCs/>
                <w:sz w:val="20"/>
                <w:szCs w:val="20"/>
              </w:rPr>
              <w:t xml:space="preserve"> </w:t>
            </w:r>
            <w:r w:rsidR="00175546" w:rsidRPr="0078271D">
              <w:rPr>
                <w:rFonts w:ascii="Arial" w:hAnsi="Arial" w:cs="Arial"/>
                <w:b/>
                <w:bCs/>
                <w:sz w:val="20"/>
                <w:szCs w:val="20"/>
              </w:rPr>
              <w:t>(</w:t>
            </w:r>
            <w:r w:rsidR="00C45F0A">
              <w:rPr>
                <w:rFonts w:ascii="Arial" w:hAnsi="Arial" w:cs="Arial"/>
                <w:b/>
                <w:bCs/>
                <w:sz w:val="20"/>
                <w:szCs w:val="20"/>
              </w:rPr>
              <w:t>curso día miércoles módulos 5 y 6</w:t>
            </w:r>
            <w:r w:rsidR="00175546" w:rsidRPr="0078271D">
              <w:rPr>
                <w:rFonts w:ascii="Arial" w:hAnsi="Arial" w:cs="Arial"/>
                <w:b/>
                <w:bCs/>
                <w:sz w:val="20"/>
                <w:szCs w:val="20"/>
              </w:rPr>
              <w:t>)</w:t>
            </w:r>
          </w:p>
        </w:tc>
        <w:tc>
          <w:tcPr>
            <w:tcW w:w="1200" w:type="dxa"/>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r>
      <w:tr w:rsidR="003B2EF9" w:rsidRPr="0078271D" w:rsidTr="00EB66C3">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de familia</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3B2EF9" w:rsidRPr="001424B7" w:rsidRDefault="00077E6A" w:rsidP="00077E6A">
            <w:pPr>
              <w:jc w:val="center"/>
              <w:rPr>
                <w:rFonts w:ascii="Arial" w:hAnsi="Arial" w:cs="Arial"/>
                <w:b/>
                <w:sz w:val="20"/>
                <w:szCs w:val="20"/>
              </w:rPr>
            </w:pPr>
            <w:r w:rsidRPr="001424B7">
              <w:rPr>
                <w:rFonts w:ascii="Arial" w:hAnsi="Arial" w:cs="Arial"/>
                <w:b/>
                <w:sz w:val="20"/>
                <w:szCs w:val="20"/>
              </w:rPr>
              <w:t>42</w:t>
            </w:r>
          </w:p>
        </w:tc>
      </w:tr>
      <w:tr w:rsidR="003B2EF9"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civiles</w:t>
            </w:r>
          </w:p>
        </w:tc>
        <w:tc>
          <w:tcPr>
            <w:tcW w:w="1200" w:type="dxa"/>
            <w:tcBorders>
              <w:top w:val="nil"/>
              <w:left w:val="nil"/>
              <w:bottom w:val="single" w:sz="4" w:space="0" w:color="auto"/>
              <w:right w:val="single" w:sz="4" w:space="0" w:color="auto"/>
            </w:tcBorders>
            <w:shd w:val="clear" w:color="auto" w:fill="D9D9D9"/>
            <w:noWrap/>
            <w:vAlign w:val="bottom"/>
          </w:tcPr>
          <w:p w:rsidR="003B2EF9" w:rsidRPr="001424B7" w:rsidRDefault="00077E6A" w:rsidP="00077E6A">
            <w:pPr>
              <w:jc w:val="center"/>
              <w:rPr>
                <w:rFonts w:ascii="Arial" w:hAnsi="Arial" w:cs="Arial"/>
                <w:b/>
                <w:sz w:val="20"/>
                <w:szCs w:val="20"/>
              </w:rPr>
            </w:pPr>
            <w:r w:rsidRPr="001424B7">
              <w:rPr>
                <w:rFonts w:ascii="Arial" w:hAnsi="Arial" w:cs="Arial"/>
                <w:b/>
                <w:sz w:val="20"/>
                <w:szCs w:val="20"/>
              </w:rPr>
              <w:t>33</w:t>
            </w:r>
          </w:p>
        </w:tc>
      </w:tr>
      <w:tr w:rsidR="003B2EF9"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penales</w:t>
            </w:r>
          </w:p>
        </w:tc>
        <w:tc>
          <w:tcPr>
            <w:tcW w:w="1200" w:type="dxa"/>
            <w:tcBorders>
              <w:top w:val="nil"/>
              <w:left w:val="nil"/>
              <w:bottom w:val="single" w:sz="4" w:space="0" w:color="auto"/>
              <w:right w:val="single" w:sz="4" w:space="0" w:color="auto"/>
            </w:tcBorders>
            <w:shd w:val="clear" w:color="auto" w:fill="D9D9D9"/>
            <w:noWrap/>
            <w:vAlign w:val="bottom"/>
          </w:tcPr>
          <w:p w:rsidR="003B2EF9" w:rsidRPr="001424B7" w:rsidRDefault="00077E6A" w:rsidP="00077E6A">
            <w:pPr>
              <w:jc w:val="center"/>
              <w:rPr>
                <w:rFonts w:ascii="Arial" w:hAnsi="Arial" w:cs="Arial"/>
                <w:b/>
                <w:sz w:val="20"/>
                <w:szCs w:val="20"/>
              </w:rPr>
            </w:pPr>
            <w:r w:rsidRPr="001424B7">
              <w:rPr>
                <w:rFonts w:ascii="Arial" w:hAnsi="Arial" w:cs="Arial"/>
                <w:b/>
                <w:sz w:val="20"/>
                <w:szCs w:val="20"/>
              </w:rPr>
              <w:t>3</w:t>
            </w:r>
          </w:p>
        </w:tc>
      </w:tr>
      <w:tr w:rsidR="003B2EF9"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laborales</w:t>
            </w:r>
          </w:p>
        </w:tc>
        <w:tc>
          <w:tcPr>
            <w:tcW w:w="1200" w:type="dxa"/>
            <w:tcBorders>
              <w:top w:val="nil"/>
              <w:left w:val="nil"/>
              <w:bottom w:val="single" w:sz="4" w:space="0" w:color="auto"/>
              <w:right w:val="single" w:sz="4" w:space="0" w:color="auto"/>
            </w:tcBorders>
            <w:shd w:val="clear" w:color="auto" w:fill="D9D9D9"/>
            <w:noWrap/>
            <w:vAlign w:val="bottom"/>
          </w:tcPr>
          <w:p w:rsidR="003B2EF9" w:rsidRPr="001424B7" w:rsidRDefault="00077E6A" w:rsidP="00077E6A">
            <w:pPr>
              <w:jc w:val="center"/>
              <w:rPr>
                <w:rFonts w:ascii="Arial" w:hAnsi="Arial" w:cs="Arial"/>
                <w:b/>
                <w:sz w:val="20"/>
                <w:szCs w:val="20"/>
              </w:rPr>
            </w:pPr>
            <w:r w:rsidRPr="001424B7">
              <w:rPr>
                <w:rFonts w:ascii="Arial" w:hAnsi="Arial" w:cs="Arial"/>
                <w:b/>
                <w:sz w:val="20"/>
                <w:szCs w:val="20"/>
              </w:rPr>
              <w:t>3</w:t>
            </w:r>
          </w:p>
        </w:tc>
      </w:tr>
      <w:tr w:rsidR="003B2EF9"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3B2EF9" w:rsidRPr="0078271D" w:rsidRDefault="00533755">
            <w:pPr>
              <w:rPr>
                <w:rFonts w:ascii="Arial" w:hAnsi="Arial" w:cs="Arial"/>
                <w:sz w:val="20"/>
                <w:szCs w:val="20"/>
              </w:rPr>
            </w:pPr>
            <w:r>
              <w:rPr>
                <w:rFonts w:ascii="Arial" w:hAnsi="Arial" w:cs="Arial"/>
                <w:sz w:val="20"/>
                <w:szCs w:val="20"/>
              </w:rPr>
              <w:t>Asesorías, informes, Policía Local y otros</w:t>
            </w:r>
          </w:p>
        </w:tc>
        <w:tc>
          <w:tcPr>
            <w:tcW w:w="1200" w:type="dxa"/>
            <w:tcBorders>
              <w:top w:val="nil"/>
              <w:left w:val="nil"/>
              <w:bottom w:val="single" w:sz="4" w:space="0" w:color="auto"/>
              <w:right w:val="single" w:sz="4" w:space="0" w:color="auto"/>
            </w:tcBorders>
            <w:shd w:val="clear" w:color="auto" w:fill="D9D9D9"/>
            <w:noWrap/>
            <w:vAlign w:val="bottom"/>
          </w:tcPr>
          <w:p w:rsidR="003B2EF9" w:rsidRPr="001424B7" w:rsidRDefault="00EB66C3" w:rsidP="00077E6A">
            <w:pPr>
              <w:jc w:val="center"/>
              <w:rPr>
                <w:rFonts w:ascii="Arial" w:hAnsi="Arial" w:cs="Arial"/>
                <w:b/>
                <w:sz w:val="20"/>
                <w:szCs w:val="20"/>
              </w:rPr>
            </w:pPr>
            <w:r w:rsidRPr="001424B7">
              <w:rPr>
                <w:rFonts w:ascii="Arial" w:hAnsi="Arial" w:cs="Arial"/>
                <w:b/>
                <w:sz w:val="20"/>
                <w:szCs w:val="20"/>
              </w:rPr>
              <w:t>1</w:t>
            </w:r>
            <w:r w:rsidR="00077E6A" w:rsidRPr="001424B7">
              <w:rPr>
                <w:rFonts w:ascii="Arial" w:hAnsi="Arial" w:cs="Arial"/>
                <w:b/>
                <w:sz w:val="20"/>
                <w:szCs w:val="20"/>
              </w:rPr>
              <w:t>5</w:t>
            </w:r>
          </w:p>
        </w:tc>
      </w:tr>
      <w:tr w:rsidR="003B2EF9" w:rsidRPr="0078271D" w:rsidTr="00EB66C3">
        <w:trPr>
          <w:trHeight w:val="255"/>
        </w:trPr>
        <w:tc>
          <w:tcPr>
            <w:tcW w:w="5633" w:type="dxa"/>
            <w:gridSpan w:val="2"/>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3B2EF9" w:rsidRPr="001424B7" w:rsidRDefault="003B2EF9" w:rsidP="00077E6A">
            <w:pPr>
              <w:jc w:val="center"/>
              <w:rPr>
                <w:rFonts w:ascii="Arial" w:hAnsi="Arial" w:cs="Arial"/>
                <w:b/>
                <w:sz w:val="20"/>
                <w:szCs w:val="20"/>
              </w:rPr>
            </w:pPr>
          </w:p>
        </w:tc>
      </w:tr>
      <w:tr w:rsidR="003B2EF9" w:rsidRPr="0078271D" w:rsidTr="00EB66C3">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3B2EF9" w:rsidRPr="0078271D" w:rsidRDefault="00533755">
            <w:pPr>
              <w:rPr>
                <w:rFonts w:ascii="Arial" w:hAnsi="Arial" w:cs="Arial"/>
                <w:b/>
                <w:bCs/>
                <w:sz w:val="20"/>
                <w:szCs w:val="20"/>
              </w:rPr>
            </w:pPr>
            <w:r w:rsidRPr="0078271D">
              <w:rPr>
                <w:rFonts w:ascii="Arial" w:hAnsi="Arial" w:cs="Arial"/>
                <w:b/>
                <w:bCs/>
                <w:sz w:val="20"/>
                <w:szCs w:val="20"/>
              </w:rPr>
              <w:t>Total</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3B2EF9" w:rsidRPr="001424B7" w:rsidRDefault="00EB66C3" w:rsidP="00077E6A">
            <w:pPr>
              <w:jc w:val="center"/>
              <w:rPr>
                <w:rFonts w:ascii="Arial" w:hAnsi="Arial" w:cs="Arial"/>
                <w:b/>
                <w:bCs/>
                <w:sz w:val="20"/>
                <w:szCs w:val="20"/>
              </w:rPr>
            </w:pPr>
            <w:r w:rsidRPr="001424B7">
              <w:rPr>
                <w:rFonts w:ascii="Arial" w:hAnsi="Arial" w:cs="Arial"/>
                <w:b/>
                <w:bCs/>
                <w:sz w:val="20"/>
                <w:szCs w:val="20"/>
              </w:rPr>
              <w:t>9</w:t>
            </w:r>
            <w:r w:rsidR="00077E6A" w:rsidRPr="001424B7">
              <w:rPr>
                <w:rFonts w:ascii="Arial" w:hAnsi="Arial" w:cs="Arial"/>
                <w:b/>
                <w:bCs/>
                <w:sz w:val="20"/>
                <w:szCs w:val="20"/>
              </w:rPr>
              <w:t>6</w:t>
            </w:r>
          </w:p>
        </w:tc>
      </w:tr>
      <w:tr w:rsidR="003B2EF9" w:rsidRPr="0078271D" w:rsidTr="00EB66C3">
        <w:trPr>
          <w:trHeight w:val="255"/>
        </w:trPr>
        <w:tc>
          <w:tcPr>
            <w:tcW w:w="5633" w:type="dxa"/>
            <w:gridSpan w:val="2"/>
            <w:tcBorders>
              <w:top w:val="nil"/>
              <w:left w:val="nil"/>
              <w:bottom w:val="nil"/>
              <w:right w:val="nil"/>
            </w:tcBorders>
            <w:shd w:val="clear" w:color="auto" w:fill="auto"/>
            <w:noWrap/>
            <w:vAlign w:val="bottom"/>
          </w:tcPr>
          <w:p w:rsidR="00FD7F51" w:rsidRPr="0078271D" w:rsidRDefault="00FD7F51">
            <w:pPr>
              <w:rPr>
                <w:rFonts w:ascii="Arial" w:hAnsi="Arial" w:cs="Arial"/>
                <w:sz w:val="20"/>
                <w:szCs w:val="20"/>
              </w:rPr>
            </w:pPr>
          </w:p>
          <w:p w:rsidR="00FD7F51" w:rsidRPr="0078271D" w:rsidRDefault="00FD7F51">
            <w:pPr>
              <w:rPr>
                <w:rFonts w:ascii="Arial" w:hAnsi="Arial" w:cs="Arial"/>
                <w:sz w:val="20"/>
                <w:szCs w:val="20"/>
              </w:rPr>
            </w:pPr>
          </w:p>
          <w:p w:rsidR="00FE3684" w:rsidRPr="0078271D" w:rsidRDefault="00533755" w:rsidP="006D41EB">
            <w:pPr>
              <w:numPr>
                <w:ilvl w:val="0"/>
                <w:numId w:val="18"/>
              </w:numPr>
              <w:rPr>
                <w:rFonts w:ascii="Arial" w:hAnsi="Arial" w:cs="Arial"/>
                <w:sz w:val="20"/>
                <w:szCs w:val="20"/>
              </w:rPr>
            </w:pPr>
            <w:r w:rsidRPr="00421A9E">
              <w:rPr>
                <w:rFonts w:ascii="Arial" w:hAnsi="Arial" w:cs="Arial"/>
                <w:b/>
                <w:bCs/>
                <w:sz w:val="20"/>
                <w:szCs w:val="20"/>
              </w:rPr>
              <w:t>Profesor Ronald Sánchez M</w:t>
            </w:r>
            <w:r>
              <w:rPr>
                <w:rFonts w:ascii="Arial" w:hAnsi="Arial" w:cs="Arial"/>
                <w:b/>
                <w:bCs/>
                <w:sz w:val="20"/>
                <w:szCs w:val="20"/>
              </w:rPr>
              <w:t xml:space="preserve"> </w:t>
            </w:r>
            <w:r w:rsidR="00FE3684" w:rsidRPr="0078271D">
              <w:rPr>
                <w:rFonts w:ascii="Arial" w:hAnsi="Arial" w:cs="Arial"/>
                <w:b/>
                <w:bCs/>
                <w:sz w:val="20"/>
                <w:szCs w:val="20"/>
              </w:rPr>
              <w:t>(</w:t>
            </w:r>
            <w:r w:rsidR="00C45F0A">
              <w:rPr>
                <w:rFonts w:ascii="Arial" w:hAnsi="Arial" w:cs="Arial"/>
                <w:b/>
                <w:bCs/>
                <w:sz w:val="20"/>
                <w:szCs w:val="20"/>
              </w:rPr>
              <w:t>curso día miércoles módulos 9 y 10</w:t>
            </w:r>
            <w:r w:rsidR="00FE3684" w:rsidRPr="0078271D">
              <w:rPr>
                <w:rFonts w:ascii="Arial" w:hAnsi="Arial" w:cs="Arial"/>
                <w:b/>
                <w:bCs/>
                <w:sz w:val="20"/>
                <w:szCs w:val="20"/>
              </w:rPr>
              <w:t>)</w:t>
            </w:r>
          </w:p>
        </w:tc>
        <w:tc>
          <w:tcPr>
            <w:tcW w:w="1200" w:type="dxa"/>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r>
      <w:tr w:rsidR="00FE3684" w:rsidRPr="0078271D" w:rsidTr="00EB66C3">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FE3684" w:rsidRPr="0078271D" w:rsidRDefault="00533755" w:rsidP="004A446D">
            <w:pPr>
              <w:rPr>
                <w:rFonts w:ascii="Arial" w:hAnsi="Arial" w:cs="Arial"/>
                <w:sz w:val="20"/>
                <w:szCs w:val="20"/>
              </w:rPr>
            </w:pPr>
            <w:r w:rsidRPr="0078271D">
              <w:rPr>
                <w:rFonts w:ascii="Arial" w:hAnsi="Arial" w:cs="Arial"/>
                <w:sz w:val="20"/>
                <w:szCs w:val="20"/>
              </w:rPr>
              <w:t>Causas de familia</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FE3684" w:rsidRPr="001424B7" w:rsidRDefault="00EB66C3" w:rsidP="00077E6A">
            <w:pPr>
              <w:jc w:val="center"/>
              <w:rPr>
                <w:rFonts w:ascii="Arial" w:hAnsi="Arial" w:cs="Arial"/>
                <w:b/>
                <w:sz w:val="20"/>
                <w:szCs w:val="20"/>
              </w:rPr>
            </w:pPr>
            <w:r w:rsidRPr="001424B7">
              <w:rPr>
                <w:rFonts w:ascii="Arial" w:hAnsi="Arial" w:cs="Arial"/>
                <w:b/>
                <w:sz w:val="20"/>
                <w:szCs w:val="20"/>
              </w:rPr>
              <w:t>3</w:t>
            </w:r>
            <w:r w:rsidR="00077E6A" w:rsidRPr="001424B7">
              <w:rPr>
                <w:rFonts w:ascii="Arial" w:hAnsi="Arial" w:cs="Arial"/>
                <w:b/>
                <w:sz w:val="20"/>
                <w:szCs w:val="20"/>
              </w:rPr>
              <w:t>1</w:t>
            </w:r>
          </w:p>
        </w:tc>
      </w:tr>
      <w:tr w:rsidR="00FE3684"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FE3684" w:rsidRPr="0078271D" w:rsidRDefault="00533755" w:rsidP="004A446D">
            <w:pPr>
              <w:rPr>
                <w:rFonts w:ascii="Arial" w:hAnsi="Arial" w:cs="Arial"/>
                <w:sz w:val="20"/>
                <w:szCs w:val="20"/>
              </w:rPr>
            </w:pPr>
            <w:r w:rsidRPr="0078271D">
              <w:rPr>
                <w:rFonts w:ascii="Arial" w:hAnsi="Arial" w:cs="Arial"/>
                <w:sz w:val="20"/>
                <w:szCs w:val="20"/>
              </w:rPr>
              <w:t>Causas civiles</w:t>
            </w:r>
          </w:p>
        </w:tc>
        <w:tc>
          <w:tcPr>
            <w:tcW w:w="1200" w:type="dxa"/>
            <w:tcBorders>
              <w:top w:val="nil"/>
              <w:left w:val="nil"/>
              <w:bottom w:val="single" w:sz="4" w:space="0" w:color="auto"/>
              <w:right w:val="single" w:sz="4" w:space="0" w:color="auto"/>
            </w:tcBorders>
            <w:shd w:val="clear" w:color="auto" w:fill="A6A6A6"/>
            <w:noWrap/>
            <w:vAlign w:val="bottom"/>
          </w:tcPr>
          <w:p w:rsidR="00FE3684" w:rsidRPr="001424B7" w:rsidRDefault="00077E6A" w:rsidP="00077E6A">
            <w:pPr>
              <w:jc w:val="center"/>
              <w:rPr>
                <w:rFonts w:ascii="Arial" w:hAnsi="Arial" w:cs="Arial"/>
                <w:b/>
                <w:sz w:val="20"/>
                <w:szCs w:val="20"/>
              </w:rPr>
            </w:pPr>
            <w:r w:rsidRPr="001424B7">
              <w:rPr>
                <w:rFonts w:ascii="Arial" w:hAnsi="Arial" w:cs="Arial"/>
                <w:b/>
                <w:sz w:val="20"/>
                <w:szCs w:val="20"/>
              </w:rPr>
              <w:t>36</w:t>
            </w:r>
          </w:p>
        </w:tc>
      </w:tr>
      <w:tr w:rsidR="00FE3684"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FE3684" w:rsidRPr="0078271D" w:rsidRDefault="00533755" w:rsidP="004A446D">
            <w:pPr>
              <w:rPr>
                <w:rFonts w:ascii="Arial" w:hAnsi="Arial" w:cs="Arial"/>
                <w:sz w:val="20"/>
                <w:szCs w:val="20"/>
              </w:rPr>
            </w:pPr>
            <w:r w:rsidRPr="0078271D">
              <w:rPr>
                <w:rFonts w:ascii="Arial" w:hAnsi="Arial" w:cs="Arial"/>
                <w:sz w:val="20"/>
                <w:szCs w:val="20"/>
              </w:rPr>
              <w:t>Causas penales</w:t>
            </w:r>
          </w:p>
        </w:tc>
        <w:tc>
          <w:tcPr>
            <w:tcW w:w="1200" w:type="dxa"/>
            <w:tcBorders>
              <w:top w:val="nil"/>
              <w:left w:val="nil"/>
              <w:bottom w:val="single" w:sz="4" w:space="0" w:color="auto"/>
              <w:right w:val="single" w:sz="4" w:space="0" w:color="auto"/>
            </w:tcBorders>
            <w:shd w:val="clear" w:color="auto" w:fill="A6A6A6"/>
            <w:noWrap/>
            <w:vAlign w:val="bottom"/>
          </w:tcPr>
          <w:p w:rsidR="00FE3684" w:rsidRPr="001424B7" w:rsidRDefault="00077E6A" w:rsidP="00077E6A">
            <w:pPr>
              <w:jc w:val="center"/>
              <w:rPr>
                <w:rFonts w:ascii="Arial" w:hAnsi="Arial" w:cs="Arial"/>
                <w:b/>
                <w:sz w:val="20"/>
                <w:szCs w:val="20"/>
              </w:rPr>
            </w:pPr>
            <w:r w:rsidRPr="001424B7">
              <w:rPr>
                <w:rFonts w:ascii="Arial" w:hAnsi="Arial" w:cs="Arial"/>
                <w:b/>
                <w:sz w:val="20"/>
                <w:szCs w:val="20"/>
              </w:rPr>
              <w:t>5</w:t>
            </w:r>
          </w:p>
        </w:tc>
      </w:tr>
      <w:tr w:rsidR="00FE3684"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FE3684" w:rsidRPr="0078271D" w:rsidRDefault="00533755" w:rsidP="004A446D">
            <w:pPr>
              <w:rPr>
                <w:rFonts w:ascii="Arial" w:hAnsi="Arial" w:cs="Arial"/>
                <w:sz w:val="20"/>
                <w:szCs w:val="20"/>
              </w:rPr>
            </w:pPr>
            <w:r w:rsidRPr="0078271D">
              <w:rPr>
                <w:rFonts w:ascii="Arial" w:hAnsi="Arial" w:cs="Arial"/>
                <w:sz w:val="20"/>
                <w:szCs w:val="20"/>
              </w:rPr>
              <w:t>Causas laborales</w:t>
            </w:r>
          </w:p>
        </w:tc>
        <w:tc>
          <w:tcPr>
            <w:tcW w:w="1200" w:type="dxa"/>
            <w:tcBorders>
              <w:top w:val="nil"/>
              <w:left w:val="nil"/>
              <w:bottom w:val="single" w:sz="4" w:space="0" w:color="auto"/>
              <w:right w:val="single" w:sz="4" w:space="0" w:color="auto"/>
            </w:tcBorders>
            <w:shd w:val="clear" w:color="auto" w:fill="A6A6A6"/>
            <w:noWrap/>
            <w:vAlign w:val="bottom"/>
          </w:tcPr>
          <w:p w:rsidR="00FE3684" w:rsidRPr="001424B7" w:rsidRDefault="00077E6A" w:rsidP="00077E6A">
            <w:pPr>
              <w:jc w:val="center"/>
              <w:rPr>
                <w:rFonts w:ascii="Arial" w:hAnsi="Arial" w:cs="Arial"/>
                <w:b/>
                <w:sz w:val="20"/>
                <w:szCs w:val="20"/>
              </w:rPr>
            </w:pPr>
            <w:r w:rsidRPr="001424B7">
              <w:rPr>
                <w:rFonts w:ascii="Arial" w:hAnsi="Arial" w:cs="Arial"/>
                <w:b/>
                <w:sz w:val="20"/>
                <w:szCs w:val="20"/>
              </w:rPr>
              <w:t>2</w:t>
            </w:r>
          </w:p>
        </w:tc>
      </w:tr>
      <w:tr w:rsidR="00FE3684"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FE3684" w:rsidRPr="0078271D" w:rsidRDefault="00533755" w:rsidP="004A446D">
            <w:pPr>
              <w:rPr>
                <w:rFonts w:ascii="Arial" w:hAnsi="Arial" w:cs="Arial"/>
                <w:sz w:val="20"/>
                <w:szCs w:val="20"/>
              </w:rPr>
            </w:pPr>
            <w:r>
              <w:rPr>
                <w:rFonts w:ascii="Arial" w:hAnsi="Arial" w:cs="Arial"/>
                <w:sz w:val="20"/>
                <w:szCs w:val="20"/>
              </w:rPr>
              <w:t>Asesorías,</w:t>
            </w:r>
            <w:r w:rsidRPr="0078271D">
              <w:rPr>
                <w:rFonts w:ascii="Arial" w:hAnsi="Arial" w:cs="Arial"/>
                <w:sz w:val="20"/>
                <w:szCs w:val="20"/>
              </w:rPr>
              <w:t xml:space="preserve"> informes</w:t>
            </w:r>
            <w:r>
              <w:rPr>
                <w:rFonts w:ascii="Arial" w:hAnsi="Arial" w:cs="Arial"/>
                <w:sz w:val="20"/>
                <w:szCs w:val="20"/>
              </w:rPr>
              <w:t xml:space="preserve"> y Policía Local y otros</w:t>
            </w:r>
          </w:p>
        </w:tc>
        <w:tc>
          <w:tcPr>
            <w:tcW w:w="1200" w:type="dxa"/>
            <w:tcBorders>
              <w:top w:val="nil"/>
              <w:left w:val="nil"/>
              <w:bottom w:val="single" w:sz="4" w:space="0" w:color="auto"/>
              <w:right w:val="single" w:sz="4" w:space="0" w:color="auto"/>
            </w:tcBorders>
            <w:shd w:val="clear" w:color="auto" w:fill="A6A6A6"/>
            <w:noWrap/>
            <w:vAlign w:val="bottom"/>
          </w:tcPr>
          <w:p w:rsidR="00FE3684" w:rsidRPr="001424B7" w:rsidRDefault="00EB66C3" w:rsidP="00077E6A">
            <w:pPr>
              <w:jc w:val="center"/>
              <w:rPr>
                <w:rFonts w:ascii="Arial" w:hAnsi="Arial" w:cs="Arial"/>
                <w:b/>
                <w:sz w:val="20"/>
                <w:szCs w:val="20"/>
              </w:rPr>
            </w:pPr>
            <w:r w:rsidRPr="001424B7">
              <w:rPr>
                <w:rFonts w:ascii="Arial" w:hAnsi="Arial" w:cs="Arial"/>
                <w:b/>
                <w:sz w:val="20"/>
                <w:szCs w:val="20"/>
              </w:rPr>
              <w:t>1</w:t>
            </w:r>
            <w:r w:rsidR="00077E6A" w:rsidRPr="001424B7">
              <w:rPr>
                <w:rFonts w:ascii="Arial" w:hAnsi="Arial" w:cs="Arial"/>
                <w:b/>
                <w:sz w:val="20"/>
                <w:szCs w:val="20"/>
              </w:rPr>
              <w:t>8</w:t>
            </w:r>
          </w:p>
        </w:tc>
      </w:tr>
      <w:tr w:rsidR="00FE3684" w:rsidRPr="0078271D" w:rsidTr="00EB66C3">
        <w:trPr>
          <w:trHeight w:val="255"/>
        </w:trPr>
        <w:tc>
          <w:tcPr>
            <w:tcW w:w="5633" w:type="dxa"/>
            <w:gridSpan w:val="2"/>
            <w:tcBorders>
              <w:top w:val="nil"/>
              <w:left w:val="nil"/>
              <w:bottom w:val="nil"/>
              <w:right w:val="nil"/>
            </w:tcBorders>
            <w:shd w:val="clear" w:color="auto" w:fill="auto"/>
            <w:noWrap/>
            <w:vAlign w:val="bottom"/>
          </w:tcPr>
          <w:p w:rsidR="00FE3684" w:rsidRPr="0078271D" w:rsidRDefault="00FE3684" w:rsidP="004A446D">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FE3684" w:rsidRPr="001424B7" w:rsidRDefault="00FE3684" w:rsidP="00077E6A">
            <w:pPr>
              <w:jc w:val="center"/>
              <w:rPr>
                <w:rFonts w:ascii="Arial" w:hAnsi="Arial" w:cs="Arial"/>
                <w:b/>
                <w:sz w:val="20"/>
                <w:szCs w:val="20"/>
              </w:rPr>
            </w:pPr>
          </w:p>
        </w:tc>
      </w:tr>
      <w:tr w:rsidR="00FE3684" w:rsidRPr="0078271D" w:rsidTr="00EB66C3">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FE3684" w:rsidRPr="0078271D" w:rsidRDefault="00533755" w:rsidP="004A446D">
            <w:pPr>
              <w:rPr>
                <w:rFonts w:ascii="Arial" w:hAnsi="Arial" w:cs="Arial"/>
                <w:b/>
                <w:bCs/>
                <w:sz w:val="20"/>
                <w:szCs w:val="20"/>
              </w:rPr>
            </w:pPr>
            <w:r w:rsidRPr="0078271D">
              <w:rPr>
                <w:rFonts w:ascii="Arial" w:hAnsi="Arial" w:cs="Arial"/>
                <w:b/>
                <w:bCs/>
                <w:sz w:val="20"/>
                <w:szCs w:val="20"/>
              </w:rPr>
              <w:t>Total</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FE3684" w:rsidRPr="001424B7" w:rsidRDefault="00077E6A" w:rsidP="00077E6A">
            <w:pPr>
              <w:jc w:val="center"/>
              <w:rPr>
                <w:rFonts w:ascii="Arial" w:hAnsi="Arial" w:cs="Arial"/>
                <w:b/>
                <w:bCs/>
                <w:sz w:val="20"/>
                <w:szCs w:val="20"/>
              </w:rPr>
            </w:pPr>
            <w:r w:rsidRPr="001424B7">
              <w:rPr>
                <w:rFonts w:ascii="Arial" w:hAnsi="Arial" w:cs="Arial"/>
                <w:b/>
                <w:bCs/>
                <w:sz w:val="20"/>
                <w:szCs w:val="20"/>
              </w:rPr>
              <w:t>92</w:t>
            </w:r>
          </w:p>
        </w:tc>
      </w:tr>
      <w:tr w:rsidR="00FE3684" w:rsidRPr="0078271D" w:rsidTr="00EB66C3">
        <w:trPr>
          <w:trHeight w:val="255"/>
        </w:trPr>
        <w:tc>
          <w:tcPr>
            <w:tcW w:w="5633" w:type="dxa"/>
            <w:gridSpan w:val="2"/>
            <w:tcBorders>
              <w:top w:val="nil"/>
              <w:left w:val="nil"/>
              <w:bottom w:val="nil"/>
              <w:right w:val="nil"/>
            </w:tcBorders>
            <w:shd w:val="clear" w:color="auto" w:fill="auto"/>
            <w:noWrap/>
            <w:vAlign w:val="bottom"/>
          </w:tcPr>
          <w:p w:rsidR="00C82373" w:rsidRDefault="00C82373" w:rsidP="00C82373">
            <w:pPr>
              <w:ind w:left="720"/>
              <w:rPr>
                <w:rFonts w:ascii="Arial" w:hAnsi="Arial" w:cs="Arial"/>
                <w:sz w:val="20"/>
                <w:szCs w:val="20"/>
              </w:rPr>
            </w:pPr>
          </w:p>
          <w:p w:rsidR="00C82373" w:rsidRPr="00C82373" w:rsidRDefault="00C82373" w:rsidP="00C82373">
            <w:pPr>
              <w:ind w:left="720"/>
              <w:rPr>
                <w:rFonts w:ascii="Arial" w:hAnsi="Arial" w:cs="Arial"/>
                <w:sz w:val="20"/>
                <w:szCs w:val="20"/>
              </w:rPr>
            </w:pPr>
          </w:p>
          <w:p w:rsidR="00FE3684" w:rsidRPr="0078271D" w:rsidRDefault="00533755" w:rsidP="006D41EB">
            <w:pPr>
              <w:numPr>
                <w:ilvl w:val="0"/>
                <w:numId w:val="18"/>
              </w:numPr>
              <w:rPr>
                <w:rFonts w:ascii="Arial" w:hAnsi="Arial" w:cs="Arial"/>
                <w:sz w:val="20"/>
                <w:szCs w:val="20"/>
              </w:rPr>
            </w:pPr>
            <w:r w:rsidRPr="00421A9E">
              <w:rPr>
                <w:rFonts w:ascii="Arial" w:hAnsi="Arial" w:cs="Arial"/>
                <w:b/>
                <w:bCs/>
                <w:sz w:val="20"/>
                <w:szCs w:val="20"/>
              </w:rPr>
              <w:t>Profesor Jorge Henríquez F</w:t>
            </w:r>
          </w:p>
        </w:tc>
        <w:tc>
          <w:tcPr>
            <w:tcW w:w="1200" w:type="dxa"/>
            <w:tcBorders>
              <w:top w:val="nil"/>
              <w:left w:val="nil"/>
              <w:bottom w:val="nil"/>
              <w:right w:val="nil"/>
            </w:tcBorders>
            <w:shd w:val="clear" w:color="auto" w:fill="auto"/>
            <w:noWrap/>
            <w:vAlign w:val="bottom"/>
          </w:tcPr>
          <w:p w:rsidR="00FE3684" w:rsidRPr="0078271D" w:rsidRDefault="00FE3684" w:rsidP="004A446D">
            <w:pPr>
              <w:rPr>
                <w:rFonts w:ascii="Arial" w:hAnsi="Arial" w:cs="Arial"/>
                <w:sz w:val="20"/>
                <w:szCs w:val="20"/>
              </w:rPr>
            </w:pPr>
          </w:p>
        </w:tc>
      </w:tr>
      <w:tr w:rsidR="00FE3684" w:rsidRPr="0078271D" w:rsidTr="00EB66C3">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FE3684" w:rsidRPr="0078271D" w:rsidRDefault="00533755" w:rsidP="004A446D">
            <w:pPr>
              <w:rPr>
                <w:rFonts w:ascii="Arial" w:hAnsi="Arial" w:cs="Arial"/>
                <w:sz w:val="20"/>
                <w:szCs w:val="20"/>
              </w:rPr>
            </w:pPr>
            <w:r w:rsidRPr="0078271D">
              <w:rPr>
                <w:rFonts w:ascii="Arial" w:hAnsi="Arial" w:cs="Arial"/>
                <w:sz w:val="20"/>
                <w:szCs w:val="20"/>
              </w:rPr>
              <w:t>Causas de familia</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FE3684" w:rsidRPr="001424B7" w:rsidRDefault="002C24D6" w:rsidP="002C24D6">
            <w:pPr>
              <w:jc w:val="center"/>
              <w:rPr>
                <w:rFonts w:ascii="Arial" w:hAnsi="Arial" w:cs="Arial"/>
                <w:b/>
                <w:sz w:val="20"/>
                <w:szCs w:val="20"/>
              </w:rPr>
            </w:pPr>
            <w:r w:rsidRPr="001424B7">
              <w:rPr>
                <w:rFonts w:ascii="Arial" w:hAnsi="Arial" w:cs="Arial"/>
                <w:b/>
                <w:sz w:val="20"/>
                <w:szCs w:val="20"/>
              </w:rPr>
              <w:t>43</w:t>
            </w:r>
          </w:p>
        </w:tc>
      </w:tr>
      <w:tr w:rsidR="00FE3684"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FE3684" w:rsidRPr="0078271D" w:rsidRDefault="00533755" w:rsidP="004A446D">
            <w:pPr>
              <w:rPr>
                <w:rFonts w:ascii="Arial" w:hAnsi="Arial" w:cs="Arial"/>
                <w:sz w:val="20"/>
                <w:szCs w:val="20"/>
              </w:rPr>
            </w:pPr>
            <w:r w:rsidRPr="0078271D">
              <w:rPr>
                <w:rFonts w:ascii="Arial" w:hAnsi="Arial" w:cs="Arial"/>
                <w:sz w:val="20"/>
                <w:szCs w:val="20"/>
              </w:rPr>
              <w:lastRenderedPageBreak/>
              <w:t>Causas civiles</w:t>
            </w:r>
          </w:p>
        </w:tc>
        <w:tc>
          <w:tcPr>
            <w:tcW w:w="1200" w:type="dxa"/>
            <w:tcBorders>
              <w:top w:val="nil"/>
              <w:left w:val="nil"/>
              <w:bottom w:val="single" w:sz="4" w:space="0" w:color="auto"/>
              <w:right w:val="single" w:sz="4" w:space="0" w:color="auto"/>
            </w:tcBorders>
            <w:shd w:val="clear" w:color="auto" w:fill="D9D9D9"/>
            <w:noWrap/>
            <w:vAlign w:val="bottom"/>
          </w:tcPr>
          <w:p w:rsidR="00FE3684" w:rsidRPr="001424B7" w:rsidRDefault="002C24D6" w:rsidP="002C24D6">
            <w:pPr>
              <w:jc w:val="center"/>
              <w:rPr>
                <w:rFonts w:ascii="Arial" w:hAnsi="Arial" w:cs="Arial"/>
                <w:b/>
                <w:sz w:val="20"/>
                <w:szCs w:val="20"/>
              </w:rPr>
            </w:pPr>
            <w:r w:rsidRPr="001424B7">
              <w:rPr>
                <w:rFonts w:ascii="Arial" w:hAnsi="Arial" w:cs="Arial"/>
                <w:b/>
                <w:sz w:val="20"/>
                <w:szCs w:val="20"/>
              </w:rPr>
              <w:t>27</w:t>
            </w:r>
          </w:p>
        </w:tc>
      </w:tr>
      <w:tr w:rsidR="00FE3684"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FE3684" w:rsidRPr="0078271D" w:rsidRDefault="00533755" w:rsidP="004A446D">
            <w:pPr>
              <w:rPr>
                <w:rFonts w:ascii="Arial" w:hAnsi="Arial" w:cs="Arial"/>
                <w:sz w:val="20"/>
                <w:szCs w:val="20"/>
              </w:rPr>
            </w:pPr>
            <w:r w:rsidRPr="0078271D">
              <w:rPr>
                <w:rFonts w:ascii="Arial" w:hAnsi="Arial" w:cs="Arial"/>
                <w:sz w:val="20"/>
                <w:szCs w:val="20"/>
              </w:rPr>
              <w:t>Causas penales</w:t>
            </w:r>
          </w:p>
        </w:tc>
        <w:tc>
          <w:tcPr>
            <w:tcW w:w="1200" w:type="dxa"/>
            <w:tcBorders>
              <w:top w:val="nil"/>
              <w:left w:val="nil"/>
              <w:bottom w:val="single" w:sz="4" w:space="0" w:color="auto"/>
              <w:right w:val="single" w:sz="4" w:space="0" w:color="auto"/>
            </w:tcBorders>
            <w:shd w:val="clear" w:color="auto" w:fill="D9D9D9"/>
            <w:noWrap/>
            <w:vAlign w:val="bottom"/>
          </w:tcPr>
          <w:p w:rsidR="00FE3684" w:rsidRPr="001424B7" w:rsidRDefault="002C24D6" w:rsidP="002C24D6">
            <w:pPr>
              <w:jc w:val="center"/>
              <w:rPr>
                <w:rFonts w:ascii="Arial" w:hAnsi="Arial" w:cs="Arial"/>
                <w:b/>
                <w:sz w:val="20"/>
                <w:szCs w:val="20"/>
              </w:rPr>
            </w:pPr>
            <w:r w:rsidRPr="001424B7">
              <w:rPr>
                <w:rFonts w:ascii="Arial" w:hAnsi="Arial" w:cs="Arial"/>
                <w:b/>
                <w:sz w:val="20"/>
                <w:szCs w:val="20"/>
              </w:rPr>
              <w:t>4</w:t>
            </w:r>
          </w:p>
        </w:tc>
      </w:tr>
      <w:tr w:rsidR="00FE3684"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FE3684" w:rsidRPr="0078271D" w:rsidRDefault="00533755" w:rsidP="004A446D">
            <w:pPr>
              <w:rPr>
                <w:rFonts w:ascii="Arial" w:hAnsi="Arial" w:cs="Arial"/>
                <w:sz w:val="20"/>
                <w:szCs w:val="20"/>
              </w:rPr>
            </w:pPr>
            <w:r w:rsidRPr="0078271D">
              <w:rPr>
                <w:rFonts w:ascii="Arial" w:hAnsi="Arial" w:cs="Arial"/>
                <w:sz w:val="20"/>
                <w:szCs w:val="20"/>
              </w:rPr>
              <w:t>Causas laborales</w:t>
            </w:r>
          </w:p>
        </w:tc>
        <w:tc>
          <w:tcPr>
            <w:tcW w:w="1200" w:type="dxa"/>
            <w:tcBorders>
              <w:top w:val="nil"/>
              <w:left w:val="nil"/>
              <w:bottom w:val="single" w:sz="4" w:space="0" w:color="auto"/>
              <w:right w:val="single" w:sz="4" w:space="0" w:color="auto"/>
            </w:tcBorders>
            <w:shd w:val="clear" w:color="auto" w:fill="D9D9D9"/>
            <w:noWrap/>
            <w:vAlign w:val="bottom"/>
          </w:tcPr>
          <w:p w:rsidR="00FE3684" w:rsidRPr="001424B7" w:rsidRDefault="001D60D4" w:rsidP="002C24D6">
            <w:pPr>
              <w:jc w:val="center"/>
              <w:rPr>
                <w:rFonts w:ascii="Arial" w:hAnsi="Arial" w:cs="Arial"/>
                <w:b/>
                <w:sz w:val="20"/>
                <w:szCs w:val="20"/>
              </w:rPr>
            </w:pPr>
            <w:r w:rsidRPr="001424B7">
              <w:rPr>
                <w:rFonts w:ascii="Arial" w:hAnsi="Arial" w:cs="Arial"/>
                <w:b/>
                <w:sz w:val="20"/>
                <w:szCs w:val="20"/>
              </w:rPr>
              <w:t>1</w:t>
            </w:r>
          </w:p>
        </w:tc>
      </w:tr>
      <w:tr w:rsidR="00FE3684"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FE3684" w:rsidRPr="0078271D" w:rsidRDefault="00533755" w:rsidP="004A446D">
            <w:pPr>
              <w:rPr>
                <w:rFonts w:ascii="Arial" w:hAnsi="Arial" w:cs="Arial"/>
                <w:sz w:val="20"/>
                <w:szCs w:val="20"/>
              </w:rPr>
            </w:pPr>
            <w:r>
              <w:rPr>
                <w:rFonts w:ascii="Arial" w:hAnsi="Arial" w:cs="Arial"/>
                <w:sz w:val="20"/>
                <w:szCs w:val="20"/>
              </w:rPr>
              <w:t>Asesorías,</w:t>
            </w:r>
            <w:r w:rsidRPr="0078271D">
              <w:rPr>
                <w:rFonts w:ascii="Arial" w:hAnsi="Arial" w:cs="Arial"/>
                <w:sz w:val="20"/>
                <w:szCs w:val="20"/>
              </w:rPr>
              <w:t xml:space="preserve"> informes</w:t>
            </w:r>
            <w:r>
              <w:rPr>
                <w:rFonts w:ascii="Arial" w:hAnsi="Arial" w:cs="Arial"/>
                <w:sz w:val="20"/>
                <w:szCs w:val="20"/>
              </w:rPr>
              <w:t xml:space="preserve"> y Policía Local y otros</w:t>
            </w:r>
          </w:p>
        </w:tc>
        <w:tc>
          <w:tcPr>
            <w:tcW w:w="1200" w:type="dxa"/>
            <w:tcBorders>
              <w:top w:val="nil"/>
              <w:left w:val="nil"/>
              <w:bottom w:val="single" w:sz="4" w:space="0" w:color="auto"/>
              <w:right w:val="single" w:sz="4" w:space="0" w:color="auto"/>
            </w:tcBorders>
            <w:shd w:val="clear" w:color="auto" w:fill="D9D9D9"/>
            <w:noWrap/>
            <w:vAlign w:val="bottom"/>
          </w:tcPr>
          <w:p w:rsidR="00FE3684" w:rsidRPr="001424B7" w:rsidRDefault="00F01F69" w:rsidP="002C24D6">
            <w:pPr>
              <w:jc w:val="center"/>
              <w:rPr>
                <w:rFonts w:ascii="Arial" w:hAnsi="Arial" w:cs="Arial"/>
                <w:b/>
                <w:sz w:val="20"/>
                <w:szCs w:val="20"/>
              </w:rPr>
            </w:pPr>
            <w:r w:rsidRPr="001424B7">
              <w:rPr>
                <w:rFonts w:ascii="Arial" w:hAnsi="Arial" w:cs="Arial"/>
                <w:b/>
                <w:sz w:val="20"/>
                <w:szCs w:val="20"/>
              </w:rPr>
              <w:t>2</w:t>
            </w:r>
            <w:r w:rsidR="002C24D6" w:rsidRPr="001424B7">
              <w:rPr>
                <w:rFonts w:ascii="Arial" w:hAnsi="Arial" w:cs="Arial"/>
                <w:b/>
                <w:sz w:val="20"/>
                <w:szCs w:val="20"/>
              </w:rPr>
              <w:t>1</w:t>
            </w:r>
          </w:p>
        </w:tc>
      </w:tr>
      <w:tr w:rsidR="00FE3684" w:rsidRPr="0078271D" w:rsidTr="00EB66C3">
        <w:trPr>
          <w:trHeight w:val="255"/>
        </w:trPr>
        <w:tc>
          <w:tcPr>
            <w:tcW w:w="5633" w:type="dxa"/>
            <w:gridSpan w:val="2"/>
            <w:tcBorders>
              <w:top w:val="nil"/>
              <w:left w:val="nil"/>
              <w:bottom w:val="nil"/>
              <w:right w:val="nil"/>
            </w:tcBorders>
            <w:shd w:val="clear" w:color="auto" w:fill="auto"/>
            <w:noWrap/>
            <w:vAlign w:val="bottom"/>
          </w:tcPr>
          <w:p w:rsidR="00FE3684" w:rsidRPr="0078271D" w:rsidRDefault="00FE3684" w:rsidP="004A446D">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FE3684" w:rsidRPr="001424B7" w:rsidRDefault="00FE3684" w:rsidP="002C24D6">
            <w:pPr>
              <w:jc w:val="center"/>
              <w:rPr>
                <w:rFonts w:ascii="Arial" w:hAnsi="Arial" w:cs="Arial"/>
                <w:b/>
                <w:sz w:val="20"/>
                <w:szCs w:val="20"/>
              </w:rPr>
            </w:pPr>
          </w:p>
        </w:tc>
      </w:tr>
      <w:tr w:rsidR="00FE3684" w:rsidRPr="0078271D" w:rsidTr="00EB66C3">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FE3684" w:rsidRPr="0078271D" w:rsidRDefault="00533755" w:rsidP="004A446D">
            <w:pPr>
              <w:rPr>
                <w:rFonts w:ascii="Arial" w:hAnsi="Arial" w:cs="Arial"/>
                <w:b/>
                <w:bCs/>
                <w:sz w:val="20"/>
                <w:szCs w:val="20"/>
              </w:rPr>
            </w:pPr>
            <w:r w:rsidRPr="0078271D">
              <w:rPr>
                <w:rFonts w:ascii="Arial" w:hAnsi="Arial" w:cs="Arial"/>
                <w:b/>
                <w:bCs/>
                <w:sz w:val="20"/>
                <w:szCs w:val="20"/>
              </w:rPr>
              <w:t>Total</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FE3684" w:rsidRPr="001424B7" w:rsidRDefault="002C24D6" w:rsidP="002C24D6">
            <w:pPr>
              <w:jc w:val="center"/>
              <w:rPr>
                <w:rFonts w:ascii="Arial" w:hAnsi="Arial" w:cs="Arial"/>
                <w:b/>
                <w:bCs/>
                <w:sz w:val="20"/>
                <w:szCs w:val="20"/>
              </w:rPr>
            </w:pPr>
            <w:r w:rsidRPr="001424B7">
              <w:rPr>
                <w:rFonts w:ascii="Arial" w:hAnsi="Arial" w:cs="Arial"/>
                <w:b/>
                <w:bCs/>
                <w:sz w:val="20"/>
                <w:szCs w:val="20"/>
              </w:rPr>
              <w:t>96</w:t>
            </w:r>
          </w:p>
        </w:tc>
      </w:tr>
      <w:tr w:rsidR="00FE3684" w:rsidRPr="0078271D" w:rsidTr="00EB66C3">
        <w:trPr>
          <w:trHeight w:val="255"/>
        </w:trPr>
        <w:tc>
          <w:tcPr>
            <w:tcW w:w="5633" w:type="dxa"/>
            <w:gridSpan w:val="2"/>
            <w:tcBorders>
              <w:top w:val="nil"/>
              <w:left w:val="nil"/>
              <w:bottom w:val="nil"/>
              <w:right w:val="nil"/>
            </w:tcBorders>
            <w:shd w:val="clear" w:color="auto" w:fill="auto"/>
            <w:noWrap/>
            <w:vAlign w:val="bottom"/>
          </w:tcPr>
          <w:p w:rsidR="00A57A39" w:rsidRPr="0078271D" w:rsidRDefault="00A57A39" w:rsidP="004A446D">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FE3684" w:rsidRPr="0078271D" w:rsidRDefault="00FE3684" w:rsidP="004A446D">
            <w:pPr>
              <w:rPr>
                <w:rFonts w:ascii="Arial" w:hAnsi="Arial" w:cs="Arial"/>
                <w:sz w:val="20"/>
                <w:szCs w:val="20"/>
              </w:rPr>
            </w:pPr>
          </w:p>
        </w:tc>
      </w:tr>
      <w:tr w:rsidR="003B2EF9" w:rsidRPr="0078271D" w:rsidTr="00EB66C3">
        <w:trPr>
          <w:trHeight w:val="255"/>
        </w:trPr>
        <w:tc>
          <w:tcPr>
            <w:tcW w:w="5633" w:type="dxa"/>
            <w:gridSpan w:val="2"/>
            <w:tcBorders>
              <w:top w:val="nil"/>
              <w:left w:val="nil"/>
              <w:bottom w:val="nil"/>
              <w:right w:val="nil"/>
            </w:tcBorders>
            <w:shd w:val="clear" w:color="auto" w:fill="auto"/>
            <w:noWrap/>
            <w:vAlign w:val="bottom"/>
          </w:tcPr>
          <w:p w:rsidR="006F675C" w:rsidRPr="0078271D" w:rsidRDefault="006F675C">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r>
      <w:tr w:rsidR="003B2EF9" w:rsidRPr="0078271D" w:rsidTr="00EB66C3">
        <w:trPr>
          <w:trHeight w:val="255"/>
        </w:trPr>
        <w:tc>
          <w:tcPr>
            <w:tcW w:w="5633" w:type="dxa"/>
            <w:gridSpan w:val="2"/>
            <w:tcBorders>
              <w:top w:val="nil"/>
              <w:left w:val="nil"/>
              <w:bottom w:val="nil"/>
              <w:right w:val="nil"/>
            </w:tcBorders>
            <w:shd w:val="clear" w:color="auto" w:fill="auto"/>
            <w:noWrap/>
            <w:vAlign w:val="bottom"/>
          </w:tcPr>
          <w:p w:rsidR="003B2EF9" w:rsidRPr="0078271D" w:rsidRDefault="00533755" w:rsidP="006D41EB">
            <w:pPr>
              <w:numPr>
                <w:ilvl w:val="0"/>
                <w:numId w:val="18"/>
              </w:numPr>
              <w:rPr>
                <w:rFonts w:ascii="Arial" w:hAnsi="Arial" w:cs="Arial"/>
                <w:sz w:val="20"/>
                <w:szCs w:val="20"/>
              </w:rPr>
            </w:pPr>
            <w:r>
              <w:rPr>
                <w:rFonts w:ascii="Arial" w:hAnsi="Arial" w:cs="Arial"/>
                <w:b/>
                <w:bCs/>
                <w:sz w:val="20"/>
                <w:szCs w:val="20"/>
              </w:rPr>
              <w:t>Profesor Carlos L</w:t>
            </w:r>
            <w:r w:rsidRPr="00421A9E">
              <w:rPr>
                <w:rFonts w:ascii="Arial" w:hAnsi="Arial" w:cs="Arial"/>
                <w:b/>
                <w:bCs/>
                <w:sz w:val="20"/>
                <w:szCs w:val="20"/>
              </w:rPr>
              <w:t xml:space="preserve">abbe </w:t>
            </w:r>
            <w:r>
              <w:rPr>
                <w:rFonts w:ascii="Arial" w:hAnsi="Arial" w:cs="Arial"/>
                <w:b/>
                <w:bCs/>
                <w:sz w:val="20"/>
                <w:szCs w:val="20"/>
              </w:rPr>
              <w:t>C</w:t>
            </w:r>
          </w:p>
        </w:tc>
        <w:tc>
          <w:tcPr>
            <w:tcW w:w="1200" w:type="dxa"/>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r>
      <w:tr w:rsidR="003B2EF9" w:rsidRPr="0078271D" w:rsidTr="00EB66C3">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de familia</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3B2EF9" w:rsidRPr="001424B7" w:rsidRDefault="001424B7" w:rsidP="001424B7">
            <w:pPr>
              <w:jc w:val="center"/>
              <w:rPr>
                <w:rFonts w:ascii="Arial" w:hAnsi="Arial" w:cs="Arial"/>
                <w:b/>
                <w:sz w:val="20"/>
                <w:szCs w:val="20"/>
              </w:rPr>
            </w:pPr>
            <w:r w:rsidRPr="001424B7">
              <w:rPr>
                <w:rFonts w:ascii="Arial" w:hAnsi="Arial" w:cs="Arial"/>
                <w:b/>
                <w:sz w:val="20"/>
                <w:szCs w:val="20"/>
              </w:rPr>
              <w:t>50</w:t>
            </w:r>
          </w:p>
        </w:tc>
      </w:tr>
      <w:tr w:rsidR="003B2EF9" w:rsidRPr="0078271D" w:rsidTr="00EB66C3">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civiles</w:t>
            </w:r>
          </w:p>
        </w:tc>
        <w:tc>
          <w:tcPr>
            <w:tcW w:w="1200" w:type="dxa"/>
            <w:tcBorders>
              <w:top w:val="single" w:sz="4" w:space="0" w:color="auto"/>
              <w:left w:val="single" w:sz="4" w:space="0" w:color="auto"/>
              <w:bottom w:val="single" w:sz="4" w:space="0" w:color="auto"/>
              <w:right w:val="single" w:sz="4" w:space="0" w:color="auto"/>
            </w:tcBorders>
            <w:shd w:val="clear" w:color="auto" w:fill="A6A6A6"/>
            <w:noWrap/>
            <w:vAlign w:val="bottom"/>
          </w:tcPr>
          <w:p w:rsidR="003B2EF9" w:rsidRPr="001424B7" w:rsidRDefault="001424B7" w:rsidP="001424B7">
            <w:pPr>
              <w:jc w:val="center"/>
              <w:rPr>
                <w:rFonts w:ascii="Arial" w:hAnsi="Arial" w:cs="Arial"/>
                <w:b/>
                <w:sz w:val="20"/>
                <w:szCs w:val="20"/>
              </w:rPr>
            </w:pPr>
            <w:r w:rsidRPr="001424B7">
              <w:rPr>
                <w:rFonts w:ascii="Arial" w:hAnsi="Arial" w:cs="Arial"/>
                <w:b/>
                <w:sz w:val="20"/>
                <w:szCs w:val="20"/>
              </w:rPr>
              <w:t>16</w:t>
            </w:r>
          </w:p>
        </w:tc>
      </w:tr>
      <w:tr w:rsidR="003B2EF9" w:rsidRPr="0078271D" w:rsidTr="00EB66C3">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penales</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3B2EF9" w:rsidRPr="001424B7" w:rsidRDefault="001424B7" w:rsidP="001424B7">
            <w:pPr>
              <w:jc w:val="center"/>
              <w:rPr>
                <w:rFonts w:ascii="Arial" w:hAnsi="Arial" w:cs="Arial"/>
                <w:b/>
                <w:sz w:val="20"/>
                <w:szCs w:val="20"/>
              </w:rPr>
            </w:pPr>
            <w:r w:rsidRPr="001424B7">
              <w:rPr>
                <w:rFonts w:ascii="Arial" w:hAnsi="Arial" w:cs="Arial"/>
                <w:b/>
                <w:sz w:val="20"/>
                <w:szCs w:val="20"/>
              </w:rPr>
              <w:t>7</w:t>
            </w:r>
          </w:p>
        </w:tc>
      </w:tr>
      <w:tr w:rsidR="003B2EF9"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sz w:val="20"/>
                <w:szCs w:val="20"/>
              </w:rPr>
            </w:pPr>
            <w:r w:rsidRPr="0078271D">
              <w:rPr>
                <w:rFonts w:ascii="Arial" w:hAnsi="Arial" w:cs="Arial"/>
                <w:sz w:val="20"/>
                <w:szCs w:val="20"/>
              </w:rPr>
              <w:t>Causas laborales</w:t>
            </w:r>
          </w:p>
        </w:tc>
        <w:tc>
          <w:tcPr>
            <w:tcW w:w="1200" w:type="dxa"/>
            <w:tcBorders>
              <w:top w:val="nil"/>
              <w:left w:val="nil"/>
              <w:bottom w:val="single" w:sz="4" w:space="0" w:color="auto"/>
              <w:right w:val="single" w:sz="4" w:space="0" w:color="auto"/>
            </w:tcBorders>
            <w:shd w:val="clear" w:color="auto" w:fill="A6A6A6"/>
            <w:noWrap/>
            <w:vAlign w:val="bottom"/>
          </w:tcPr>
          <w:p w:rsidR="003B2EF9" w:rsidRPr="001424B7" w:rsidRDefault="001424B7" w:rsidP="001424B7">
            <w:pPr>
              <w:jc w:val="center"/>
              <w:rPr>
                <w:rFonts w:ascii="Arial" w:hAnsi="Arial" w:cs="Arial"/>
                <w:b/>
                <w:sz w:val="20"/>
                <w:szCs w:val="20"/>
              </w:rPr>
            </w:pPr>
            <w:r w:rsidRPr="001424B7">
              <w:rPr>
                <w:rFonts w:ascii="Arial" w:hAnsi="Arial" w:cs="Arial"/>
                <w:b/>
                <w:sz w:val="20"/>
                <w:szCs w:val="20"/>
              </w:rPr>
              <w:t>1</w:t>
            </w:r>
          </w:p>
        </w:tc>
      </w:tr>
      <w:tr w:rsidR="003B2EF9" w:rsidRPr="0078271D" w:rsidTr="00EB66C3">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sz w:val="20"/>
                <w:szCs w:val="20"/>
              </w:rPr>
            </w:pPr>
            <w:r>
              <w:rPr>
                <w:rFonts w:ascii="Arial" w:hAnsi="Arial" w:cs="Arial"/>
                <w:sz w:val="20"/>
                <w:szCs w:val="20"/>
              </w:rPr>
              <w:t>Asesorías,</w:t>
            </w:r>
            <w:r w:rsidRPr="0078271D">
              <w:rPr>
                <w:rFonts w:ascii="Arial" w:hAnsi="Arial" w:cs="Arial"/>
                <w:sz w:val="20"/>
                <w:szCs w:val="20"/>
              </w:rPr>
              <w:t xml:space="preserve"> informes</w:t>
            </w:r>
            <w:r>
              <w:rPr>
                <w:rFonts w:ascii="Arial" w:hAnsi="Arial" w:cs="Arial"/>
                <w:sz w:val="20"/>
                <w:szCs w:val="20"/>
              </w:rPr>
              <w:t xml:space="preserve"> y Policía Local y otros</w:t>
            </w:r>
          </w:p>
        </w:tc>
        <w:tc>
          <w:tcPr>
            <w:tcW w:w="1200" w:type="dxa"/>
            <w:tcBorders>
              <w:top w:val="nil"/>
              <w:left w:val="nil"/>
              <w:bottom w:val="single" w:sz="4" w:space="0" w:color="auto"/>
              <w:right w:val="single" w:sz="4" w:space="0" w:color="auto"/>
            </w:tcBorders>
            <w:shd w:val="clear" w:color="auto" w:fill="A6A6A6"/>
            <w:noWrap/>
            <w:vAlign w:val="bottom"/>
          </w:tcPr>
          <w:p w:rsidR="003B2EF9" w:rsidRPr="001424B7" w:rsidRDefault="001424B7" w:rsidP="001424B7">
            <w:pPr>
              <w:jc w:val="center"/>
              <w:rPr>
                <w:rFonts w:ascii="Arial" w:hAnsi="Arial" w:cs="Arial"/>
                <w:b/>
                <w:sz w:val="20"/>
                <w:szCs w:val="20"/>
              </w:rPr>
            </w:pPr>
            <w:r w:rsidRPr="001424B7">
              <w:rPr>
                <w:rFonts w:ascii="Arial" w:hAnsi="Arial" w:cs="Arial"/>
                <w:b/>
                <w:sz w:val="20"/>
                <w:szCs w:val="20"/>
              </w:rPr>
              <w:t>14</w:t>
            </w:r>
          </w:p>
        </w:tc>
      </w:tr>
      <w:tr w:rsidR="003B2EF9" w:rsidRPr="0078271D" w:rsidTr="00EB66C3">
        <w:trPr>
          <w:trHeight w:val="255"/>
        </w:trPr>
        <w:tc>
          <w:tcPr>
            <w:tcW w:w="5633" w:type="dxa"/>
            <w:gridSpan w:val="2"/>
            <w:tcBorders>
              <w:top w:val="nil"/>
              <w:left w:val="nil"/>
              <w:bottom w:val="nil"/>
              <w:right w:val="nil"/>
            </w:tcBorders>
            <w:shd w:val="clear" w:color="auto" w:fill="auto"/>
            <w:noWrap/>
            <w:vAlign w:val="bottom"/>
          </w:tcPr>
          <w:p w:rsidR="003B2EF9" w:rsidRPr="0078271D" w:rsidRDefault="003B2EF9">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3B2EF9" w:rsidRPr="001424B7" w:rsidRDefault="003B2EF9" w:rsidP="001424B7">
            <w:pPr>
              <w:jc w:val="center"/>
              <w:rPr>
                <w:rFonts w:ascii="Arial" w:hAnsi="Arial" w:cs="Arial"/>
                <w:b/>
                <w:sz w:val="20"/>
                <w:szCs w:val="20"/>
              </w:rPr>
            </w:pPr>
          </w:p>
        </w:tc>
      </w:tr>
      <w:tr w:rsidR="003B2EF9" w:rsidRPr="0078271D" w:rsidTr="00EB66C3">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3B2EF9" w:rsidRPr="0078271D" w:rsidRDefault="00533755">
            <w:pPr>
              <w:rPr>
                <w:rFonts w:ascii="Arial" w:hAnsi="Arial" w:cs="Arial"/>
                <w:b/>
                <w:bCs/>
                <w:sz w:val="20"/>
                <w:szCs w:val="20"/>
              </w:rPr>
            </w:pPr>
            <w:r w:rsidRPr="0078271D">
              <w:rPr>
                <w:rFonts w:ascii="Arial" w:hAnsi="Arial" w:cs="Arial"/>
                <w:b/>
                <w:bCs/>
                <w:sz w:val="20"/>
                <w:szCs w:val="20"/>
              </w:rPr>
              <w:t>Total</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3B2EF9" w:rsidRPr="001424B7" w:rsidRDefault="001424B7" w:rsidP="001424B7">
            <w:pPr>
              <w:jc w:val="center"/>
              <w:rPr>
                <w:rFonts w:ascii="Arial" w:hAnsi="Arial" w:cs="Arial"/>
                <w:b/>
                <w:bCs/>
                <w:sz w:val="20"/>
                <w:szCs w:val="20"/>
              </w:rPr>
            </w:pPr>
            <w:r w:rsidRPr="001424B7">
              <w:rPr>
                <w:rFonts w:ascii="Arial" w:hAnsi="Arial" w:cs="Arial"/>
                <w:b/>
                <w:bCs/>
                <w:sz w:val="20"/>
                <w:szCs w:val="20"/>
              </w:rPr>
              <w:t>88</w:t>
            </w:r>
          </w:p>
        </w:tc>
      </w:tr>
    </w:tbl>
    <w:p w:rsidR="00D32203" w:rsidRDefault="00D32203" w:rsidP="00D32203">
      <w:pPr>
        <w:spacing w:line="360" w:lineRule="auto"/>
        <w:ind w:left="720"/>
        <w:jc w:val="both"/>
        <w:rPr>
          <w:rFonts w:ascii="Arial" w:hAnsi="Arial" w:cs="Arial"/>
          <w:b/>
        </w:rPr>
      </w:pPr>
    </w:p>
    <w:p w:rsidR="000F3F9C" w:rsidRDefault="000F3F9C" w:rsidP="00D32203">
      <w:pPr>
        <w:spacing w:line="360" w:lineRule="auto"/>
        <w:ind w:left="720"/>
        <w:jc w:val="both"/>
        <w:rPr>
          <w:rFonts w:ascii="Arial" w:hAnsi="Arial" w:cs="Arial"/>
          <w:b/>
        </w:rPr>
      </w:pPr>
    </w:p>
    <w:p w:rsidR="001A4CEE" w:rsidRDefault="001A4CEE" w:rsidP="00D32203">
      <w:pPr>
        <w:spacing w:line="360" w:lineRule="auto"/>
        <w:ind w:left="720"/>
        <w:jc w:val="both"/>
        <w:rPr>
          <w:rFonts w:ascii="Arial" w:hAnsi="Arial" w:cs="Arial"/>
          <w:b/>
        </w:rPr>
      </w:pPr>
    </w:p>
    <w:p w:rsidR="001A4CEE" w:rsidRDefault="001A4CEE" w:rsidP="00D32203">
      <w:pPr>
        <w:spacing w:line="360" w:lineRule="auto"/>
        <w:ind w:left="720"/>
        <w:jc w:val="both"/>
        <w:rPr>
          <w:rFonts w:ascii="Arial" w:hAnsi="Arial" w:cs="Arial"/>
          <w:b/>
        </w:rPr>
      </w:pPr>
    </w:p>
    <w:p w:rsidR="001A4CEE" w:rsidRDefault="001A4CEE" w:rsidP="00D32203">
      <w:pPr>
        <w:spacing w:line="360" w:lineRule="auto"/>
        <w:ind w:left="720"/>
        <w:jc w:val="both"/>
        <w:rPr>
          <w:rFonts w:ascii="Arial" w:hAnsi="Arial" w:cs="Arial"/>
          <w:b/>
        </w:rPr>
      </w:pPr>
    </w:p>
    <w:p w:rsidR="00821D83" w:rsidRPr="002B17C1" w:rsidRDefault="00821D83" w:rsidP="006D41EB">
      <w:pPr>
        <w:numPr>
          <w:ilvl w:val="0"/>
          <w:numId w:val="17"/>
        </w:numPr>
        <w:spacing w:line="360" w:lineRule="auto"/>
        <w:jc w:val="both"/>
        <w:rPr>
          <w:rFonts w:ascii="Arial" w:hAnsi="Arial" w:cs="Arial"/>
          <w:b/>
        </w:rPr>
      </w:pPr>
      <w:r w:rsidRPr="002B17C1">
        <w:rPr>
          <w:rFonts w:ascii="Arial" w:hAnsi="Arial" w:cs="Arial"/>
          <w:b/>
        </w:rPr>
        <w:t>Total de c</w:t>
      </w:r>
      <w:r w:rsidR="002638A6" w:rsidRPr="002B17C1">
        <w:rPr>
          <w:rFonts w:ascii="Arial" w:hAnsi="Arial" w:cs="Arial"/>
          <w:b/>
        </w:rPr>
        <w:t>au</w:t>
      </w:r>
      <w:r w:rsidRPr="002B17C1">
        <w:rPr>
          <w:rFonts w:ascii="Arial" w:hAnsi="Arial" w:cs="Arial"/>
          <w:b/>
        </w:rPr>
        <w:t>sas en tramitación</w:t>
      </w:r>
      <w:r w:rsidR="00C17212">
        <w:rPr>
          <w:rFonts w:ascii="Arial" w:hAnsi="Arial" w:cs="Arial"/>
          <w:b/>
        </w:rPr>
        <w:t xml:space="preserve"> </w:t>
      </w:r>
      <w:r w:rsidR="00056077">
        <w:rPr>
          <w:rFonts w:ascii="Arial" w:hAnsi="Arial" w:cs="Arial"/>
          <w:b/>
        </w:rPr>
        <w:t>sede Santiago</w:t>
      </w:r>
    </w:p>
    <w:p w:rsidR="00200634" w:rsidRDefault="002B17C1" w:rsidP="002B17C1">
      <w:pPr>
        <w:spacing w:line="360" w:lineRule="auto"/>
        <w:jc w:val="both"/>
        <w:rPr>
          <w:rFonts w:ascii="Arial" w:hAnsi="Arial" w:cs="Arial"/>
        </w:rPr>
      </w:pPr>
      <w:r>
        <w:rPr>
          <w:rFonts w:ascii="Arial" w:hAnsi="Arial" w:cs="Arial"/>
        </w:rPr>
        <w:t>Dur</w:t>
      </w:r>
      <w:r w:rsidR="001424B7">
        <w:rPr>
          <w:rFonts w:ascii="Arial" w:hAnsi="Arial" w:cs="Arial"/>
        </w:rPr>
        <w:t>ante el segundo semestre de 2012 y el primer semestre de 2013</w:t>
      </w:r>
      <w:r>
        <w:rPr>
          <w:rFonts w:ascii="Arial" w:hAnsi="Arial" w:cs="Arial"/>
        </w:rPr>
        <w:t xml:space="preserve">, se han tramitado </w:t>
      </w:r>
      <w:r w:rsidR="00947388">
        <w:rPr>
          <w:rFonts w:ascii="Arial" w:hAnsi="Arial" w:cs="Arial"/>
        </w:rPr>
        <w:t>670</w:t>
      </w:r>
      <w:r>
        <w:rPr>
          <w:rFonts w:ascii="Arial" w:hAnsi="Arial" w:cs="Arial"/>
        </w:rPr>
        <w:t xml:space="preserve"> causas en tribu</w:t>
      </w:r>
      <w:r w:rsidR="00947388">
        <w:rPr>
          <w:rFonts w:ascii="Arial" w:hAnsi="Arial" w:cs="Arial"/>
        </w:rPr>
        <w:t>nales; y además se han preparado</w:t>
      </w:r>
      <w:r>
        <w:rPr>
          <w:rFonts w:ascii="Arial" w:hAnsi="Arial" w:cs="Arial"/>
        </w:rPr>
        <w:t xml:space="preserve"> </w:t>
      </w:r>
      <w:r w:rsidR="00947388">
        <w:rPr>
          <w:rFonts w:ascii="Arial" w:hAnsi="Arial" w:cs="Arial"/>
        </w:rPr>
        <w:t>210</w:t>
      </w:r>
      <w:r>
        <w:rPr>
          <w:rFonts w:ascii="Arial" w:hAnsi="Arial" w:cs="Arial"/>
        </w:rPr>
        <w:t xml:space="preserve"> informes y estudios, </w:t>
      </w:r>
      <w:r w:rsidR="00056077">
        <w:rPr>
          <w:rFonts w:ascii="Arial" w:hAnsi="Arial" w:cs="Arial"/>
        </w:rPr>
        <w:t>sólo en la Clínica Jurídica</w:t>
      </w:r>
      <w:r w:rsidR="00BB3245">
        <w:rPr>
          <w:rFonts w:ascii="Arial" w:hAnsi="Arial" w:cs="Arial"/>
        </w:rPr>
        <w:t xml:space="preserve"> S</w:t>
      </w:r>
      <w:r w:rsidR="00056077">
        <w:rPr>
          <w:rFonts w:ascii="Arial" w:hAnsi="Arial" w:cs="Arial"/>
        </w:rPr>
        <w:t xml:space="preserve">ede Santiago, </w:t>
      </w:r>
      <w:r w:rsidR="00947388">
        <w:rPr>
          <w:rFonts w:ascii="Arial" w:hAnsi="Arial" w:cs="Arial"/>
        </w:rPr>
        <w:t xml:space="preserve">sumando un total de 880 casos y asesorías, </w:t>
      </w:r>
      <w:r>
        <w:rPr>
          <w:rFonts w:ascii="Arial" w:hAnsi="Arial" w:cs="Arial"/>
        </w:rPr>
        <w:t>respecto de las materias que a continuación se indican:</w:t>
      </w:r>
    </w:p>
    <w:p w:rsidR="002B17C1" w:rsidRPr="0078271D" w:rsidRDefault="002B17C1" w:rsidP="003B2EF9">
      <w:pPr>
        <w:spacing w:line="360" w:lineRule="auto"/>
        <w:jc w:val="both"/>
        <w:rPr>
          <w:rFonts w:ascii="Arial" w:hAnsi="Arial" w:cs="Arial"/>
        </w:rPr>
      </w:pPr>
    </w:p>
    <w:tbl>
      <w:tblPr>
        <w:tblpPr w:leftFromText="141" w:rightFromText="141" w:vertAnchor="text" w:tblpY="1"/>
        <w:tblOverlap w:val="never"/>
        <w:tblW w:w="7802" w:type="dxa"/>
        <w:tblCellMar>
          <w:left w:w="70" w:type="dxa"/>
          <w:right w:w="70" w:type="dxa"/>
        </w:tblCellMar>
        <w:tblLook w:val="0000" w:firstRow="0" w:lastRow="0" w:firstColumn="0" w:lastColumn="0" w:noHBand="0" w:noVBand="0"/>
      </w:tblPr>
      <w:tblGrid>
        <w:gridCol w:w="5534"/>
        <w:gridCol w:w="2268"/>
      </w:tblGrid>
      <w:tr w:rsidR="007930F4" w:rsidRPr="008B3EAA" w:rsidTr="008B3EAA">
        <w:trPr>
          <w:trHeight w:val="255"/>
        </w:trPr>
        <w:tc>
          <w:tcPr>
            <w:tcW w:w="5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30F4" w:rsidRPr="008B3EAA" w:rsidRDefault="00533755" w:rsidP="00AE38CC">
            <w:pPr>
              <w:rPr>
                <w:rFonts w:ascii="Arial" w:hAnsi="Arial" w:cs="Arial"/>
                <w:sz w:val="22"/>
                <w:szCs w:val="22"/>
              </w:rPr>
            </w:pPr>
            <w:r w:rsidRPr="008B3EAA">
              <w:rPr>
                <w:rFonts w:ascii="Arial" w:hAnsi="Arial" w:cs="Arial"/>
                <w:sz w:val="22"/>
                <w:szCs w:val="22"/>
              </w:rPr>
              <w:t>Causas de familia</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7930F4" w:rsidRPr="008B3EAA" w:rsidRDefault="000F3F9C" w:rsidP="00AE38CC">
            <w:pPr>
              <w:jc w:val="right"/>
              <w:rPr>
                <w:rFonts w:ascii="Arial" w:hAnsi="Arial" w:cs="Arial"/>
                <w:sz w:val="22"/>
                <w:szCs w:val="22"/>
              </w:rPr>
            </w:pPr>
            <w:r>
              <w:rPr>
                <w:rFonts w:ascii="Arial" w:hAnsi="Arial" w:cs="Arial"/>
                <w:sz w:val="22"/>
                <w:szCs w:val="22"/>
              </w:rPr>
              <w:t>450</w:t>
            </w:r>
          </w:p>
        </w:tc>
      </w:tr>
      <w:tr w:rsidR="007930F4" w:rsidRPr="008B3EAA" w:rsidTr="008B3EAA">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7930F4" w:rsidRPr="008B3EAA" w:rsidRDefault="00533755" w:rsidP="00AE38CC">
            <w:pPr>
              <w:rPr>
                <w:rFonts w:ascii="Arial" w:hAnsi="Arial" w:cs="Arial"/>
                <w:sz w:val="22"/>
                <w:szCs w:val="22"/>
              </w:rPr>
            </w:pPr>
            <w:r w:rsidRPr="008B3EAA">
              <w:rPr>
                <w:rFonts w:ascii="Arial" w:hAnsi="Arial" w:cs="Arial"/>
                <w:sz w:val="22"/>
                <w:szCs w:val="22"/>
              </w:rPr>
              <w:t>Causas civiles</w:t>
            </w:r>
          </w:p>
        </w:tc>
        <w:tc>
          <w:tcPr>
            <w:tcW w:w="2268" w:type="dxa"/>
            <w:tcBorders>
              <w:top w:val="nil"/>
              <w:left w:val="nil"/>
              <w:bottom w:val="single" w:sz="4" w:space="0" w:color="auto"/>
              <w:right w:val="single" w:sz="4" w:space="0" w:color="auto"/>
            </w:tcBorders>
            <w:shd w:val="clear" w:color="auto" w:fill="auto"/>
            <w:noWrap/>
            <w:vAlign w:val="bottom"/>
          </w:tcPr>
          <w:p w:rsidR="007930F4" w:rsidRPr="008B3EAA" w:rsidRDefault="000F3F9C" w:rsidP="00AE38CC">
            <w:pPr>
              <w:jc w:val="right"/>
              <w:rPr>
                <w:rFonts w:ascii="Arial" w:hAnsi="Arial" w:cs="Arial"/>
                <w:sz w:val="22"/>
                <w:szCs w:val="22"/>
              </w:rPr>
            </w:pPr>
            <w:r>
              <w:rPr>
                <w:rFonts w:ascii="Arial" w:hAnsi="Arial" w:cs="Arial"/>
                <w:sz w:val="22"/>
                <w:szCs w:val="22"/>
              </w:rPr>
              <w:t>337</w:t>
            </w:r>
          </w:p>
        </w:tc>
      </w:tr>
      <w:tr w:rsidR="007930F4" w:rsidRPr="008B3EAA" w:rsidTr="008B3EAA">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7930F4" w:rsidRPr="008B3EAA" w:rsidRDefault="00533755" w:rsidP="00AE38CC">
            <w:pPr>
              <w:rPr>
                <w:rFonts w:ascii="Arial" w:hAnsi="Arial" w:cs="Arial"/>
                <w:sz w:val="22"/>
                <w:szCs w:val="22"/>
              </w:rPr>
            </w:pPr>
            <w:r w:rsidRPr="008B3EAA">
              <w:rPr>
                <w:rFonts w:ascii="Arial" w:hAnsi="Arial" w:cs="Arial"/>
                <w:sz w:val="22"/>
                <w:szCs w:val="22"/>
              </w:rPr>
              <w:t>Causas penales</w:t>
            </w:r>
          </w:p>
        </w:tc>
        <w:tc>
          <w:tcPr>
            <w:tcW w:w="2268" w:type="dxa"/>
            <w:tcBorders>
              <w:top w:val="nil"/>
              <w:left w:val="nil"/>
              <w:bottom w:val="single" w:sz="4" w:space="0" w:color="auto"/>
              <w:right w:val="single" w:sz="4" w:space="0" w:color="auto"/>
            </w:tcBorders>
            <w:shd w:val="clear" w:color="auto" w:fill="auto"/>
            <w:noWrap/>
            <w:vAlign w:val="bottom"/>
          </w:tcPr>
          <w:p w:rsidR="007930F4" w:rsidRPr="008B3EAA" w:rsidRDefault="000F3F9C" w:rsidP="00AE38CC">
            <w:pPr>
              <w:jc w:val="right"/>
              <w:rPr>
                <w:rFonts w:ascii="Arial" w:hAnsi="Arial" w:cs="Arial"/>
                <w:sz w:val="22"/>
                <w:szCs w:val="22"/>
              </w:rPr>
            </w:pPr>
            <w:r>
              <w:rPr>
                <w:rFonts w:ascii="Arial" w:hAnsi="Arial" w:cs="Arial"/>
                <w:sz w:val="22"/>
                <w:szCs w:val="22"/>
              </w:rPr>
              <w:t>39</w:t>
            </w:r>
          </w:p>
        </w:tc>
      </w:tr>
      <w:tr w:rsidR="007930F4" w:rsidRPr="008B3EAA" w:rsidTr="008B3EAA">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7930F4" w:rsidRPr="008B3EAA" w:rsidRDefault="00533755" w:rsidP="00AE38CC">
            <w:pPr>
              <w:rPr>
                <w:rFonts w:ascii="Arial" w:hAnsi="Arial" w:cs="Arial"/>
                <w:sz w:val="22"/>
                <w:szCs w:val="22"/>
              </w:rPr>
            </w:pPr>
            <w:r w:rsidRPr="008B3EAA">
              <w:rPr>
                <w:rFonts w:ascii="Arial" w:hAnsi="Arial" w:cs="Arial"/>
                <w:sz w:val="22"/>
                <w:szCs w:val="22"/>
              </w:rPr>
              <w:t>Causas laborales</w:t>
            </w:r>
          </w:p>
        </w:tc>
        <w:tc>
          <w:tcPr>
            <w:tcW w:w="2268" w:type="dxa"/>
            <w:tcBorders>
              <w:top w:val="nil"/>
              <w:left w:val="nil"/>
              <w:bottom w:val="single" w:sz="4" w:space="0" w:color="auto"/>
              <w:right w:val="single" w:sz="4" w:space="0" w:color="auto"/>
            </w:tcBorders>
            <w:shd w:val="clear" w:color="auto" w:fill="auto"/>
            <w:noWrap/>
            <w:vAlign w:val="bottom"/>
          </w:tcPr>
          <w:p w:rsidR="007930F4" w:rsidRPr="008B3EAA" w:rsidRDefault="000F3F9C" w:rsidP="00AE38CC">
            <w:pPr>
              <w:jc w:val="right"/>
              <w:rPr>
                <w:rFonts w:ascii="Arial" w:hAnsi="Arial" w:cs="Arial"/>
                <w:sz w:val="22"/>
                <w:szCs w:val="22"/>
              </w:rPr>
            </w:pPr>
            <w:r>
              <w:rPr>
                <w:rFonts w:ascii="Arial" w:hAnsi="Arial" w:cs="Arial"/>
                <w:sz w:val="22"/>
                <w:szCs w:val="22"/>
              </w:rPr>
              <w:t>13</w:t>
            </w:r>
          </w:p>
        </w:tc>
      </w:tr>
      <w:tr w:rsidR="007930F4" w:rsidRPr="008B3EAA" w:rsidTr="008B3EAA">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7930F4" w:rsidRPr="008B3EAA" w:rsidRDefault="00533755" w:rsidP="00AE38CC">
            <w:pPr>
              <w:rPr>
                <w:rFonts w:ascii="Arial" w:hAnsi="Arial" w:cs="Arial"/>
                <w:sz w:val="22"/>
                <w:szCs w:val="22"/>
              </w:rPr>
            </w:pPr>
            <w:r w:rsidRPr="008B3EAA">
              <w:rPr>
                <w:rFonts w:ascii="Arial" w:hAnsi="Arial" w:cs="Arial"/>
                <w:sz w:val="22"/>
                <w:szCs w:val="22"/>
              </w:rPr>
              <w:t>Asesorías, informes y otros</w:t>
            </w:r>
          </w:p>
        </w:tc>
        <w:tc>
          <w:tcPr>
            <w:tcW w:w="2268" w:type="dxa"/>
            <w:tcBorders>
              <w:top w:val="nil"/>
              <w:left w:val="nil"/>
              <w:bottom w:val="single" w:sz="4" w:space="0" w:color="auto"/>
              <w:right w:val="single" w:sz="4" w:space="0" w:color="auto"/>
            </w:tcBorders>
            <w:shd w:val="clear" w:color="auto" w:fill="auto"/>
            <w:noWrap/>
            <w:vAlign w:val="bottom"/>
          </w:tcPr>
          <w:p w:rsidR="007930F4" w:rsidRPr="008B3EAA" w:rsidRDefault="000F3F9C" w:rsidP="00056077">
            <w:pPr>
              <w:jc w:val="right"/>
              <w:rPr>
                <w:rFonts w:ascii="Arial" w:hAnsi="Arial" w:cs="Arial"/>
                <w:sz w:val="22"/>
                <w:szCs w:val="22"/>
              </w:rPr>
            </w:pPr>
            <w:r>
              <w:rPr>
                <w:rFonts w:ascii="Arial" w:hAnsi="Arial" w:cs="Arial"/>
                <w:sz w:val="22"/>
                <w:szCs w:val="22"/>
              </w:rPr>
              <w:t>152</w:t>
            </w:r>
          </w:p>
        </w:tc>
      </w:tr>
      <w:tr w:rsidR="007930F4" w:rsidRPr="008B3EAA" w:rsidTr="008B3EAA">
        <w:trPr>
          <w:trHeight w:val="255"/>
        </w:trPr>
        <w:tc>
          <w:tcPr>
            <w:tcW w:w="5534" w:type="dxa"/>
            <w:tcBorders>
              <w:top w:val="nil"/>
              <w:left w:val="nil"/>
              <w:bottom w:val="nil"/>
              <w:right w:val="nil"/>
            </w:tcBorders>
            <w:shd w:val="clear" w:color="auto" w:fill="auto"/>
            <w:noWrap/>
            <w:vAlign w:val="bottom"/>
          </w:tcPr>
          <w:p w:rsidR="007930F4" w:rsidRPr="008B3EAA" w:rsidRDefault="007930F4" w:rsidP="00AE38CC">
            <w:pPr>
              <w:rPr>
                <w:rFonts w:ascii="Arial" w:hAnsi="Arial" w:cs="Arial"/>
                <w:sz w:val="22"/>
                <w:szCs w:val="22"/>
              </w:rPr>
            </w:pPr>
          </w:p>
        </w:tc>
        <w:tc>
          <w:tcPr>
            <w:tcW w:w="2268" w:type="dxa"/>
            <w:tcBorders>
              <w:top w:val="nil"/>
              <w:left w:val="nil"/>
              <w:bottom w:val="nil"/>
              <w:right w:val="nil"/>
            </w:tcBorders>
            <w:shd w:val="clear" w:color="auto" w:fill="auto"/>
            <w:noWrap/>
            <w:vAlign w:val="bottom"/>
          </w:tcPr>
          <w:p w:rsidR="007930F4" w:rsidRPr="008B3EAA" w:rsidRDefault="007930F4" w:rsidP="00AE38CC">
            <w:pPr>
              <w:rPr>
                <w:rFonts w:ascii="Arial" w:hAnsi="Arial" w:cs="Arial"/>
                <w:sz w:val="22"/>
                <w:szCs w:val="22"/>
              </w:rPr>
            </w:pPr>
          </w:p>
        </w:tc>
      </w:tr>
      <w:tr w:rsidR="007930F4" w:rsidRPr="008B3EAA" w:rsidTr="008B3EAA">
        <w:trPr>
          <w:trHeight w:val="255"/>
        </w:trPr>
        <w:tc>
          <w:tcPr>
            <w:tcW w:w="5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30F4" w:rsidRPr="008B3EAA" w:rsidRDefault="00533755" w:rsidP="00AE38CC">
            <w:pPr>
              <w:rPr>
                <w:rFonts w:ascii="Arial" w:hAnsi="Arial" w:cs="Arial"/>
                <w:b/>
                <w:bCs/>
                <w:sz w:val="22"/>
                <w:szCs w:val="22"/>
              </w:rPr>
            </w:pPr>
            <w:r w:rsidRPr="008B3EAA">
              <w:rPr>
                <w:rFonts w:ascii="Arial" w:hAnsi="Arial" w:cs="Arial"/>
                <w:b/>
                <w:bCs/>
                <w:sz w:val="22"/>
                <w:szCs w:val="22"/>
              </w:rPr>
              <w:t>Total</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7930F4" w:rsidRPr="008B3EAA" w:rsidRDefault="000F3F9C" w:rsidP="00AE38CC">
            <w:pPr>
              <w:jc w:val="right"/>
              <w:rPr>
                <w:rFonts w:ascii="Arial" w:hAnsi="Arial" w:cs="Arial"/>
                <w:b/>
                <w:bCs/>
                <w:sz w:val="22"/>
                <w:szCs w:val="22"/>
              </w:rPr>
            </w:pPr>
            <w:r>
              <w:rPr>
                <w:rFonts w:ascii="Arial" w:hAnsi="Arial" w:cs="Arial"/>
                <w:b/>
                <w:bCs/>
                <w:sz w:val="22"/>
                <w:szCs w:val="22"/>
              </w:rPr>
              <w:t>991</w:t>
            </w:r>
          </w:p>
        </w:tc>
      </w:tr>
    </w:tbl>
    <w:p w:rsidR="007930F4" w:rsidRPr="008B3EAA" w:rsidRDefault="007930F4" w:rsidP="003B2EF9">
      <w:pPr>
        <w:spacing w:line="360" w:lineRule="auto"/>
        <w:jc w:val="both"/>
        <w:rPr>
          <w:rFonts w:ascii="Arial" w:hAnsi="Arial" w:cs="Arial"/>
        </w:rPr>
      </w:pPr>
    </w:p>
    <w:p w:rsidR="007930F4" w:rsidRPr="008B3EAA" w:rsidRDefault="007930F4" w:rsidP="003B2EF9">
      <w:pPr>
        <w:spacing w:line="360" w:lineRule="auto"/>
        <w:jc w:val="both"/>
        <w:rPr>
          <w:rFonts w:ascii="Arial" w:hAnsi="Arial" w:cs="Arial"/>
        </w:rPr>
      </w:pPr>
    </w:p>
    <w:p w:rsidR="00200634" w:rsidRPr="008B3EAA" w:rsidRDefault="00200634" w:rsidP="003B2EF9">
      <w:pPr>
        <w:spacing w:line="360" w:lineRule="auto"/>
        <w:jc w:val="both"/>
        <w:rPr>
          <w:rFonts w:ascii="Arial" w:hAnsi="Arial" w:cs="Arial"/>
        </w:rPr>
      </w:pPr>
    </w:p>
    <w:p w:rsidR="002D7D40" w:rsidRPr="008B3EAA" w:rsidRDefault="002D7D40" w:rsidP="003B2EF9">
      <w:pPr>
        <w:spacing w:line="360" w:lineRule="auto"/>
        <w:jc w:val="both"/>
        <w:rPr>
          <w:rFonts w:ascii="Arial" w:hAnsi="Arial" w:cs="Arial"/>
        </w:rPr>
      </w:pPr>
    </w:p>
    <w:p w:rsidR="001D60D4" w:rsidRDefault="001D60D4" w:rsidP="003B2EF9">
      <w:pPr>
        <w:spacing w:line="360" w:lineRule="auto"/>
        <w:jc w:val="both"/>
        <w:rPr>
          <w:rFonts w:ascii="Arial" w:hAnsi="Arial" w:cs="Arial"/>
        </w:rPr>
      </w:pPr>
    </w:p>
    <w:p w:rsidR="008B3EAA" w:rsidRPr="0078271D" w:rsidRDefault="00CD3FF7" w:rsidP="003B2EF9">
      <w:pPr>
        <w:spacing w:line="360" w:lineRule="auto"/>
        <w:jc w:val="both"/>
        <w:rPr>
          <w:rFonts w:ascii="Arial" w:hAnsi="Arial" w:cs="Arial"/>
        </w:rPr>
      </w:pPr>
      <w:r>
        <w:rPr>
          <w:rFonts w:ascii="Arial" w:hAnsi="Arial" w:cs="Arial"/>
          <w:noProof/>
          <w:lang w:val="es-CL" w:eastAsia="es-CL"/>
        </w:rPr>
        <w:lastRenderedPageBreak/>
        <w:drawing>
          <wp:inline distT="0" distB="0" distL="0" distR="0">
            <wp:extent cx="4933950" cy="2400300"/>
            <wp:effectExtent l="19050" t="0" r="19050" b="0"/>
            <wp:docPr id="6" name="Objet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33755" w:rsidRPr="0078271D" w:rsidRDefault="00533755" w:rsidP="003B2EF9">
      <w:pPr>
        <w:spacing w:line="360" w:lineRule="auto"/>
        <w:jc w:val="both"/>
        <w:rPr>
          <w:rFonts w:ascii="Arial" w:hAnsi="Arial" w:cs="Arial"/>
        </w:rPr>
      </w:pPr>
    </w:p>
    <w:p w:rsidR="003B2EF9" w:rsidRPr="00FB7FB2" w:rsidRDefault="00200634" w:rsidP="006D41EB">
      <w:pPr>
        <w:numPr>
          <w:ilvl w:val="0"/>
          <w:numId w:val="17"/>
        </w:numPr>
        <w:spacing w:line="360" w:lineRule="auto"/>
        <w:jc w:val="both"/>
        <w:rPr>
          <w:rFonts w:ascii="Arial" w:hAnsi="Arial" w:cs="Arial"/>
          <w:b/>
        </w:rPr>
      </w:pPr>
      <w:r w:rsidRPr="00FB7FB2">
        <w:rPr>
          <w:rFonts w:ascii="Arial" w:hAnsi="Arial" w:cs="Arial"/>
          <w:b/>
        </w:rPr>
        <w:t>Total de</w:t>
      </w:r>
      <w:r w:rsidR="00FC63C4" w:rsidRPr="00FB7FB2">
        <w:rPr>
          <w:rFonts w:ascii="Arial" w:hAnsi="Arial" w:cs="Arial"/>
          <w:b/>
        </w:rPr>
        <w:t xml:space="preserve"> causas tramitadas</w:t>
      </w:r>
      <w:r w:rsidR="003B2EF9" w:rsidRPr="00FB7FB2">
        <w:rPr>
          <w:rFonts w:ascii="Arial" w:hAnsi="Arial" w:cs="Arial"/>
          <w:b/>
        </w:rPr>
        <w:t xml:space="preserve"> </w:t>
      </w:r>
      <w:r w:rsidRPr="00FB7FB2">
        <w:rPr>
          <w:rFonts w:ascii="Arial" w:hAnsi="Arial" w:cs="Arial"/>
          <w:b/>
        </w:rPr>
        <w:t xml:space="preserve">y gestiones </w:t>
      </w:r>
      <w:r w:rsidR="00FC63C4" w:rsidRPr="00FB7FB2">
        <w:rPr>
          <w:rFonts w:ascii="Arial" w:hAnsi="Arial" w:cs="Arial"/>
          <w:b/>
        </w:rPr>
        <w:t>realizadas</w:t>
      </w:r>
      <w:r w:rsidR="00A711D7" w:rsidRPr="00FB7FB2">
        <w:rPr>
          <w:rFonts w:ascii="Arial" w:hAnsi="Arial" w:cs="Arial"/>
          <w:b/>
        </w:rPr>
        <w:t xml:space="preserve"> </w:t>
      </w:r>
      <w:r w:rsidR="00056077">
        <w:rPr>
          <w:rFonts w:ascii="Arial" w:hAnsi="Arial" w:cs="Arial"/>
          <w:b/>
        </w:rPr>
        <w:t>sede S</w:t>
      </w:r>
      <w:r w:rsidR="00C17212">
        <w:rPr>
          <w:rFonts w:ascii="Arial" w:hAnsi="Arial" w:cs="Arial"/>
          <w:b/>
        </w:rPr>
        <w:t>antiago</w:t>
      </w:r>
    </w:p>
    <w:p w:rsidR="002B17C1" w:rsidRDefault="002B17C1" w:rsidP="003B2EF9">
      <w:pPr>
        <w:spacing w:line="360" w:lineRule="auto"/>
        <w:jc w:val="both"/>
        <w:rPr>
          <w:rFonts w:ascii="Arial" w:hAnsi="Arial" w:cs="Arial"/>
        </w:rPr>
      </w:pPr>
      <w:r>
        <w:rPr>
          <w:rFonts w:ascii="Arial" w:hAnsi="Arial" w:cs="Arial"/>
        </w:rPr>
        <w:t>Dur</w:t>
      </w:r>
      <w:r w:rsidR="000F3F9C">
        <w:rPr>
          <w:rFonts w:ascii="Arial" w:hAnsi="Arial" w:cs="Arial"/>
        </w:rPr>
        <w:t>ante el segundo semestre de 2012 y el primer semestre de 2013</w:t>
      </w:r>
      <w:r w:rsidR="00056077">
        <w:rPr>
          <w:rFonts w:ascii="Arial" w:hAnsi="Arial" w:cs="Arial"/>
        </w:rPr>
        <w:t>, se han</w:t>
      </w:r>
      <w:r w:rsidR="008619F3">
        <w:rPr>
          <w:rFonts w:ascii="Arial" w:hAnsi="Arial" w:cs="Arial"/>
        </w:rPr>
        <w:t xml:space="preserve"> atendido alrededor de 21</w:t>
      </w:r>
      <w:r>
        <w:rPr>
          <w:rFonts w:ascii="Arial" w:hAnsi="Arial" w:cs="Arial"/>
        </w:rPr>
        <w:t>00 casos</w:t>
      </w:r>
      <w:r w:rsidR="00056077">
        <w:rPr>
          <w:rFonts w:ascii="Arial" w:hAnsi="Arial" w:cs="Arial"/>
        </w:rPr>
        <w:t xml:space="preserve"> en la Clínica Jurídica</w:t>
      </w:r>
      <w:r w:rsidR="00BB3245">
        <w:rPr>
          <w:rFonts w:ascii="Arial" w:hAnsi="Arial" w:cs="Arial"/>
        </w:rPr>
        <w:t xml:space="preserve"> S</w:t>
      </w:r>
      <w:r w:rsidR="00056077">
        <w:rPr>
          <w:rFonts w:ascii="Arial" w:hAnsi="Arial" w:cs="Arial"/>
        </w:rPr>
        <w:t>ede Santiago</w:t>
      </w:r>
      <w:r>
        <w:rPr>
          <w:rFonts w:ascii="Arial" w:hAnsi="Arial" w:cs="Arial"/>
        </w:rPr>
        <w:t>, conforme la tabla que a continuación se presenta:</w:t>
      </w:r>
    </w:p>
    <w:p w:rsidR="002B17C1" w:rsidRPr="0078271D" w:rsidRDefault="002B17C1" w:rsidP="003B2EF9">
      <w:pPr>
        <w:spacing w:line="360" w:lineRule="auto"/>
        <w:jc w:val="both"/>
        <w:rPr>
          <w:rFonts w:ascii="Arial" w:hAnsi="Arial" w:cs="Arial"/>
        </w:rPr>
      </w:pPr>
    </w:p>
    <w:tbl>
      <w:tblPr>
        <w:tblW w:w="7802" w:type="dxa"/>
        <w:tblInd w:w="65" w:type="dxa"/>
        <w:tblCellMar>
          <w:left w:w="70" w:type="dxa"/>
          <w:right w:w="70" w:type="dxa"/>
        </w:tblCellMar>
        <w:tblLook w:val="0000" w:firstRow="0" w:lastRow="0" w:firstColumn="0" w:lastColumn="0" w:noHBand="0" w:noVBand="0"/>
      </w:tblPr>
      <w:tblGrid>
        <w:gridCol w:w="6384"/>
        <w:gridCol w:w="1418"/>
      </w:tblGrid>
      <w:tr w:rsidR="00200634" w:rsidRPr="0078271D" w:rsidTr="008B3EAA">
        <w:trPr>
          <w:trHeight w:val="255"/>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0634" w:rsidRPr="008B3EAA" w:rsidRDefault="00533755" w:rsidP="00DE65FF">
            <w:pPr>
              <w:rPr>
                <w:rFonts w:ascii="Arial" w:hAnsi="Arial" w:cs="Arial"/>
                <w:b/>
                <w:bCs/>
                <w:sz w:val="22"/>
                <w:szCs w:val="22"/>
              </w:rPr>
            </w:pPr>
            <w:r>
              <w:rPr>
                <w:rFonts w:ascii="Arial" w:hAnsi="Arial" w:cs="Arial"/>
                <w:b/>
                <w:bCs/>
                <w:sz w:val="22"/>
                <w:szCs w:val="22"/>
              </w:rPr>
              <w:t>Ingresos primer semestre 2012 y segundo semestre 2013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00634" w:rsidRPr="008B3EAA" w:rsidRDefault="00200634">
            <w:pPr>
              <w:rPr>
                <w:rFonts w:ascii="Arial" w:hAnsi="Arial" w:cs="Arial"/>
                <w:sz w:val="22"/>
                <w:szCs w:val="22"/>
              </w:rPr>
            </w:pPr>
            <w:r w:rsidRPr="008B3EAA">
              <w:rPr>
                <w:rFonts w:ascii="Arial" w:hAnsi="Arial" w:cs="Arial"/>
                <w:sz w:val="22"/>
                <w:szCs w:val="22"/>
              </w:rPr>
              <w:t> </w:t>
            </w:r>
          </w:p>
        </w:tc>
      </w:tr>
      <w:tr w:rsidR="00200634" w:rsidRPr="0078271D" w:rsidTr="008B3EAA">
        <w:trPr>
          <w:trHeight w:val="255"/>
        </w:trPr>
        <w:tc>
          <w:tcPr>
            <w:tcW w:w="6384" w:type="dxa"/>
            <w:tcBorders>
              <w:top w:val="nil"/>
              <w:left w:val="nil"/>
              <w:bottom w:val="nil"/>
              <w:right w:val="nil"/>
            </w:tcBorders>
            <w:shd w:val="clear" w:color="auto" w:fill="auto"/>
            <w:noWrap/>
            <w:vAlign w:val="bottom"/>
          </w:tcPr>
          <w:p w:rsidR="00200634" w:rsidRPr="008B3EAA" w:rsidRDefault="00200634">
            <w:pPr>
              <w:rPr>
                <w:rFonts w:ascii="Arial" w:hAnsi="Arial" w:cs="Arial"/>
                <w:sz w:val="22"/>
                <w:szCs w:val="22"/>
              </w:rPr>
            </w:pPr>
          </w:p>
        </w:tc>
        <w:tc>
          <w:tcPr>
            <w:tcW w:w="1418" w:type="dxa"/>
            <w:tcBorders>
              <w:top w:val="nil"/>
              <w:left w:val="nil"/>
              <w:bottom w:val="nil"/>
              <w:right w:val="nil"/>
            </w:tcBorders>
            <w:shd w:val="clear" w:color="auto" w:fill="auto"/>
            <w:noWrap/>
            <w:vAlign w:val="bottom"/>
          </w:tcPr>
          <w:p w:rsidR="00200634" w:rsidRPr="008B3EAA" w:rsidRDefault="00200634">
            <w:pPr>
              <w:rPr>
                <w:rFonts w:ascii="Arial" w:hAnsi="Arial" w:cs="Arial"/>
                <w:sz w:val="22"/>
                <w:szCs w:val="22"/>
              </w:rPr>
            </w:pPr>
          </w:p>
        </w:tc>
      </w:tr>
      <w:tr w:rsidR="00200634" w:rsidRPr="0078271D" w:rsidTr="008B3EAA">
        <w:trPr>
          <w:trHeight w:val="255"/>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0634" w:rsidRPr="008B3EAA" w:rsidRDefault="00533755">
            <w:pPr>
              <w:rPr>
                <w:rFonts w:ascii="Arial" w:hAnsi="Arial" w:cs="Arial"/>
                <w:sz w:val="22"/>
                <w:szCs w:val="22"/>
              </w:rPr>
            </w:pPr>
            <w:r w:rsidRPr="008B3EAA">
              <w:rPr>
                <w:rFonts w:ascii="Arial" w:hAnsi="Arial" w:cs="Arial"/>
                <w:sz w:val="22"/>
                <w:szCs w:val="22"/>
              </w:rPr>
              <w:t>Causas patrocinad</w:t>
            </w:r>
            <w:r>
              <w:rPr>
                <w:rFonts w:ascii="Arial" w:hAnsi="Arial" w:cs="Arial"/>
                <w:sz w:val="22"/>
                <w:szCs w:val="22"/>
              </w:rPr>
              <w:t>as en la clínica jurídica sede S</w:t>
            </w:r>
            <w:r w:rsidRPr="008B3EAA">
              <w:rPr>
                <w:rFonts w:ascii="Arial" w:hAnsi="Arial" w:cs="Arial"/>
                <w:sz w:val="22"/>
                <w:szCs w:val="22"/>
              </w:rPr>
              <w:t>antiago</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00634" w:rsidRPr="008B3EAA" w:rsidRDefault="006D7A21">
            <w:pPr>
              <w:jc w:val="right"/>
              <w:rPr>
                <w:rFonts w:ascii="Arial" w:hAnsi="Arial" w:cs="Arial"/>
                <w:sz w:val="22"/>
                <w:szCs w:val="22"/>
              </w:rPr>
            </w:pPr>
            <w:r>
              <w:rPr>
                <w:rFonts w:ascii="Arial" w:hAnsi="Arial" w:cs="Arial"/>
                <w:sz w:val="22"/>
                <w:szCs w:val="22"/>
              </w:rPr>
              <w:t>528</w:t>
            </w:r>
          </w:p>
        </w:tc>
      </w:tr>
      <w:tr w:rsidR="00200634" w:rsidRPr="0078271D" w:rsidTr="008B3EAA">
        <w:trPr>
          <w:trHeight w:val="255"/>
        </w:trPr>
        <w:tc>
          <w:tcPr>
            <w:tcW w:w="6384" w:type="dxa"/>
            <w:tcBorders>
              <w:top w:val="nil"/>
              <w:left w:val="single" w:sz="4" w:space="0" w:color="auto"/>
              <w:bottom w:val="single" w:sz="4" w:space="0" w:color="auto"/>
              <w:right w:val="single" w:sz="4" w:space="0" w:color="auto"/>
            </w:tcBorders>
            <w:shd w:val="clear" w:color="auto" w:fill="auto"/>
            <w:noWrap/>
            <w:vAlign w:val="bottom"/>
          </w:tcPr>
          <w:p w:rsidR="00200634" w:rsidRPr="008B3EAA" w:rsidRDefault="00533755">
            <w:pPr>
              <w:rPr>
                <w:rFonts w:ascii="Arial" w:hAnsi="Arial" w:cs="Arial"/>
                <w:sz w:val="22"/>
                <w:szCs w:val="22"/>
              </w:rPr>
            </w:pPr>
            <w:r w:rsidRPr="008B3EAA">
              <w:rPr>
                <w:rFonts w:ascii="Arial" w:hAnsi="Arial" w:cs="Arial"/>
                <w:sz w:val="22"/>
                <w:szCs w:val="22"/>
              </w:rPr>
              <w:t>Causas consultorios externos</w:t>
            </w:r>
            <w:r w:rsidR="00D860ED" w:rsidRPr="008B3EAA">
              <w:rPr>
                <w:rStyle w:val="Refdenotaalpie"/>
                <w:rFonts w:ascii="Arial" w:hAnsi="Arial" w:cs="Arial"/>
                <w:sz w:val="22"/>
                <w:szCs w:val="22"/>
              </w:rPr>
              <w:footnoteReference w:id="3"/>
            </w:r>
          </w:p>
        </w:tc>
        <w:tc>
          <w:tcPr>
            <w:tcW w:w="1418" w:type="dxa"/>
            <w:tcBorders>
              <w:top w:val="nil"/>
              <w:left w:val="nil"/>
              <w:bottom w:val="single" w:sz="4" w:space="0" w:color="auto"/>
              <w:right w:val="single" w:sz="4" w:space="0" w:color="auto"/>
            </w:tcBorders>
            <w:shd w:val="clear" w:color="auto" w:fill="auto"/>
            <w:noWrap/>
            <w:vAlign w:val="bottom"/>
          </w:tcPr>
          <w:p w:rsidR="00200634" w:rsidRPr="008B3EAA" w:rsidRDefault="006D7A21">
            <w:pPr>
              <w:jc w:val="right"/>
              <w:rPr>
                <w:rFonts w:ascii="Arial" w:hAnsi="Arial" w:cs="Arial"/>
                <w:sz w:val="22"/>
                <w:szCs w:val="22"/>
              </w:rPr>
            </w:pPr>
            <w:r>
              <w:rPr>
                <w:rFonts w:ascii="Arial" w:hAnsi="Arial" w:cs="Arial"/>
                <w:sz w:val="22"/>
                <w:szCs w:val="22"/>
              </w:rPr>
              <w:t>245</w:t>
            </w:r>
          </w:p>
        </w:tc>
      </w:tr>
      <w:tr w:rsidR="00200634" w:rsidRPr="0078271D" w:rsidTr="008B3EAA">
        <w:trPr>
          <w:trHeight w:val="255"/>
        </w:trPr>
        <w:tc>
          <w:tcPr>
            <w:tcW w:w="6384" w:type="dxa"/>
            <w:tcBorders>
              <w:top w:val="nil"/>
              <w:left w:val="single" w:sz="4" w:space="0" w:color="auto"/>
              <w:bottom w:val="single" w:sz="4" w:space="0" w:color="auto"/>
              <w:right w:val="single" w:sz="4" w:space="0" w:color="auto"/>
            </w:tcBorders>
            <w:shd w:val="clear" w:color="auto" w:fill="auto"/>
            <w:noWrap/>
            <w:vAlign w:val="bottom"/>
          </w:tcPr>
          <w:p w:rsidR="00200634" w:rsidRPr="008B3EAA" w:rsidRDefault="00533755">
            <w:pPr>
              <w:rPr>
                <w:rFonts w:ascii="Arial" w:hAnsi="Arial" w:cs="Arial"/>
                <w:sz w:val="22"/>
                <w:szCs w:val="22"/>
              </w:rPr>
            </w:pPr>
            <w:r w:rsidRPr="008B3EAA">
              <w:rPr>
                <w:rFonts w:ascii="Arial" w:hAnsi="Arial" w:cs="Arial"/>
                <w:sz w:val="22"/>
                <w:szCs w:val="22"/>
              </w:rPr>
              <w:t>Contestaciones de acusación fiscal</w:t>
            </w:r>
          </w:p>
        </w:tc>
        <w:tc>
          <w:tcPr>
            <w:tcW w:w="1418" w:type="dxa"/>
            <w:tcBorders>
              <w:top w:val="nil"/>
              <w:left w:val="nil"/>
              <w:bottom w:val="single" w:sz="4" w:space="0" w:color="auto"/>
              <w:right w:val="single" w:sz="4" w:space="0" w:color="auto"/>
            </w:tcBorders>
            <w:shd w:val="clear" w:color="auto" w:fill="auto"/>
            <w:noWrap/>
            <w:vAlign w:val="bottom"/>
          </w:tcPr>
          <w:p w:rsidR="00200634" w:rsidRPr="008B3EAA" w:rsidRDefault="000F3F9C">
            <w:pPr>
              <w:jc w:val="right"/>
              <w:rPr>
                <w:rFonts w:ascii="Arial" w:hAnsi="Arial" w:cs="Arial"/>
                <w:sz w:val="22"/>
                <w:szCs w:val="22"/>
              </w:rPr>
            </w:pPr>
            <w:r>
              <w:rPr>
                <w:rFonts w:ascii="Arial" w:hAnsi="Arial" w:cs="Arial"/>
                <w:sz w:val="22"/>
                <w:szCs w:val="22"/>
              </w:rPr>
              <w:t>39</w:t>
            </w:r>
          </w:p>
        </w:tc>
      </w:tr>
      <w:tr w:rsidR="00200634" w:rsidRPr="0078271D" w:rsidTr="008B3EAA">
        <w:trPr>
          <w:trHeight w:val="255"/>
        </w:trPr>
        <w:tc>
          <w:tcPr>
            <w:tcW w:w="6384" w:type="dxa"/>
            <w:tcBorders>
              <w:top w:val="nil"/>
              <w:left w:val="single" w:sz="4" w:space="0" w:color="auto"/>
              <w:bottom w:val="single" w:sz="4" w:space="0" w:color="auto"/>
              <w:right w:val="single" w:sz="4" w:space="0" w:color="auto"/>
            </w:tcBorders>
            <w:shd w:val="clear" w:color="auto" w:fill="auto"/>
            <w:noWrap/>
            <w:vAlign w:val="bottom"/>
          </w:tcPr>
          <w:p w:rsidR="00200634" w:rsidRPr="008B3EAA" w:rsidRDefault="00533755">
            <w:pPr>
              <w:rPr>
                <w:rFonts w:ascii="Arial" w:hAnsi="Arial" w:cs="Arial"/>
                <w:sz w:val="22"/>
                <w:szCs w:val="22"/>
              </w:rPr>
            </w:pPr>
            <w:r w:rsidRPr="008B3EAA">
              <w:rPr>
                <w:rFonts w:ascii="Arial" w:hAnsi="Arial" w:cs="Arial"/>
                <w:sz w:val="22"/>
                <w:szCs w:val="22"/>
              </w:rPr>
              <w:t>Posesiones efectivas</w:t>
            </w:r>
          </w:p>
        </w:tc>
        <w:tc>
          <w:tcPr>
            <w:tcW w:w="1418" w:type="dxa"/>
            <w:tcBorders>
              <w:top w:val="nil"/>
              <w:left w:val="nil"/>
              <w:bottom w:val="single" w:sz="4" w:space="0" w:color="auto"/>
              <w:right w:val="single" w:sz="4" w:space="0" w:color="auto"/>
            </w:tcBorders>
            <w:shd w:val="clear" w:color="auto" w:fill="auto"/>
            <w:noWrap/>
            <w:vAlign w:val="bottom"/>
          </w:tcPr>
          <w:p w:rsidR="00200634" w:rsidRPr="008B3EAA" w:rsidRDefault="006D7A21">
            <w:pPr>
              <w:jc w:val="right"/>
              <w:rPr>
                <w:rFonts w:ascii="Arial" w:hAnsi="Arial" w:cs="Arial"/>
                <w:sz w:val="22"/>
                <w:szCs w:val="22"/>
              </w:rPr>
            </w:pPr>
            <w:r>
              <w:rPr>
                <w:rFonts w:ascii="Arial" w:hAnsi="Arial" w:cs="Arial"/>
                <w:sz w:val="22"/>
                <w:szCs w:val="22"/>
              </w:rPr>
              <w:t>62</w:t>
            </w:r>
            <w:r w:rsidR="00DE65FF" w:rsidRPr="008B3EAA">
              <w:rPr>
                <w:rFonts w:ascii="Arial" w:hAnsi="Arial" w:cs="Arial"/>
                <w:sz w:val="22"/>
                <w:szCs w:val="22"/>
              </w:rPr>
              <w:t>0</w:t>
            </w:r>
          </w:p>
        </w:tc>
      </w:tr>
      <w:tr w:rsidR="00200634" w:rsidRPr="0078271D" w:rsidTr="008B3EAA">
        <w:trPr>
          <w:trHeight w:val="255"/>
        </w:trPr>
        <w:tc>
          <w:tcPr>
            <w:tcW w:w="6384" w:type="dxa"/>
            <w:tcBorders>
              <w:top w:val="nil"/>
              <w:left w:val="single" w:sz="4" w:space="0" w:color="auto"/>
              <w:bottom w:val="single" w:sz="4" w:space="0" w:color="auto"/>
              <w:right w:val="single" w:sz="4" w:space="0" w:color="auto"/>
            </w:tcBorders>
            <w:shd w:val="clear" w:color="auto" w:fill="auto"/>
            <w:noWrap/>
            <w:vAlign w:val="bottom"/>
          </w:tcPr>
          <w:p w:rsidR="00200634" w:rsidRPr="008B3EAA" w:rsidRDefault="00533755" w:rsidP="009A371E">
            <w:pPr>
              <w:rPr>
                <w:rFonts w:ascii="Arial" w:hAnsi="Arial" w:cs="Arial"/>
                <w:sz w:val="22"/>
                <w:szCs w:val="22"/>
              </w:rPr>
            </w:pPr>
            <w:r w:rsidRPr="008B3EAA">
              <w:rPr>
                <w:rFonts w:ascii="Arial" w:hAnsi="Arial" w:cs="Arial"/>
                <w:sz w:val="22"/>
                <w:szCs w:val="22"/>
              </w:rPr>
              <w:t>Informes y asesorías</w:t>
            </w:r>
          </w:p>
        </w:tc>
        <w:tc>
          <w:tcPr>
            <w:tcW w:w="1418" w:type="dxa"/>
            <w:tcBorders>
              <w:top w:val="nil"/>
              <w:left w:val="nil"/>
              <w:bottom w:val="single" w:sz="4" w:space="0" w:color="auto"/>
              <w:right w:val="single" w:sz="4" w:space="0" w:color="auto"/>
            </w:tcBorders>
            <w:shd w:val="clear" w:color="auto" w:fill="auto"/>
            <w:noWrap/>
            <w:vAlign w:val="bottom"/>
          </w:tcPr>
          <w:p w:rsidR="00200634" w:rsidRPr="008B3EAA" w:rsidRDefault="000F3F9C" w:rsidP="00056077">
            <w:pPr>
              <w:jc w:val="right"/>
              <w:rPr>
                <w:rFonts w:ascii="Arial" w:hAnsi="Arial" w:cs="Arial"/>
                <w:sz w:val="22"/>
                <w:szCs w:val="22"/>
              </w:rPr>
            </w:pPr>
            <w:r>
              <w:rPr>
                <w:rFonts w:ascii="Arial" w:hAnsi="Arial" w:cs="Arial"/>
                <w:sz w:val="22"/>
                <w:szCs w:val="22"/>
              </w:rPr>
              <w:t>152</w:t>
            </w:r>
          </w:p>
        </w:tc>
      </w:tr>
      <w:tr w:rsidR="009A371E" w:rsidRPr="0078271D" w:rsidTr="008B3EAA">
        <w:trPr>
          <w:trHeight w:val="255"/>
        </w:trPr>
        <w:tc>
          <w:tcPr>
            <w:tcW w:w="6384" w:type="dxa"/>
            <w:tcBorders>
              <w:top w:val="nil"/>
              <w:left w:val="single" w:sz="4" w:space="0" w:color="auto"/>
              <w:bottom w:val="single" w:sz="4" w:space="0" w:color="auto"/>
              <w:right w:val="single" w:sz="4" w:space="0" w:color="auto"/>
            </w:tcBorders>
            <w:shd w:val="clear" w:color="auto" w:fill="auto"/>
            <w:noWrap/>
            <w:vAlign w:val="bottom"/>
          </w:tcPr>
          <w:p w:rsidR="009A371E" w:rsidRPr="008B3EAA" w:rsidRDefault="00533755">
            <w:pPr>
              <w:rPr>
                <w:rFonts w:ascii="Arial" w:hAnsi="Arial" w:cs="Arial"/>
                <w:sz w:val="22"/>
                <w:szCs w:val="22"/>
              </w:rPr>
            </w:pPr>
            <w:r w:rsidRPr="008B3EAA">
              <w:rPr>
                <w:rFonts w:ascii="Arial" w:hAnsi="Arial" w:cs="Arial"/>
                <w:sz w:val="22"/>
                <w:szCs w:val="22"/>
              </w:rPr>
              <w:t>Orientaciones legales</w:t>
            </w:r>
            <w:r w:rsidR="009A371E" w:rsidRPr="008B3EAA">
              <w:rPr>
                <w:rStyle w:val="Refdenotaalpie"/>
                <w:rFonts w:ascii="Arial" w:hAnsi="Arial" w:cs="Arial"/>
                <w:sz w:val="22"/>
                <w:szCs w:val="22"/>
              </w:rPr>
              <w:footnoteReference w:id="4"/>
            </w:r>
          </w:p>
        </w:tc>
        <w:tc>
          <w:tcPr>
            <w:tcW w:w="1418" w:type="dxa"/>
            <w:tcBorders>
              <w:top w:val="nil"/>
              <w:left w:val="nil"/>
              <w:bottom w:val="single" w:sz="4" w:space="0" w:color="auto"/>
              <w:right w:val="single" w:sz="4" w:space="0" w:color="auto"/>
            </w:tcBorders>
            <w:shd w:val="clear" w:color="auto" w:fill="auto"/>
            <w:noWrap/>
            <w:vAlign w:val="bottom"/>
          </w:tcPr>
          <w:p w:rsidR="009A371E" w:rsidRPr="008B3EAA" w:rsidRDefault="008619F3">
            <w:pPr>
              <w:jc w:val="right"/>
              <w:rPr>
                <w:rFonts w:ascii="Arial" w:hAnsi="Arial" w:cs="Arial"/>
                <w:sz w:val="22"/>
                <w:szCs w:val="22"/>
              </w:rPr>
            </w:pPr>
            <w:r w:rsidRPr="008B3EAA">
              <w:rPr>
                <w:rFonts w:ascii="Arial" w:hAnsi="Arial" w:cs="Arial"/>
                <w:sz w:val="22"/>
                <w:szCs w:val="22"/>
              </w:rPr>
              <w:t>60</w:t>
            </w:r>
            <w:r w:rsidR="00DE65FF" w:rsidRPr="008B3EAA">
              <w:rPr>
                <w:rFonts w:ascii="Arial" w:hAnsi="Arial" w:cs="Arial"/>
                <w:sz w:val="22"/>
                <w:szCs w:val="22"/>
              </w:rPr>
              <w:t>0</w:t>
            </w:r>
          </w:p>
        </w:tc>
      </w:tr>
      <w:tr w:rsidR="00200634" w:rsidRPr="0078271D" w:rsidTr="008B3EAA">
        <w:trPr>
          <w:trHeight w:val="255"/>
        </w:trPr>
        <w:tc>
          <w:tcPr>
            <w:tcW w:w="6384" w:type="dxa"/>
            <w:tcBorders>
              <w:top w:val="nil"/>
              <w:left w:val="nil"/>
              <w:bottom w:val="nil"/>
              <w:right w:val="nil"/>
            </w:tcBorders>
            <w:shd w:val="clear" w:color="auto" w:fill="auto"/>
            <w:noWrap/>
            <w:vAlign w:val="bottom"/>
          </w:tcPr>
          <w:p w:rsidR="00200634" w:rsidRPr="008B3EAA" w:rsidRDefault="00200634">
            <w:pPr>
              <w:rPr>
                <w:rFonts w:ascii="Arial" w:hAnsi="Arial" w:cs="Arial"/>
                <w:sz w:val="22"/>
                <w:szCs w:val="22"/>
              </w:rPr>
            </w:pPr>
          </w:p>
        </w:tc>
        <w:tc>
          <w:tcPr>
            <w:tcW w:w="1418" w:type="dxa"/>
            <w:tcBorders>
              <w:top w:val="nil"/>
              <w:left w:val="nil"/>
              <w:bottom w:val="nil"/>
              <w:right w:val="nil"/>
            </w:tcBorders>
            <w:shd w:val="clear" w:color="auto" w:fill="auto"/>
            <w:noWrap/>
            <w:vAlign w:val="bottom"/>
          </w:tcPr>
          <w:p w:rsidR="00200634" w:rsidRPr="008B3EAA" w:rsidRDefault="00200634">
            <w:pPr>
              <w:rPr>
                <w:rFonts w:ascii="Arial" w:hAnsi="Arial" w:cs="Arial"/>
                <w:sz w:val="22"/>
                <w:szCs w:val="22"/>
              </w:rPr>
            </w:pPr>
          </w:p>
        </w:tc>
      </w:tr>
      <w:tr w:rsidR="00200634" w:rsidRPr="0078271D" w:rsidTr="008B3EAA">
        <w:trPr>
          <w:trHeight w:val="255"/>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0634" w:rsidRPr="008B3EAA" w:rsidRDefault="00533755">
            <w:pPr>
              <w:rPr>
                <w:rFonts w:ascii="Arial" w:hAnsi="Arial" w:cs="Arial"/>
                <w:b/>
                <w:bCs/>
                <w:sz w:val="22"/>
                <w:szCs w:val="22"/>
              </w:rPr>
            </w:pPr>
            <w:r w:rsidRPr="008B3EAA">
              <w:rPr>
                <w:rFonts w:ascii="Arial" w:hAnsi="Arial" w:cs="Arial"/>
                <w:b/>
                <w:bCs/>
                <w:sz w:val="22"/>
                <w:szCs w:val="22"/>
              </w:rPr>
              <w:t>Total</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00634" w:rsidRPr="008B3EAA" w:rsidRDefault="0029650A" w:rsidP="006D7A21">
            <w:pPr>
              <w:jc w:val="right"/>
              <w:rPr>
                <w:rFonts w:ascii="Arial" w:hAnsi="Arial" w:cs="Arial"/>
                <w:b/>
                <w:bCs/>
                <w:sz w:val="22"/>
                <w:szCs w:val="22"/>
              </w:rPr>
            </w:pPr>
            <w:r w:rsidRPr="008B3EAA">
              <w:rPr>
                <w:rFonts w:ascii="Arial" w:hAnsi="Arial" w:cs="Arial"/>
                <w:b/>
                <w:bCs/>
                <w:sz w:val="22"/>
                <w:szCs w:val="22"/>
              </w:rPr>
              <w:t>2</w:t>
            </w:r>
            <w:r w:rsidR="008619F3" w:rsidRPr="008B3EAA">
              <w:rPr>
                <w:rFonts w:ascii="Arial" w:hAnsi="Arial" w:cs="Arial"/>
                <w:b/>
                <w:bCs/>
                <w:sz w:val="22"/>
                <w:szCs w:val="22"/>
              </w:rPr>
              <w:t>1</w:t>
            </w:r>
            <w:r w:rsidR="006D7A21">
              <w:rPr>
                <w:rFonts w:ascii="Arial" w:hAnsi="Arial" w:cs="Arial"/>
                <w:b/>
                <w:bCs/>
                <w:sz w:val="22"/>
                <w:szCs w:val="22"/>
              </w:rPr>
              <w:t>84</w:t>
            </w:r>
          </w:p>
        </w:tc>
      </w:tr>
    </w:tbl>
    <w:p w:rsidR="002B17C1" w:rsidRDefault="002B17C1" w:rsidP="003B2EF9">
      <w:pPr>
        <w:spacing w:line="360" w:lineRule="auto"/>
        <w:jc w:val="both"/>
        <w:rPr>
          <w:rFonts w:ascii="Arial" w:hAnsi="Arial" w:cs="Arial"/>
        </w:rPr>
      </w:pPr>
    </w:p>
    <w:p w:rsidR="002B17C1" w:rsidRDefault="002B17C1" w:rsidP="003B2EF9">
      <w:pPr>
        <w:spacing w:line="360" w:lineRule="auto"/>
        <w:jc w:val="both"/>
        <w:rPr>
          <w:rFonts w:ascii="Arial" w:hAnsi="Arial" w:cs="Arial"/>
        </w:rPr>
      </w:pPr>
    </w:p>
    <w:p w:rsidR="006726B1" w:rsidRPr="0078271D" w:rsidRDefault="00CD3FF7" w:rsidP="003B2EF9">
      <w:pPr>
        <w:spacing w:line="360" w:lineRule="auto"/>
        <w:jc w:val="both"/>
        <w:rPr>
          <w:rFonts w:ascii="Arial" w:hAnsi="Arial" w:cs="Arial"/>
        </w:rPr>
      </w:pPr>
      <w:r>
        <w:rPr>
          <w:rFonts w:ascii="Arial" w:hAnsi="Arial" w:cs="Arial"/>
          <w:noProof/>
          <w:lang w:val="es-CL" w:eastAsia="es-CL"/>
        </w:rPr>
        <w:lastRenderedPageBreak/>
        <w:drawing>
          <wp:inline distT="0" distB="0" distL="0" distR="0">
            <wp:extent cx="4762500" cy="2952750"/>
            <wp:effectExtent l="19050" t="0" r="19050" b="0"/>
            <wp:docPr id="7" name="Objet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38A6" w:rsidRPr="00FB7FB2" w:rsidRDefault="00C17212" w:rsidP="006D41EB">
      <w:pPr>
        <w:numPr>
          <w:ilvl w:val="0"/>
          <w:numId w:val="17"/>
        </w:numPr>
        <w:spacing w:line="360" w:lineRule="auto"/>
        <w:jc w:val="both"/>
        <w:rPr>
          <w:rFonts w:ascii="Arial" w:hAnsi="Arial" w:cs="Arial"/>
          <w:b/>
        </w:rPr>
      </w:pPr>
      <w:r>
        <w:rPr>
          <w:rFonts w:ascii="Arial" w:hAnsi="Arial" w:cs="Arial"/>
          <w:b/>
        </w:rPr>
        <w:t>Total de c</w:t>
      </w:r>
      <w:r w:rsidR="002638A6" w:rsidRPr="00FB7FB2">
        <w:rPr>
          <w:rFonts w:ascii="Arial" w:hAnsi="Arial" w:cs="Arial"/>
          <w:b/>
        </w:rPr>
        <w:t xml:space="preserve">ausas </w:t>
      </w:r>
      <w:r>
        <w:rPr>
          <w:rFonts w:ascii="Arial" w:hAnsi="Arial" w:cs="Arial"/>
          <w:b/>
        </w:rPr>
        <w:t xml:space="preserve">en tramitación </w:t>
      </w:r>
      <w:r w:rsidR="00056077">
        <w:rPr>
          <w:rFonts w:ascii="Arial" w:hAnsi="Arial" w:cs="Arial"/>
          <w:b/>
        </w:rPr>
        <w:t xml:space="preserve">sede </w:t>
      </w:r>
      <w:r w:rsidR="002638A6" w:rsidRPr="00FB7FB2">
        <w:rPr>
          <w:rFonts w:ascii="Arial" w:hAnsi="Arial" w:cs="Arial"/>
          <w:b/>
        </w:rPr>
        <w:t>Viña del Mar</w:t>
      </w:r>
    </w:p>
    <w:p w:rsidR="002638A6" w:rsidRDefault="002B17C1" w:rsidP="002638A6">
      <w:pPr>
        <w:spacing w:line="360" w:lineRule="auto"/>
        <w:jc w:val="both"/>
        <w:rPr>
          <w:rFonts w:ascii="Arial" w:hAnsi="Arial" w:cs="Arial"/>
        </w:rPr>
      </w:pPr>
      <w:r>
        <w:rPr>
          <w:rFonts w:ascii="Arial" w:hAnsi="Arial" w:cs="Arial"/>
        </w:rPr>
        <w:t>Du</w:t>
      </w:r>
      <w:r w:rsidR="006D7A21">
        <w:rPr>
          <w:rFonts w:ascii="Arial" w:hAnsi="Arial" w:cs="Arial"/>
        </w:rPr>
        <w:t>rante el primer semestre de 2012 y el segundo semestre de 2013</w:t>
      </w:r>
      <w:r>
        <w:rPr>
          <w:rFonts w:ascii="Arial" w:hAnsi="Arial" w:cs="Arial"/>
        </w:rPr>
        <w:t>,</w:t>
      </w:r>
      <w:r w:rsidR="008619F3">
        <w:rPr>
          <w:rFonts w:ascii="Arial" w:hAnsi="Arial" w:cs="Arial"/>
        </w:rPr>
        <w:t xml:space="preserve"> la</w:t>
      </w:r>
      <w:r>
        <w:rPr>
          <w:rFonts w:ascii="Arial" w:hAnsi="Arial" w:cs="Arial"/>
        </w:rPr>
        <w:t xml:space="preserve"> </w:t>
      </w:r>
      <w:r w:rsidR="008619F3">
        <w:rPr>
          <w:rFonts w:ascii="Arial" w:hAnsi="Arial" w:cs="Arial"/>
        </w:rPr>
        <w:t>Clínica Jurídica</w:t>
      </w:r>
      <w:r w:rsidR="00BB3245">
        <w:rPr>
          <w:rFonts w:ascii="Arial" w:hAnsi="Arial" w:cs="Arial"/>
        </w:rPr>
        <w:t xml:space="preserve"> S</w:t>
      </w:r>
      <w:r w:rsidR="008619F3">
        <w:rPr>
          <w:rFonts w:ascii="Arial" w:hAnsi="Arial" w:cs="Arial"/>
        </w:rPr>
        <w:t>ede Viña del M</w:t>
      </w:r>
      <w:r w:rsidR="006D7A21">
        <w:rPr>
          <w:rFonts w:ascii="Arial" w:hAnsi="Arial" w:cs="Arial"/>
        </w:rPr>
        <w:t>ar, ha atendido alrededor de 350</w:t>
      </w:r>
      <w:r w:rsidR="008619F3">
        <w:rPr>
          <w:rFonts w:ascii="Arial" w:hAnsi="Arial" w:cs="Arial"/>
        </w:rPr>
        <w:t xml:space="preserve"> casos</w:t>
      </w:r>
      <w:r>
        <w:rPr>
          <w:rFonts w:ascii="Arial" w:hAnsi="Arial" w:cs="Arial"/>
        </w:rPr>
        <w:t xml:space="preserve">, tal como se </w:t>
      </w:r>
      <w:r w:rsidR="008619F3">
        <w:rPr>
          <w:rFonts w:ascii="Arial" w:hAnsi="Arial" w:cs="Arial"/>
        </w:rPr>
        <w:t>detalla</w:t>
      </w:r>
      <w:r>
        <w:rPr>
          <w:rFonts w:ascii="Arial" w:hAnsi="Arial" w:cs="Arial"/>
        </w:rPr>
        <w:t xml:space="preserve"> a continuación:</w:t>
      </w:r>
    </w:p>
    <w:tbl>
      <w:tblPr>
        <w:tblW w:w="8652" w:type="dxa"/>
        <w:tblInd w:w="65" w:type="dxa"/>
        <w:tblCellMar>
          <w:left w:w="70" w:type="dxa"/>
          <w:right w:w="70" w:type="dxa"/>
        </w:tblCellMar>
        <w:tblLook w:val="0000" w:firstRow="0" w:lastRow="0" w:firstColumn="0" w:lastColumn="0" w:noHBand="0" w:noVBand="0"/>
      </w:tblPr>
      <w:tblGrid>
        <w:gridCol w:w="7376"/>
        <w:gridCol w:w="1276"/>
      </w:tblGrid>
      <w:tr w:rsidR="008619F3" w:rsidRPr="0078271D" w:rsidTr="00533755">
        <w:trPr>
          <w:trHeight w:val="255"/>
        </w:trPr>
        <w:tc>
          <w:tcPr>
            <w:tcW w:w="73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19F3" w:rsidRPr="008B3EAA" w:rsidRDefault="00533755" w:rsidP="008B3EAA">
            <w:pPr>
              <w:rPr>
                <w:rFonts w:ascii="Arial" w:hAnsi="Arial" w:cs="Arial"/>
                <w:b/>
                <w:bCs/>
                <w:sz w:val="22"/>
                <w:szCs w:val="22"/>
              </w:rPr>
            </w:pPr>
            <w:r>
              <w:rPr>
                <w:rFonts w:ascii="Arial" w:hAnsi="Arial" w:cs="Arial"/>
                <w:b/>
                <w:bCs/>
                <w:sz w:val="22"/>
                <w:szCs w:val="22"/>
              </w:rPr>
              <w:t>Ingresos primer semestre 2012 y segundo semestre 2013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619F3" w:rsidRPr="008B3EAA" w:rsidRDefault="008619F3" w:rsidP="00A06A17">
            <w:pPr>
              <w:rPr>
                <w:rFonts w:ascii="Arial" w:hAnsi="Arial" w:cs="Arial"/>
                <w:sz w:val="22"/>
                <w:szCs w:val="22"/>
              </w:rPr>
            </w:pPr>
            <w:r w:rsidRPr="008B3EAA">
              <w:rPr>
                <w:rFonts w:ascii="Arial" w:hAnsi="Arial" w:cs="Arial"/>
                <w:sz w:val="22"/>
                <w:szCs w:val="22"/>
              </w:rPr>
              <w:t> </w:t>
            </w:r>
          </w:p>
        </w:tc>
      </w:tr>
      <w:tr w:rsidR="008619F3" w:rsidRPr="0078271D" w:rsidTr="00533755">
        <w:trPr>
          <w:trHeight w:val="255"/>
        </w:trPr>
        <w:tc>
          <w:tcPr>
            <w:tcW w:w="7376" w:type="dxa"/>
            <w:tcBorders>
              <w:top w:val="nil"/>
              <w:left w:val="single" w:sz="4" w:space="0" w:color="auto"/>
              <w:bottom w:val="single" w:sz="4" w:space="0" w:color="auto"/>
              <w:right w:val="single" w:sz="4" w:space="0" w:color="auto"/>
            </w:tcBorders>
            <w:shd w:val="clear" w:color="auto" w:fill="auto"/>
            <w:noWrap/>
            <w:vAlign w:val="bottom"/>
          </w:tcPr>
          <w:p w:rsidR="008619F3" w:rsidRPr="008B3EAA" w:rsidRDefault="00533755" w:rsidP="008B3EAA">
            <w:pPr>
              <w:rPr>
                <w:rFonts w:ascii="Arial" w:hAnsi="Arial" w:cs="Arial"/>
                <w:sz w:val="22"/>
                <w:szCs w:val="22"/>
              </w:rPr>
            </w:pPr>
            <w:r>
              <w:rPr>
                <w:rFonts w:ascii="Arial" w:hAnsi="Arial" w:cs="Arial"/>
                <w:sz w:val="22"/>
                <w:szCs w:val="22"/>
              </w:rPr>
              <w:t>Causas tramitadas vigentes</w:t>
            </w:r>
          </w:p>
        </w:tc>
        <w:tc>
          <w:tcPr>
            <w:tcW w:w="1276" w:type="dxa"/>
            <w:tcBorders>
              <w:top w:val="nil"/>
              <w:left w:val="nil"/>
              <w:bottom w:val="single" w:sz="4" w:space="0" w:color="auto"/>
              <w:right w:val="single" w:sz="4" w:space="0" w:color="auto"/>
            </w:tcBorders>
            <w:shd w:val="clear" w:color="auto" w:fill="auto"/>
            <w:noWrap/>
            <w:vAlign w:val="bottom"/>
          </w:tcPr>
          <w:p w:rsidR="008619F3" w:rsidRPr="008B3EAA" w:rsidRDefault="008619F3" w:rsidP="00A06A17">
            <w:pPr>
              <w:jc w:val="right"/>
              <w:rPr>
                <w:rFonts w:ascii="Arial" w:hAnsi="Arial" w:cs="Arial"/>
                <w:sz w:val="22"/>
                <w:szCs w:val="22"/>
              </w:rPr>
            </w:pPr>
            <w:r w:rsidRPr="008B3EAA">
              <w:rPr>
                <w:rFonts w:ascii="Arial" w:hAnsi="Arial" w:cs="Arial"/>
                <w:sz w:val="22"/>
                <w:szCs w:val="22"/>
              </w:rPr>
              <w:t>3</w:t>
            </w:r>
            <w:r w:rsidR="008B3EAA" w:rsidRPr="008B3EAA">
              <w:rPr>
                <w:rFonts w:ascii="Arial" w:hAnsi="Arial" w:cs="Arial"/>
                <w:sz w:val="22"/>
                <w:szCs w:val="22"/>
              </w:rPr>
              <w:t>56</w:t>
            </w:r>
          </w:p>
        </w:tc>
      </w:tr>
      <w:tr w:rsidR="008B3EAA" w:rsidRPr="0078271D" w:rsidTr="00533755">
        <w:trPr>
          <w:trHeight w:val="255"/>
        </w:trPr>
        <w:tc>
          <w:tcPr>
            <w:tcW w:w="7376" w:type="dxa"/>
            <w:tcBorders>
              <w:top w:val="nil"/>
              <w:left w:val="single" w:sz="4" w:space="0" w:color="auto"/>
              <w:bottom w:val="single" w:sz="4" w:space="0" w:color="auto"/>
              <w:right w:val="single" w:sz="4" w:space="0" w:color="auto"/>
            </w:tcBorders>
            <w:shd w:val="clear" w:color="auto" w:fill="auto"/>
            <w:noWrap/>
            <w:vAlign w:val="bottom"/>
          </w:tcPr>
          <w:p w:rsidR="008B3EAA" w:rsidRPr="008B3EAA" w:rsidRDefault="00533755" w:rsidP="00A06A17">
            <w:pPr>
              <w:rPr>
                <w:rFonts w:ascii="Arial" w:hAnsi="Arial" w:cs="Arial"/>
                <w:sz w:val="22"/>
                <w:szCs w:val="22"/>
              </w:rPr>
            </w:pPr>
            <w:r>
              <w:rPr>
                <w:rFonts w:ascii="Arial" w:hAnsi="Arial" w:cs="Arial"/>
                <w:sz w:val="22"/>
                <w:szCs w:val="22"/>
              </w:rPr>
              <w:t>Causas terminadas</w:t>
            </w:r>
          </w:p>
        </w:tc>
        <w:tc>
          <w:tcPr>
            <w:tcW w:w="1276" w:type="dxa"/>
            <w:tcBorders>
              <w:top w:val="nil"/>
              <w:left w:val="nil"/>
              <w:bottom w:val="single" w:sz="4" w:space="0" w:color="auto"/>
              <w:right w:val="single" w:sz="4" w:space="0" w:color="auto"/>
            </w:tcBorders>
            <w:shd w:val="clear" w:color="auto" w:fill="auto"/>
            <w:noWrap/>
            <w:vAlign w:val="bottom"/>
          </w:tcPr>
          <w:p w:rsidR="008B3EAA" w:rsidRPr="008B3EAA" w:rsidRDefault="006D7A21" w:rsidP="00A06A17">
            <w:pPr>
              <w:jc w:val="right"/>
              <w:rPr>
                <w:rFonts w:ascii="Arial" w:hAnsi="Arial" w:cs="Arial"/>
                <w:sz w:val="22"/>
                <w:szCs w:val="22"/>
              </w:rPr>
            </w:pPr>
            <w:r>
              <w:rPr>
                <w:rFonts w:ascii="Arial" w:hAnsi="Arial" w:cs="Arial"/>
                <w:sz w:val="22"/>
                <w:szCs w:val="22"/>
              </w:rPr>
              <w:t>400</w:t>
            </w:r>
          </w:p>
        </w:tc>
      </w:tr>
    </w:tbl>
    <w:p w:rsidR="002638A6" w:rsidRPr="0078271D" w:rsidRDefault="002638A6" w:rsidP="002638A6">
      <w:pPr>
        <w:spacing w:line="360" w:lineRule="auto"/>
        <w:jc w:val="both"/>
        <w:rPr>
          <w:rFonts w:ascii="Arial" w:hAnsi="Arial" w:cs="Arial"/>
        </w:rPr>
      </w:pPr>
    </w:p>
    <w:p w:rsidR="00C17212" w:rsidRDefault="00CD3FF7" w:rsidP="003B2EF9">
      <w:pPr>
        <w:spacing w:line="360" w:lineRule="auto"/>
        <w:jc w:val="both"/>
        <w:rPr>
          <w:rFonts w:ascii="Arial" w:hAnsi="Arial" w:cs="Arial"/>
        </w:rPr>
      </w:pPr>
      <w:r>
        <w:rPr>
          <w:rFonts w:ascii="Arial" w:hAnsi="Arial" w:cs="Arial"/>
          <w:noProof/>
          <w:lang w:val="es-CL" w:eastAsia="es-CL"/>
        </w:rPr>
        <w:drawing>
          <wp:inline distT="0" distB="0" distL="0" distR="0">
            <wp:extent cx="4714875" cy="2409825"/>
            <wp:effectExtent l="19050" t="0" r="9525" b="0"/>
            <wp:docPr id="8" name="Objet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3755" w:rsidRDefault="00533755" w:rsidP="003B2EF9">
      <w:pPr>
        <w:spacing w:line="360" w:lineRule="auto"/>
        <w:jc w:val="both"/>
        <w:rPr>
          <w:rFonts w:ascii="Arial" w:hAnsi="Arial" w:cs="Arial"/>
        </w:rPr>
      </w:pPr>
    </w:p>
    <w:p w:rsidR="00A711D7" w:rsidRDefault="00FB7FB2" w:rsidP="006D41EB">
      <w:pPr>
        <w:numPr>
          <w:ilvl w:val="0"/>
          <w:numId w:val="17"/>
        </w:numPr>
        <w:spacing w:line="360" w:lineRule="auto"/>
        <w:jc w:val="both"/>
        <w:rPr>
          <w:rFonts w:ascii="Arial" w:hAnsi="Arial" w:cs="Arial"/>
          <w:b/>
        </w:rPr>
      </w:pPr>
      <w:r>
        <w:rPr>
          <w:rFonts w:ascii="Arial" w:hAnsi="Arial" w:cs="Arial"/>
          <w:b/>
        </w:rPr>
        <w:t>C</w:t>
      </w:r>
      <w:r w:rsidR="00A711D7" w:rsidRPr="00FB7FB2">
        <w:rPr>
          <w:rFonts w:ascii="Arial" w:hAnsi="Arial" w:cs="Arial"/>
          <w:b/>
        </w:rPr>
        <w:t xml:space="preserve">ausas tramitadas y gestiones realizadas </w:t>
      </w:r>
      <w:r w:rsidR="00056077">
        <w:rPr>
          <w:rFonts w:ascii="Arial" w:hAnsi="Arial" w:cs="Arial"/>
          <w:b/>
        </w:rPr>
        <w:t>sede</w:t>
      </w:r>
      <w:r w:rsidR="00C17212">
        <w:rPr>
          <w:rFonts w:ascii="Arial" w:hAnsi="Arial" w:cs="Arial"/>
          <w:b/>
        </w:rPr>
        <w:t xml:space="preserve"> Viña del Mar</w:t>
      </w:r>
    </w:p>
    <w:p w:rsidR="008B3EAA" w:rsidRDefault="008B3EAA" w:rsidP="008B3EAA">
      <w:pPr>
        <w:spacing w:line="360" w:lineRule="auto"/>
        <w:jc w:val="both"/>
        <w:rPr>
          <w:rFonts w:ascii="Arial" w:hAnsi="Arial" w:cs="Arial"/>
        </w:rPr>
      </w:pPr>
      <w:r>
        <w:rPr>
          <w:rFonts w:ascii="Arial" w:hAnsi="Arial" w:cs="Arial"/>
        </w:rPr>
        <w:lastRenderedPageBreak/>
        <w:t>Dur</w:t>
      </w:r>
      <w:r w:rsidR="006D7A21">
        <w:rPr>
          <w:rFonts w:ascii="Arial" w:hAnsi="Arial" w:cs="Arial"/>
        </w:rPr>
        <w:t>ante el segundo semestre de 2012 y el primer semestre de 2013</w:t>
      </w:r>
      <w:r>
        <w:rPr>
          <w:rFonts w:ascii="Arial" w:hAnsi="Arial" w:cs="Arial"/>
        </w:rPr>
        <w:t>, se han tramitado 356 causas en la Clínica Jurídica</w:t>
      </w:r>
      <w:r w:rsidR="00BB3245">
        <w:rPr>
          <w:rFonts w:ascii="Arial" w:hAnsi="Arial" w:cs="Arial"/>
        </w:rPr>
        <w:t xml:space="preserve"> S</w:t>
      </w:r>
      <w:r>
        <w:rPr>
          <w:rFonts w:ascii="Arial" w:hAnsi="Arial" w:cs="Arial"/>
        </w:rPr>
        <w:t>ede Viña del Mar, respecto de las materias que a continuación se indican:</w:t>
      </w:r>
    </w:p>
    <w:tbl>
      <w:tblPr>
        <w:tblW w:w="7802" w:type="dxa"/>
        <w:tblInd w:w="65" w:type="dxa"/>
        <w:tblCellMar>
          <w:left w:w="70" w:type="dxa"/>
          <w:right w:w="70" w:type="dxa"/>
        </w:tblCellMar>
        <w:tblLook w:val="0000" w:firstRow="0" w:lastRow="0" w:firstColumn="0" w:lastColumn="0" w:noHBand="0" w:noVBand="0"/>
      </w:tblPr>
      <w:tblGrid>
        <w:gridCol w:w="6384"/>
        <w:gridCol w:w="713"/>
        <w:gridCol w:w="705"/>
      </w:tblGrid>
      <w:tr w:rsidR="00A711D7" w:rsidRPr="0078271D" w:rsidTr="006E1292">
        <w:trPr>
          <w:trHeight w:val="255"/>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11D7" w:rsidRPr="0078271D" w:rsidRDefault="00533755" w:rsidP="00A711D7">
            <w:pPr>
              <w:rPr>
                <w:rFonts w:ascii="Arial" w:hAnsi="Arial" w:cs="Arial"/>
                <w:b/>
                <w:bCs/>
                <w:sz w:val="20"/>
                <w:szCs w:val="20"/>
              </w:rPr>
            </w:pPr>
            <w:r>
              <w:rPr>
                <w:rFonts w:ascii="Arial" w:hAnsi="Arial" w:cs="Arial"/>
                <w:b/>
                <w:bCs/>
                <w:sz w:val="20"/>
                <w:szCs w:val="20"/>
              </w:rPr>
              <w:t>Ingresos</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tcPr>
          <w:p w:rsidR="00A711D7" w:rsidRPr="0078271D" w:rsidRDefault="00A711D7" w:rsidP="00C06C47">
            <w:pPr>
              <w:rPr>
                <w:rFonts w:ascii="Arial" w:hAnsi="Arial" w:cs="Arial"/>
                <w:sz w:val="20"/>
                <w:szCs w:val="20"/>
              </w:rPr>
            </w:pPr>
            <w:r w:rsidRPr="0078271D">
              <w:rPr>
                <w:rFonts w:ascii="Arial" w:hAnsi="Arial" w:cs="Arial"/>
                <w:sz w:val="20"/>
                <w:szCs w:val="20"/>
              </w:rPr>
              <w:t> </w:t>
            </w:r>
          </w:p>
        </w:tc>
      </w:tr>
      <w:tr w:rsidR="00A711D7" w:rsidRPr="0078271D" w:rsidTr="006E1292">
        <w:trPr>
          <w:trHeight w:val="255"/>
        </w:trPr>
        <w:tc>
          <w:tcPr>
            <w:tcW w:w="6384" w:type="dxa"/>
            <w:tcBorders>
              <w:top w:val="nil"/>
              <w:left w:val="nil"/>
              <w:bottom w:val="nil"/>
              <w:right w:val="nil"/>
            </w:tcBorders>
            <w:shd w:val="clear" w:color="auto" w:fill="auto"/>
            <w:noWrap/>
            <w:vAlign w:val="bottom"/>
          </w:tcPr>
          <w:p w:rsidR="00A711D7" w:rsidRPr="0078271D" w:rsidRDefault="00A711D7" w:rsidP="00C06C47">
            <w:pPr>
              <w:rPr>
                <w:rFonts w:ascii="Arial" w:hAnsi="Arial" w:cs="Arial"/>
                <w:sz w:val="20"/>
                <w:szCs w:val="20"/>
              </w:rPr>
            </w:pPr>
          </w:p>
        </w:tc>
        <w:tc>
          <w:tcPr>
            <w:tcW w:w="1418" w:type="dxa"/>
            <w:gridSpan w:val="2"/>
            <w:tcBorders>
              <w:top w:val="nil"/>
              <w:left w:val="nil"/>
              <w:bottom w:val="nil"/>
              <w:right w:val="nil"/>
            </w:tcBorders>
            <w:shd w:val="clear" w:color="auto" w:fill="auto"/>
            <w:noWrap/>
            <w:vAlign w:val="bottom"/>
          </w:tcPr>
          <w:p w:rsidR="00A711D7" w:rsidRPr="0078271D" w:rsidRDefault="00A711D7" w:rsidP="00C06C47">
            <w:pPr>
              <w:rPr>
                <w:rFonts w:ascii="Arial" w:hAnsi="Arial" w:cs="Arial"/>
                <w:sz w:val="20"/>
                <w:szCs w:val="20"/>
              </w:rPr>
            </w:pPr>
          </w:p>
        </w:tc>
      </w:tr>
      <w:tr w:rsidR="00A711D7" w:rsidRPr="0078271D" w:rsidTr="006E1292">
        <w:trPr>
          <w:trHeight w:val="255"/>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11D7" w:rsidRPr="0078271D" w:rsidRDefault="00533755" w:rsidP="008B3EAA">
            <w:pPr>
              <w:rPr>
                <w:rFonts w:ascii="Arial" w:hAnsi="Arial" w:cs="Arial"/>
                <w:sz w:val="20"/>
                <w:szCs w:val="20"/>
              </w:rPr>
            </w:pPr>
            <w:r w:rsidRPr="0078271D">
              <w:rPr>
                <w:rFonts w:ascii="Arial" w:hAnsi="Arial" w:cs="Arial"/>
                <w:sz w:val="20"/>
                <w:szCs w:val="20"/>
              </w:rPr>
              <w:t xml:space="preserve">Causas </w:t>
            </w:r>
            <w:r>
              <w:rPr>
                <w:rFonts w:ascii="Arial" w:hAnsi="Arial" w:cs="Arial"/>
                <w:sz w:val="20"/>
                <w:szCs w:val="20"/>
              </w:rPr>
              <w:t>de familia</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tcPr>
          <w:p w:rsidR="00A711D7" w:rsidRPr="0078271D" w:rsidRDefault="006D7A21" w:rsidP="00C06C47">
            <w:pPr>
              <w:jc w:val="right"/>
              <w:rPr>
                <w:rFonts w:ascii="Arial" w:hAnsi="Arial" w:cs="Arial"/>
                <w:sz w:val="20"/>
                <w:szCs w:val="20"/>
              </w:rPr>
            </w:pPr>
            <w:r>
              <w:rPr>
                <w:rFonts w:ascii="Arial" w:hAnsi="Arial" w:cs="Arial"/>
                <w:sz w:val="20"/>
                <w:szCs w:val="20"/>
              </w:rPr>
              <w:t>292</w:t>
            </w:r>
          </w:p>
        </w:tc>
      </w:tr>
      <w:tr w:rsidR="00A711D7" w:rsidRPr="0078271D" w:rsidTr="006E1292">
        <w:trPr>
          <w:trHeight w:val="255"/>
        </w:trPr>
        <w:tc>
          <w:tcPr>
            <w:tcW w:w="6384" w:type="dxa"/>
            <w:tcBorders>
              <w:top w:val="nil"/>
              <w:left w:val="single" w:sz="4" w:space="0" w:color="auto"/>
              <w:bottom w:val="single" w:sz="4" w:space="0" w:color="auto"/>
              <w:right w:val="single" w:sz="4" w:space="0" w:color="auto"/>
            </w:tcBorders>
            <w:shd w:val="clear" w:color="auto" w:fill="auto"/>
            <w:noWrap/>
            <w:vAlign w:val="bottom"/>
          </w:tcPr>
          <w:p w:rsidR="00A711D7" w:rsidRPr="0078271D" w:rsidRDefault="00533755" w:rsidP="00C06C47">
            <w:pPr>
              <w:rPr>
                <w:rFonts w:ascii="Arial" w:hAnsi="Arial" w:cs="Arial"/>
                <w:sz w:val="20"/>
                <w:szCs w:val="20"/>
              </w:rPr>
            </w:pPr>
            <w:r>
              <w:rPr>
                <w:rFonts w:ascii="Arial" w:hAnsi="Arial" w:cs="Arial"/>
                <w:sz w:val="20"/>
                <w:szCs w:val="20"/>
              </w:rPr>
              <w:t>Causas civiles</w:t>
            </w:r>
          </w:p>
        </w:tc>
        <w:tc>
          <w:tcPr>
            <w:tcW w:w="1418" w:type="dxa"/>
            <w:gridSpan w:val="2"/>
            <w:tcBorders>
              <w:top w:val="nil"/>
              <w:left w:val="nil"/>
              <w:bottom w:val="single" w:sz="4" w:space="0" w:color="auto"/>
              <w:right w:val="single" w:sz="4" w:space="0" w:color="auto"/>
            </w:tcBorders>
            <w:shd w:val="clear" w:color="auto" w:fill="auto"/>
            <w:noWrap/>
            <w:vAlign w:val="bottom"/>
          </w:tcPr>
          <w:p w:rsidR="00A711D7" w:rsidRPr="0078271D" w:rsidRDefault="006D7A21" w:rsidP="00C06C47">
            <w:pPr>
              <w:jc w:val="right"/>
              <w:rPr>
                <w:rFonts w:ascii="Arial" w:hAnsi="Arial" w:cs="Arial"/>
                <w:sz w:val="20"/>
                <w:szCs w:val="20"/>
              </w:rPr>
            </w:pPr>
            <w:r>
              <w:rPr>
                <w:rFonts w:ascii="Arial" w:hAnsi="Arial" w:cs="Arial"/>
                <w:sz w:val="20"/>
                <w:szCs w:val="20"/>
              </w:rPr>
              <w:t>61</w:t>
            </w:r>
          </w:p>
        </w:tc>
      </w:tr>
      <w:tr w:rsidR="00A711D7" w:rsidRPr="0078271D" w:rsidTr="006E1292">
        <w:trPr>
          <w:trHeight w:val="255"/>
        </w:trPr>
        <w:tc>
          <w:tcPr>
            <w:tcW w:w="6384" w:type="dxa"/>
            <w:tcBorders>
              <w:top w:val="nil"/>
              <w:left w:val="single" w:sz="4" w:space="0" w:color="auto"/>
              <w:bottom w:val="single" w:sz="4" w:space="0" w:color="auto"/>
              <w:right w:val="single" w:sz="4" w:space="0" w:color="auto"/>
            </w:tcBorders>
            <w:shd w:val="clear" w:color="auto" w:fill="auto"/>
            <w:noWrap/>
            <w:vAlign w:val="bottom"/>
          </w:tcPr>
          <w:p w:rsidR="00A711D7" w:rsidRPr="0078271D" w:rsidRDefault="00533755" w:rsidP="008B3EAA">
            <w:pPr>
              <w:rPr>
                <w:rFonts w:ascii="Arial" w:hAnsi="Arial" w:cs="Arial"/>
                <w:sz w:val="20"/>
                <w:szCs w:val="20"/>
              </w:rPr>
            </w:pPr>
            <w:r>
              <w:rPr>
                <w:rFonts w:ascii="Arial" w:hAnsi="Arial" w:cs="Arial"/>
                <w:sz w:val="20"/>
                <w:szCs w:val="20"/>
              </w:rPr>
              <w:t>Causas laborales</w:t>
            </w:r>
          </w:p>
        </w:tc>
        <w:tc>
          <w:tcPr>
            <w:tcW w:w="1418" w:type="dxa"/>
            <w:gridSpan w:val="2"/>
            <w:tcBorders>
              <w:top w:val="nil"/>
              <w:left w:val="nil"/>
              <w:bottom w:val="single" w:sz="4" w:space="0" w:color="auto"/>
              <w:right w:val="single" w:sz="4" w:space="0" w:color="auto"/>
            </w:tcBorders>
            <w:shd w:val="clear" w:color="auto" w:fill="auto"/>
            <w:noWrap/>
            <w:vAlign w:val="bottom"/>
          </w:tcPr>
          <w:p w:rsidR="00A711D7" w:rsidRPr="0078271D" w:rsidRDefault="008B3EAA" w:rsidP="00A711D7">
            <w:pPr>
              <w:jc w:val="right"/>
              <w:rPr>
                <w:rFonts w:ascii="Arial" w:hAnsi="Arial" w:cs="Arial"/>
                <w:sz w:val="20"/>
                <w:szCs w:val="20"/>
              </w:rPr>
            </w:pPr>
            <w:r>
              <w:rPr>
                <w:rFonts w:ascii="Arial" w:hAnsi="Arial" w:cs="Arial"/>
                <w:sz w:val="20"/>
                <w:szCs w:val="20"/>
              </w:rPr>
              <w:t>5</w:t>
            </w:r>
          </w:p>
        </w:tc>
      </w:tr>
      <w:tr w:rsidR="00A711D7" w:rsidRPr="0078271D" w:rsidTr="006E1292">
        <w:trPr>
          <w:trHeight w:val="255"/>
        </w:trPr>
        <w:tc>
          <w:tcPr>
            <w:tcW w:w="6384" w:type="dxa"/>
            <w:tcBorders>
              <w:top w:val="nil"/>
              <w:left w:val="nil"/>
              <w:bottom w:val="nil"/>
              <w:right w:val="nil"/>
            </w:tcBorders>
            <w:shd w:val="clear" w:color="auto" w:fill="auto"/>
            <w:noWrap/>
            <w:vAlign w:val="bottom"/>
          </w:tcPr>
          <w:p w:rsidR="00A711D7" w:rsidRPr="0078271D" w:rsidRDefault="00A711D7" w:rsidP="00C06C47">
            <w:pPr>
              <w:rPr>
                <w:rFonts w:ascii="Arial" w:hAnsi="Arial" w:cs="Arial"/>
                <w:sz w:val="20"/>
                <w:szCs w:val="20"/>
              </w:rPr>
            </w:pPr>
          </w:p>
        </w:tc>
        <w:tc>
          <w:tcPr>
            <w:tcW w:w="1418" w:type="dxa"/>
            <w:gridSpan w:val="2"/>
            <w:tcBorders>
              <w:top w:val="nil"/>
              <w:left w:val="nil"/>
              <w:bottom w:val="nil"/>
              <w:right w:val="nil"/>
            </w:tcBorders>
            <w:shd w:val="clear" w:color="auto" w:fill="auto"/>
            <w:noWrap/>
            <w:vAlign w:val="bottom"/>
          </w:tcPr>
          <w:p w:rsidR="00A711D7" w:rsidRPr="0078271D" w:rsidRDefault="00A711D7" w:rsidP="00C06C47">
            <w:pPr>
              <w:rPr>
                <w:rFonts w:ascii="Arial" w:hAnsi="Arial" w:cs="Arial"/>
                <w:sz w:val="20"/>
                <w:szCs w:val="20"/>
              </w:rPr>
            </w:pPr>
          </w:p>
        </w:tc>
      </w:tr>
      <w:tr w:rsidR="008B3EAA" w:rsidRPr="008B3EAA" w:rsidTr="008B3EAA">
        <w:trPr>
          <w:trHeight w:val="255"/>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3EAA" w:rsidRPr="008B3EAA" w:rsidRDefault="00D270F3" w:rsidP="00A06A17">
            <w:pPr>
              <w:rPr>
                <w:rFonts w:ascii="Arial" w:hAnsi="Arial" w:cs="Arial"/>
                <w:b/>
                <w:bCs/>
                <w:sz w:val="22"/>
                <w:szCs w:val="22"/>
              </w:rPr>
            </w:pPr>
            <w:r>
              <w:rPr>
                <w:rFonts w:ascii="Arial" w:hAnsi="Arial" w:cs="Arial"/>
                <w:b/>
                <w:bCs/>
                <w:sz w:val="22"/>
                <w:szCs w:val="22"/>
              </w:rPr>
              <w:t>Total</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tcPr>
          <w:p w:rsidR="008B3EAA" w:rsidRPr="008B3EAA" w:rsidRDefault="006E1292" w:rsidP="00A06A17">
            <w:pPr>
              <w:jc w:val="right"/>
              <w:rPr>
                <w:rFonts w:ascii="Arial" w:hAnsi="Arial" w:cs="Arial"/>
                <w:b/>
                <w:bCs/>
                <w:sz w:val="22"/>
                <w:szCs w:val="22"/>
              </w:rPr>
            </w:pPr>
            <w:r>
              <w:rPr>
                <w:rFonts w:ascii="Arial" w:hAnsi="Arial" w:cs="Arial"/>
                <w:b/>
                <w:bCs/>
                <w:sz w:val="22"/>
                <w:szCs w:val="22"/>
              </w:rPr>
              <w:t>356</w:t>
            </w:r>
          </w:p>
        </w:tc>
      </w:tr>
      <w:tr w:rsidR="002B17C1" w:rsidRPr="0078271D" w:rsidTr="006E1292">
        <w:trPr>
          <w:gridAfter w:val="1"/>
          <w:wAfter w:w="705" w:type="dxa"/>
          <w:trHeight w:val="255"/>
        </w:trPr>
        <w:tc>
          <w:tcPr>
            <w:tcW w:w="6384" w:type="dxa"/>
            <w:tcBorders>
              <w:top w:val="nil"/>
              <w:left w:val="nil"/>
              <w:bottom w:val="nil"/>
              <w:right w:val="nil"/>
            </w:tcBorders>
            <w:shd w:val="clear" w:color="auto" w:fill="auto"/>
            <w:noWrap/>
            <w:vAlign w:val="bottom"/>
          </w:tcPr>
          <w:p w:rsidR="002B17C1" w:rsidRPr="0078271D" w:rsidRDefault="002B17C1" w:rsidP="00C06C47">
            <w:pPr>
              <w:rPr>
                <w:rFonts w:ascii="Arial" w:hAnsi="Arial" w:cs="Arial"/>
                <w:sz w:val="20"/>
                <w:szCs w:val="20"/>
              </w:rPr>
            </w:pPr>
          </w:p>
        </w:tc>
        <w:tc>
          <w:tcPr>
            <w:tcW w:w="713" w:type="dxa"/>
            <w:tcBorders>
              <w:top w:val="nil"/>
              <w:left w:val="nil"/>
              <w:bottom w:val="nil"/>
              <w:right w:val="nil"/>
            </w:tcBorders>
            <w:shd w:val="clear" w:color="auto" w:fill="auto"/>
            <w:noWrap/>
            <w:vAlign w:val="bottom"/>
          </w:tcPr>
          <w:p w:rsidR="002B17C1" w:rsidRPr="0078271D" w:rsidRDefault="002B17C1" w:rsidP="00C06C47">
            <w:pPr>
              <w:rPr>
                <w:rFonts w:ascii="Arial" w:hAnsi="Arial" w:cs="Arial"/>
                <w:sz w:val="20"/>
                <w:szCs w:val="20"/>
              </w:rPr>
            </w:pPr>
          </w:p>
        </w:tc>
      </w:tr>
    </w:tbl>
    <w:p w:rsidR="006726B1" w:rsidRDefault="00CD3FF7" w:rsidP="003B2EF9">
      <w:pPr>
        <w:spacing w:line="360" w:lineRule="auto"/>
        <w:jc w:val="both"/>
        <w:rPr>
          <w:rFonts w:ascii="Arial" w:hAnsi="Arial" w:cs="Arial"/>
        </w:rPr>
      </w:pPr>
      <w:r>
        <w:rPr>
          <w:rFonts w:ascii="Arial" w:hAnsi="Arial" w:cs="Arial"/>
          <w:noProof/>
          <w:lang w:val="es-CL" w:eastAsia="es-CL"/>
        </w:rPr>
        <w:drawing>
          <wp:inline distT="0" distB="0" distL="0" distR="0">
            <wp:extent cx="4810125" cy="2362200"/>
            <wp:effectExtent l="19050" t="0" r="9525" b="0"/>
            <wp:docPr id="9" name="Objet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D7A21" w:rsidRDefault="006D7A21" w:rsidP="003B2EF9">
      <w:pPr>
        <w:spacing w:line="360" w:lineRule="auto"/>
        <w:jc w:val="both"/>
        <w:rPr>
          <w:rFonts w:ascii="Arial" w:hAnsi="Arial" w:cs="Arial"/>
        </w:rPr>
      </w:pPr>
    </w:p>
    <w:p w:rsidR="006D7A21" w:rsidRPr="00FB7FB2" w:rsidRDefault="006D7A21" w:rsidP="006D41EB">
      <w:pPr>
        <w:numPr>
          <w:ilvl w:val="0"/>
          <w:numId w:val="17"/>
        </w:numPr>
        <w:spacing w:line="360" w:lineRule="auto"/>
        <w:jc w:val="both"/>
        <w:rPr>
          <w:rFonts w:ascii="Arial" w:hAnsi="Arial" w:cs="Arial"/>
          <w:b/>
        </w:rPr>
      </w:pPr>
      <w:r>
        <w:rPr>
          <w:rFonts w:ascii="Arial" w:hAnsi="Arial" w:cs="Arial"/>
          <w:b/>
        </w:rPr>
        <w:t>Total de c</w:t>
      </w:r>
      <w:r w:rsidRPr="00FB7FB2">
        <w:rPr>
          <w:rFonts w:ascii="Arial" w:hAnsi="Arial" w:cs="Arial"/>
          <w:b/>
        </w:rPr>
        <w:t xml:space="preserve">ausas </w:t>
      </w:r>
      <w:r>
        <w:rPr>
          <w:rFonts w:ascii="Arial" w:hAnsi="Arial" w:cs="Arial"/>
          <w:b/>
        </w:rPr>
        <w:t>en tramitación sede Concepción</w:t>
      </w:r>
    </w:p>
    <w:p w:rsidR="006D7A21" w:rsidRDefault="006D7A21" w:rsidP="00533755">
      <w:pPr>
        <w:spacing w:line="360" w:lineRule="auto"/>
        <w:jc w:val="both"/>
        <w:rPr>
          <w:rFonts w:ascii="Arial" w:hAnsi="Arial" w:cs="Arial"/>
        </w:rPr>
      </w:pPr>
      <w:r w:rsidRPr="00533755">
        <w:rPr>
          <w:rFonts w:ascii="Arial" w:hAnsi="Arial" w:cs="Arial"/>
        </w:rPr>
        <w:t xml:space="preserve">Durante el primer semestre de 2013, la Clínica Jurídica Sede </w:t>
      </w:r>
      <w:r w:rsidR="00533755">
        <w:rPr>
          <w:rFonts w:ascii="Arial" w:hAnsi="Arial" w:cs="Arial"/>
        </w:rPr>
        <w:t>Concepción</w:t>
      </w:r>
      <w:r w:rsidRPr="00533755">
        <w:rPr>
          <w:rFonts w:ascii="Arial" w:hAnsi="Arial" w:cs="Arial"/>
        </w:rPr>
        <w:t xml:space="preserve">, ha atendido alrededor de </w:t>
      </w:r>
      <w:r w:rsidR="00533755">
        <w:rPr>
          <w:rFonts w:ascii="Arial" w:hAnsi="Arial" w:cs="Arial"/>
        </w:rPr>
        <w:t>77</w:t>
      </w:r>
      <w:r w:rsidRPr="00533755">
        <w:rPr>
          <w:rFonts w:ascii="Arial" w:hAnsi="Arial" w:cs="Arial"/>
        </w:rPr>
        <w:t xml:space="preserve"> casos, tal como se detalla a continuación:</w:t>
      </w:r>
    </w:p>
    <w:p w:rsidR="00533755" w:rsidRPr="00533755" w:rsidRDefault="00533755" w:rsidP="00533755">
      <w:pPr>
        <w:spacing w:line="360" w:lineRule="auto"/>
        <w:jc w:val="both"/>
        <w:rPr>
          <w:rFonts w:ascii="Arial" w:hAnsi="Arial" w:cs="Arial"/>
        </w:rPr>
      </w:pPr>
    </w:p>
    <w:tbl>
      <w:tblPr>
        <w:tblW w:w="8652" w:type="dxa"/>
        <w:tblInd w:w="65" w:type="dxa"/>
        <w:tblCellMar>
          <w:left w:w="70" w:type="dxa"/>
          <w:right w:w="70" w:type="dxa"/>
        </w:tblCellMar>
        <w:tblLook w:val="0000" w:firstRow="0" w:lastRow="0" w:firstColumn="0" w:lastColumn="0" w:noHBand="0" w:noVBand="0"/>
      </w:tblPr>
      <w:tblGrid>
        <w:gridCol w:w="5897"/>
        <w:gridCol w:w="2755"/>
      </w:tblGrid>
      <w:tr w:rsidR="006D7A21" w:rsidRPr="0078271D" w:rsidTr="00533755">
        <w:trPr>
          <w:trHeight w:val="255"/>
        </w:trPr>
        <w:tc>
          <w:tcPr>
            <w:tcW w:w="58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7A21" w:rsidRPr="008B3EAA" w:rsidRDefault="006D7A21" w:rsidP="00533755">
            <w:pPr>
              <w:rPr>
                <w:rFonts w:ascii="Arial" w:hAnsi="Arial" w:cs="Arial"/>
                <w:b/>
                <w:bCs/>
                <w:sz w:val="22"/>
                <w:szCs w:val="22"/>
              </w:rPr>
            </w:pPr>
            <w:r>
              <w:rPr>
                <w:rFonts w:ascii="Arial" w:hAnsi="Arial" w:cs="Arial"/>
                <w:b/>
                <w:bCs/>
                <w:sz w:val="22"/>
                <w:szCs w:val="22"/>
              </w:rPr>
              <w:t xml:space="preserve">Ingresos </w:t>
            </w:r>
            <w:r w:rsidR="00533755">
              <w:rPr>
                <w:rFonts w:ascii="Arial" w:hAnsi="Arial" w:cs="Arial"/>
                <w:b/>
                <w:bCs/>
                <w:sz w:val="22"/>
                <w:szCs w:val="22"/>
              </w:rPr>
              <w:t>primer semestre 2013</w:t>
            </w:r>
          </w:p>
        </w:tc>
        <w:tc>
          <w:tcPr>
            <w:tcW w:w="2755" w:type="dxa"/>
            <w:tcBorders>
              <w:top w:val="single" w:sz="4" w:space="0" w:color="auto"/>
              <w:left w:val="nil"/>
              <w:bottom w:val="single" w:sz="4" w:space="0" w:color="auto"/>
              <w:right w:val="single" w:sz="4" w:space="0" w:color="auto"/>
            </w:tcBorders>
            <w:shd w:val="clear" w:color="auto" w:fill="auto"/>
            <w:noWrap/>
            <w:vAlign w:val="bottom"/>
          </w:tcPr>
          <w:p w:rsidR="006D7A21" w:rsidRPr="008B3EAA" w:rsidRDefault="006D7A21" w:rsidP="00533755">
            <w:pPr>
              <w:rPr>
                <w:rFonts w:ascii="Arial" w:hAnsi="Arial" w:cs="Arial"/>
                <w:sz w:val="22"/>
                <w:szCs w:val="22"/>
              </w:rPr>
            </w:pPr>
            <w:r w:rsidRPr="008B3EAA">
              <w:rPr>
                <w:rFonts w:ascii="Arial" w:hAnsi="Arial" w:cs="Arial"/>
                <w:sz w:val="22"/>
                <w:szCs w:val="22"/>
              </w:rPr>
              <w:t> </w:t>
            </w:r>
          </w:p>
        </w:tc>
      </w:tr>
      <w:tr w:rsidR="006D7A21" w:rsidRPr="0078271D" w:rsidTr="00533755">
        <w:trPr>
          <w:trHeight w:val="255"/>
        </w:trPr>
        <w:tc>
          <w:tcPr>
            <w:tcW w:w="5897" w:type="dxa"/>
            <w:tcBorders>
              <w:top w:val="nil"/>
              <w:left w:val="single" w:sz="4" w:space="0" w:color="auto"/>
              <w:bottom w:val="single" w:sz="4" w:space="0" w:color="auto"/>
              <w:right w:val="single" w:sz="4" w:space="0" w:color="auto"/>
            </w:tcBorders>
            <w:shd w:val="clear" w:color="auto" w:fill="auto"/>
            <w:noWrap/>
            <w:vAlign w:val="bottom"/>
          </w:tcPr>
          <w:p w:rsidR="006D7A21" w:rsidRPr="008B3EAA" w:rsidRDefault="00533755" w:rsidP="00533755">
            <w:pPr>
              <w:rPr>
                <w:rFonts w:ascii="Arial" w:hAnsi="Arial" w:cs="Arial"/>
                <w:sz w:val="22"/>
                <w:szCs w:val="22"/>
              </w:rPr>
            </w:pPr>
            <w:r w:rsidRPr="008B3EAA">
              <w:rPr>
                <w:rFonts w:ascii="Arial" w:hAnsi="Arial" w:cs="Arial"/>
                <w:sz w:val="22"/>
                <w:szCs w:val="22"/>
              </w:rPr>
              <w:t xml:space="preserve">Causas </w:t>
            </w:r>
            <w:r>
              <w:rPr>
                <w:rFonts w:ascii="Arial" w:hAnsi="Arial" w:cs="Arial"/>
                <w:sz w:val="22"/>
                <w:szCs w:val="22"/>
              </w:rPr>
              <w:t>patrocinadas</w:t>
            </w:r>
          </w:p>
        </w:tc>
        <w:tc>
          <w:tcPr>
            <w:tcW w:w="2755" w:type="dxa"/>
            <w:tcBorders>
              <w:top w:val="nil"/>
              <w:left w:val="nil"/>
              <w:bottom w:val="single" w:sz="4" w:space="0" w:color="auto"/>
              <w:right w:val="single" w:sz="4" w:space="0" w:color="auto"/>
            </w:tcBorders>
            <w:shd w:val="clear" w:color="auto" w:fill="auto"/>
            <w:noWrap/>
            <w:vAlign w:val="bottom"/>
          </w:tcPr>
          <w:p w:rsidR="006D7A21" w:rsidRPr="008B3EAA" w:rsidRDefault="00533755" w:rsidP="00533755">
            <w:pPr>
              <w:jc w:val="right"/>
              <w:rPr>
                <w:rFonts w:ascii="Arial" w:hAnsi="Arial" w:cs="Arial"/>
                <w:sz w:val="22"/>
                <w:szCs w:val="22"/>
              </w:rPr>
            </w:pPr>
            <w:r>
              <w:rPr>
                <w:rFonts w:ascii="Arial" w:hAnsi="Arial" w:cs="Arial"/>
                <w:sz w:val="22"/>
                <w:szCs w:val="22"/>
              </w:rPr>
              <w:t>19</w:t>
            </w:r>
          </w:p>
        </w:tc>
      </w:tr>
      <w:tr w:rsidR="006D7A21" w:rsidRPr="0078271D" w:rsidTr="00533755">
        <w:trPr>
          <w:trHeight w:val="255"/>
        </w:trPr>
        <w:tc>
          <w:tcPr>
            <w:tcW w:w="5897" w:type="dxa"/>
            <w:tcBorders>
              <w:top w:val="nil"/>
              <w:left w:val="single" w:sz="4" w:space="0" w:color="auto"/>
              <w:bottom w:val="single" w:sz="4" w:space="0" w:color="auto"/>
              <w:right w:val="single" w:sz="4" w:space="0" w:color="auto"/>
            </w:tcBorders>
            <w:shd w:val="clear" w:color="auto" w:fill="auto"/>
            <w:noWrap/>
            <w:vAlign w:val="bottom"/>
          </w:tcPr>
          <w:p w:rsidR="006D7A21" w:rsidRPr="008B3EAA" w:rsidRDefault="00533755" w:rsidP="00533755">
            <w:pPr>
              <w:rPr>
                <w:rFonts w:ascii="Arial" w:hAnsi="Arial" w:cs="Arial"/>
                <w:sz w:val="22"/>
                <w:szCs w:val="22"/>
              </w:rPr>
            </w:pPr>
            <w:r>
              <w:rPr>
                <w:rFonts w:ascii="Arial" w:hAnsi="Arial" w:cs="Arial"/>
                <w:sz w:val="22"/>
                <w:szCs w:val="22"/>
              </w:rPr>
              <w:t>Asesorías</w:t>
            </w:r>
          </w:p>
        </w:tc>
        <w:tc>
          <w:tcPr>
            <w:tcW w:w="2755" w:type="dxa"/>
            <w:tcBorders>
              <w:top w:val="nil"/>
              <w:left w:val="nil"/>
              <w:bottom w:val="single" w:sz="4" w:space="0" w:color="auto"/>
              <w:right w:val="single" w:sz="4" w:space="0" w:color="auto"/>
            </w:tcBorders>
            <w:shd w:val="clear" w:color="auto" w:fill="auto"/>
            <w:noWrap/>
            <w:vAlign w:val="bottom"/>
          </w:tcPr>
          <w:p w:rsidR="006D7A21" w:rsidRPr="008B3EAA" w:rsidRDefault="00533755" w:rsidP="00533755">
            <w:pPr>
              <w:jc w:val="right"/>
              <w:rPr>
                <w:rFonts w:ascii="Arial" w:hAnsi="Arial" w:cs="Arial"/>
                <w:sz w:val="22"/>
                <w:szCs w:val="22"/>
              </w:rPr>
            </w:pPr>
            <w:r>
              <w:rPr>
                <w:rFonts w:ascii="Arial" w:hAnsi="Arial" w:cs="Arial"/>
                <w:sz w:val="22"/>
                <w:szCs w:val="22"/>
              </w:rPr>
              <w:t>58</w:t>
            </w:r>
          </w:p>
        </w:tc>
      </w:tr>
    </w:tbl>
    <w:p w:rsidR="006D7A21" w:rsidRPr="006D7A21" w:rsidRDefault="006D7A21" w:rsidP="00533755">
      <w:pPr>
        <w:pStyle w:val="Prrafodelista"/>
        <w:spacing w:line="360" w:lineRule="auto"/>
        <w:ind w:left="720"/>
        <w:jc w:val="both"/>
        <w:rPr>
          <w:rFonts w:ascii="Arial" w:hAnsi="Arial" w:cs="Arial"/>
        </w:rPr>
      </w:pPr>
    </w:p>
    <w:p w:rsidR="006D7A21" w:rsidRPr="00533755" w:rsidRDefault="006D7A21" w:rsidP="00533755">
      <w:pPr>
        <w:spacing w:line="360" w:lineRule="auto"/>
        <w:jc w:val="both"/>
        <w:rPr>
          <w:rFonts w:ascii="Arial" w:hAnsi="Arial" w:cs="Arial"/>
        </w:rPr>
      </w:pPr>
      <w:r>
        <w:rPr>
          <w:noProof/>
          <w:lang w:val="es-CL" w:eastAsia="es-CL"/>
        </w:rPr>
        <w:lastRenderedPageBreak/>
        <w:drawing>
          <wp:inline distT="0" distB="0" distL="0" distR="0">
            <wp:extent cx="4810125" cy="2105025"/>
            <wp:effectExtent l="19050" t="0" r="9525" b="0"/>
            <wp:docPr id="16" name="Objet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D7A21" w:rsidRDefault="006D7A21" w:rsidP="003B2EF9">
      <w:pPr>
        <w:spacing w:line="360" w:lineRule="auto"/>
        <w:jc w:val="both"/>
        <w:rPr>
          <w:rFonts w:ascii="Arial" w:hAnsi="Arial" w:cs="Arial"/>
        </w:rPr>
      </w:pPr>
    </w:p>
    <w:p w:rsidR="00533755" w:rsidRDefault="00533755" w:rsidP="006D41EB">
      <w:pPr>
        <w:numPr>
          <w:ilvl w:val="0"/>
          <w:numId w:val="17"/>
        </w:numPr>
        <w:spacing w:line="360" w:lineRule="auto"/>
        <w:jc w:val="both"/>
        <w:rPr>
          <w:rFonts w:ascii="Arial" w:hAnsi="Arial" w:cs="Arial"/>
          <w:b/>
        </w:rPr>
      </w:pPr>
      <w:r>
        <w:rPr>
          <w:rFonts w:ascii="Arial" w:hAnsi="Arial" w:cs="Arial"/>
          <w:b/>
        </w:rPr>
        <w:t>C</w:t>
      </w:r>
      <w:r w:rsidRPr="00FB7FB2">
        <w:rPr>
          <w:rFonts w:ascii="Arial" w:hAnsi="Arial" w:cs="Arial"/>
          <w:b/>
        </w:rPr>
        <w:t xml:space="preserve">ausas tramitadas y gestiones realizadas </w:t>
      </w:r>
      <w:r>
        <w:rPr>
          <w:rFonts w:ascii="Arial" w:hAnsi="Arial" w:cs="Arial"/>
          <w:b/>
        </w:rPr>
        <w:t xml:space="preserve">sede </w:t>
      </w:r>
      <w:r w:rsidR="00D270F3">
        <w:rPr>
          <w:rFonts w:ascii="Arial" w:hAnsi="Arial" w:cs="Arial"/>
          <w:b/>
        </w:rPr>
        <w:t>Concepción</w:t>
      </w:r>
    </w:p>
    <w:p w:rsidR="00533755" w:rsidRDefault="00533755" w:rsidP="00533755">
      <w:pPr>
        <w:spacing w:line="360" w:lineRule="auto"/>
        <w:jc w:val="both"/>
        <w:rPr>
          <w:rFonts w:ascii="Arial" w:hAnsi="Arial" w:cs="Arial"/>
        </w:rPr>
      </w:pPr>
      <w:r>
        <w:rPr>
          <w:rFonts w:ascii="Arial" w:hAnsi="Arial" w:cs="Arial"/>
        </w:rPr>
        <w:t xml:space="preserve">Durante el primer semestre de 2013, se han tramitado </w:t>
      </w:r>
      <w:r w:rsidR="00D270F3">
        <w:rPr>
          <w:rFonts w:ascii="Arial" w:hAnsi="Arial" w:cs="Arial"/>
        </w:rPr>
        <w:t>19</w:t>
      </w:r>
      <w:r>
        <w:rPr>
          <w:rFonts w:ascii="Arial" w:hAnsi="Arial" w:cs="Arial"/>
        </w:rPr>
        <w:t xml:space="preserve"> causas en la Clínica Jurídica Sede </w:t>
      </w:r>
      <w:r w:rsidR="00D270F3">
        <w:rPr>
          <w:rFonts w:ascii="Arial" w:hAnsi="Arial" w:cs="Arial"/>
        </w:rPr>
        <w:t>Concepción</w:t>
      </w:r>
      <w:r>
        <w:rPr>
          <w:rFonts w:ascii="Arial" w:hAnsi="Arial" w:cs="Arial"/>
        </w:rPr>
        <w:t>, respecto de las materias que a continuación se indican:</w:t>
      </w:r>
    </w:p>
    <w:tbl>
      <w:tblPr>
        <w:tblW w:w="7802" w:type="dxa"/>
        <w:tblInd w:w="65" w:type="dxa"/>
        <w:tblCellMar>
          <w:left w:w="70" w:type="dxa"/>
          <w:right w:w="70" w:type="dxa"/>
        </w:tblCellMar>
        <w:tblLook w:val="0000" w:firstRow="0" w:lastRow="0" w:firstColumn="0" w:lastColumn="0" w:noHBand="0" w:noVBand="0"/>
      </w:tblPr>
      <w:tblGrid>
        <w:gridCol w:w="6384"/>
        <w:gridCol w:w="1418"/>
      </w:tblGrid>
      <w:tr w:rsidR="00533755" w:rsidRPr="0078271D" w:rsidTr="00533755">
        <w:trPr>
          <w:trHeight w:val="255"/>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3755" w:rsidRPr="0078271D" w:rsidRDefault="00533755" w:rsidP="00533755">
            <w:pPr>
              <w:rPr>
                <w:rFonts w:ascii="Arial" w:hAnsi="Arial" w:cs="Arial"/>
                <w:b/>
                <w:bCs/>
                <w:sz w:val="20"/>
                <w:szCs w:val="20"/>
              </w:rPr>
            </w:pPr>
            <w:r>
              <w:rPr>
                <w:rFonts w:ascii="Arial" w:hAnsi="Arial" w:cs="Arial"/>
                <w:b/>
                <w:bCs/>
                <w:sz w:val="20"/>
                <w:szCs w:val="20"/>
              </w:rPr>
              <w:t>Ingresos</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533755" w:rsidRPr="0078271D" w:rsidRDefault="00533755" w:rsidP="00533755">
            <w:pPr>
              <w:rPr>
                <w:rFonts w:ascii="Arial" w:hAnsi="Arial" w:cs="Arial"/>
                <w:sz w:val="20"/>
                <w:szCs w:val="20"/>
              </w:rPr>
            </w:pPr>
            <w:r w:rsidRPr="0078271D">
              <w:rPr>
                <w:rFonts w:ascii="Arial" w:hAnsi="Arial" w:cs="Arial"/>
                <w:sz w:val="20"/>
                <w:szCs w:val="20"/>
              </w:rPr>
              <w:t> </w:t>
            </w:r>
          </w:p>
        </w:tc>
      </w:tr>
      <w:tr w:rsidR="00533755" w:rsidRPr="0078271D" w:rsidTr="00533755">
        <w:trPr>
          <w:trHeight w:val="255"/>
        </w:trPr>
        <w:tc>
          <w:tcPr>
            <w:tcW w:w="6384" w:type="dxa"/>
            <w:tcBorders>
              <w:top w:val="nil"/>
              <w:left w:val="nil"/>
              <w:bottom w:val="nil"/>
              <w:right w:val="nil"/>
            </w:tcBorders>
            <w:shd w:val="clear" w:color="auto" w:fill="auto"/>
            <w:noWrap/>
            <w:vAlign w:val="bottom"/>
          </w:tcPr>
          <w:p w:rsidR="00533755" w:rsidRPr="0078271D" w:rsidRDefault="00533755" w:rsidP="00533755">
            <w:pPr>
              <w:rPr>
                <w:rFonts w:ascii="Arial" w:hAnsi="Arial" w:cs="Arial"/>
                <w:sz w:val="20"/>
                <w:szCs w:val="20"/>
              </w:rPr>
            </w:pPr>
          </w:p>
        </w:tc>
        <w:tc>
          <w:tcPr>
            <w:tcW w:w="1418" w:type="dxa"/>
            <w:tcBorders>
              <w:top w:val="nil"/>
              <w:left w:val="nil"/>
              <w:bottom w:val="nil"/>
              <w:right w:val="nil"/>
            </w:tcBorders>
            <w:shd w:val="clear" w:color="auto" w:fill="auto"/>
            <w:noWrap/>
            <w:vAlign w:val="bottom"/>
          </w:tcPr>
          <w:p w:rsidR="00533755" w:rsidRPr="0078271D" w:rsidRDefault="00533755" w:rsidP="00533755">
            <w:pPr>
              <w:rPr>
                <w:rFonts w:ascii="Arial" w:hAnsi="Arial" w:cs="Arial"/>
                <w:sz w:val="20"/>
                <w:szCs w:val="20"/>
              </w:rPr>
            </w:pPr>
          </w:p>
        </w:tc>
      </w:tr>
      <w:tr w:rsidR="00533755" w:rsidRPr="0078271D" w:rsidTr="00533755">
        <w:trPr>
          <w:trHeight w:val="255"/>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3755" w:rsidRPr="0078271D" w:rsidRDefault="00533755" w:rsidP="00533755">
            <w:pPr>
              <w:rPr>
                <w:rFonts w:ascii="Arial" w:hAnsi="Arial" w:cs="Arial"/>
                <w:sz w:val="20"/>
                <w:szCs w:val="20"/>
              </w:rPr>
            </w:pPr>
            <w:r w:rsidRPr="0078271D">
              <w:rPr>
                <w:rFonts w:ascii="Arial" w:hAnsi="Arial" w:cs="Arial"/>
                <w:sz w:val="20"/>
                <w:szCs w:val="20"/>
              </w:rPr>
              <w:t xml:space="preserve">Causas </w:t>
            </w:r>
            <w:r>
              <w:rPr>
                <w:rFonts w:ascii="Arial" w:hAnsi="Arial" w:cs="Arial"/>
                <w:sz w:val="20"/>
                <w:szCs w:val="20"/>
              </w:rPr>
              <w:t>de familia</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533755" w:rsidRPr="0078271D" w:rsidRDefault="00D270F3" w:rsidP="00533755">
            <w:pPr>
              <w:jc w:val="right"/>
              <w:rPr>
                <w:rFonts w:ascii="Arial" w:hAnsi="Arial" w:cs="Arial"/>
                <w:sz w:val="20"/>
                <w:szCs w:val="20"/>
              </w:rPr>
            </w:pPr>
            <w:r>
              <w:rPr>
                <w:rFonts w:ascii="Arial" w:hAnsi="Arial" w:cs="Arial"/>
                <w:sz w:val="20"/>
                <w:szCs w:val="20"/>
              </w:rPr>
              <w:t>5</w:t>
            </w:r>
          </w:p>
        </w:tc>
      </w:tr>
      <w:tr w:rsidR="00533755" w:rsidRPr="0078271D" w:rsidTr="00533755">
        <w:trPr>
          <w:trHeight w:val="255"/>
        </w:trPr>
        <w:tc>
          <w:tcPr>
            <w:tcW w:w="6384" w:type="dxa"/>
            <w:tcBorders>
              <w:top w:val="nil"/>
              <w:left w:val="single" w:sz="4" w:space="0" w:color="auto"/>
              <w:bottom w:val="single" w:sz="4" w:space="0" w:color="auto"/>
              <w:right w:val="single" w:sz="4" w:space="0" w:color="auto"/>
            </w:tcBorders>
            <w:shd w:val="clear" w:color="auto" w:fill="auto"/>
            <w:noWrap/>
            <w:vAlign w:val="bottom"/>
          </w:tcPr>
          <w:p w:rsidR="00533755" w:rsidRPr="0078271D" w:rsidRDefault="00533755" w:rsidP="00533755">
            <w:pPr>
              <w:rPr>
                <w:rFonts w:ascii="Arial" w:hAnsi="Arial" w:cs="Arial"/>
                <w:sz w:val="20"/>
                <w:szCs w:val="20"/>
              </w:rPr>
            </w:pPr>
            <w:r>
              <w:rPr>
                <w:rFonts w:ascii="Arial" w:hAnsi="Arial" w:cs="Arial"/>
                <w:sz w:val="20"/>
                <w:szCs w:val="20"/>
              </w:rPr>
              <w:t>Causas civiles</w:t>
            </w:r>
          </w:p>
        </w:tc>
        <w:tc>
          <w:tcPr>
            <w:tcW w:w="1418" w:type="dxa"/>
            <w:tcBorders>
              <w:top w:val="nil"/>
              <w:left w:val="nil"/>
              <w:bottom w:val="single" w:sz="4" w:space="0" w:color="auto"/>
              <w:right w:val="single" w:sz="4" w:space="0" w:color="auto"/>
            </w:tcBorders>
            <w:shd w:val="clear" w:color="auto" w:fill="auto"/>
            <w:noWrap/>
            <w:vAlign w:val="bottom"/>
          </w:tcPr>
          <w:p w:rsidR="00533755" w:rsidRPr="0078271D" w:rsidRDefault="00D270F3" w:rsidP="00533755">
            <w:pPr>
              <w:jc w:val="right"/>
              <w:rPr>
                <w:rFonts w:ascii="Arial" w:hAnsi="Arial" w:cs="Arial"/>
                <w:sz w:val="20"/>
                <w:szCs w:val="20"/>
              </w:rPr>
            </w:pPr>
            <w:r>
              <w:rPr>
                <w:rFonts w:ascii="Arial" w:hAnsi="Arial" w:cs="Arial"/>
                <w:sz w:val="20"/>
                <w:szCs w:val="20"/>
              </w:rPr>
              <w:t>4</w:t>
            </w:r>
          </w:p>
        </w:tc>
      </w:tr>
      <w:tr w:rsidR="00D270F3" w:rsidRPr="0078271D" w:rsidTr="00533755">
        <w:trPr>
          <w:trHeight w:val="255"/>
        </w:trPr>
        <w:tc>
          <w:tcPr>
            <w:tcW w:w="6384" w:type="dxa"/>
            <w:tcBorders>
              <w:top w:val="nil"/>
              <w:left w:val="single" w:sz="4" w:space="0" w:color="auto"/>
              <w:bottom w:val="single" w:sz="4" w:space="0" w:color="auto"/>
              <w:right w:val="single" w:sz="4" w:space="0" w:color="auto"/>
            </w:tcBorders>
            <w:shd w:val="clear" w:color="auto" w:fill="auto"/>
            <w:noWrap/>
            <w:vAlign w:val="bottom"/>
          </w:tcPr>
          <w:p w:rsidR="00D270F3" w:rsidRDefault="00D270F3" w:rsidP="00533755">
            <w:pPr>
              <w:rPr>
                <w:rFonts w:ascii="Arial" w:hAnsi="Arial" w:cs="Arial"/>
                <w:sz w:val="20"/>
                <w:szCs w:val="20"/>
              </w:rPr>
            </w:pPr>
            <w:r>
              <w:rPr>
                <w:rFonts w:ascii="Arial" w:hAnsi="Arial" w:cs="Arial"/>
                <w:sz w:val="20"/>
                <w:szCs w:val="20"/>
              </w:rPr>
              <w:t>Causas penales</w:t>
            </w:r>
          </w:p>
        </w:tc>
        <w:tc>
          <w:tcPr>
            <w:tcW w:w="1418" w:type="dxa"/>
            <w:tcBorders>
              <w:top w:val="nil"/>
              <w:left w:val="nil"/>
              <w:bottom w:val="single" w:sz="4" w:space="0" w:color="auto"/>
              <w:right w:val="single" w:sz="4" w:space="0" w:color="auto"/>
            </w:tcBorders>
            <w:shd w:val="clear" w:color="auto" w:fill="auto"/>
            <w:noWrap/>
            <w:vAlign w:val="bottom"/>
          </w:tcPr>
          <w:p w:rsidR="00D270F3" w:rsidRDefault="00D270F3" w:rsidP="00533755">
            <w:pPr>
              <w:jc w:val="right"/>
              <w:rPr>
                <w:rFonts w:ascii="Arial" w:hAnsi="Arial" w:cs="Arial"/>
                <w:sz w:val="20"/>
                <w:szCs w:val="20"/>
              </w:rPr>
            </w:pPr>
            <w:r>
              <w:rPr>
                <w:rFonts w:ascii="Arial" w:hAnsi="Arial" w:cs="Arial"/>
                <w:sz w:val="20"/>
                <w:szCs w:val="20"/>
              </w:rPr>
              <w:t>1</w:t>
            </w:r>
          </w:p>
        </w:tc>
      </w:tr>
      <w:tr w:rsidR="00D270F3" w:rsidRPr="0078271D" w:rsidTr="00533755">
        <w:trPr>
          <w:trHeight w:val="255"/>
        </w:trPr>
        <w:tc>
          <w:tcPr>
            <w:tcW w:w="6384" w:type="dxa"/>
            <w:tcBorders>
              <w:top w:val="nil"/>
              <w:left w:val="single" w:sz="4" w:space="0" w:color="auto"/>
              <w:bottom w:val="single" w:sz="4" w:space="0" w:color="auto"/>
              <w:right w:val="single" w:sz="4" w:space="0" w:color="auto"/>
            </w:tcBorders>
            <w:shd w:val="clear" w:color="auto" w:fill="auto"/>
            <w:noWrap/>
            <w:vAlign w:val="bottom"/>
          </w:tcPr>
          <w:p w:rsidR="00D270F3" w:rsidRDefault="00D270F3" w:rsidP="00533755">
            <w:pPr>
              <w:rPr>
                <w:rFonts w:ascii="Arial" w:hAnsi="Arial" w:cs="Arial"/>
                <w:sz w:val="20"/>
                <w:szCs w:val="20"/>
              </w:rPr>
            </w:pPr>
            <w:r>
              <w:rPr>
                <w:rFonts w:ascii="Arial" w:hAnsi="Arial" w:cs="Arial"/>
                <w:sz w:val="20"/>
                <w:szCs w:val="20"/>
              </w:rPr>
              <w:t>Causas laborales</w:t>
            </w:r>
          </w:p>
        </w:tc>
        <w:tc>
          <w:tcPr>
            <w:tcW w:w="1418" w:type="dxa"/>
            <w:tcBorders>
              <w:top w:val="nil"/>
              <w:left w:val="nil"/>
              <w:bottom w:val="single" w:sz="4" w:space="0" w:color="auto"/>
              <w:right w:val="single" w:sz="4" w:space="0" w:color="auto"/>
            </w:tcBorders>
            <w:shd w:val="clear" w:color="auto" w:fill="auto"/>
            <w:noWrap/>
            <w:vAlign w:val="bottom"/>
          </w:tcPr>
          <w:p w:rsidR="00D270F3" w:rsidRDefault="00D270F3" w:rsidP="00533755">
            <w:pPr>
              <w:jc w:val="right"/>
              <w:rPr>
                <w:rFonts w:ascii="Arial" w:hAnsi="Arial" w:cs="Arial"/>
                <w:sz w:val="20"/>
                <w:szCs w:val="20"/>
              </w:rPr>
            </w:pPr>
            <w:r>
              <w:rPr>
                <w:rFonts w:ascii="Arial" w:hAnsi="Arial" w:cs="Arial"/>
                <w:sz w:val="20"/>
                <w:szCs w:val="20"/>
              </w:rPr>
              <w:t>0</w:t>
            </w:r>
          </w:p>
        </w:tc>
      </w:tr>
      <w:tr w:rsidR="00533755" w:rsidRPr="0078271D" w:rsidTr="00533755">
        <w:trPr>
          <w:trHeight w:val="255"/>
        </w:trPr>
        <w:tc>
          <w:tcPr>
            <w:tcW w:w="6384" w:type="dxa"/>
            <w:tcBorders>
              <w:top w:val="nil"/>
              <w:left w:val="single" w:sz="4" w:space="0" w:color="auto"/>
              <w:bottom w:val="single" w:sz="4" w:space="0" w:color="auto"/>
              <w:right w:val="single" w:sz="4" w:space="0" w:color="auto"/>
            </w:tcBorders>
            <w:shd w:val="clear" w:color="auto" w:fill="auto"/>
            <w:noWrap/>
            <w:vAlign w:val="bottom"/>
          </w:tcPr>
          <w:p w:rsidR="00533755" w:rsidRPr="0078271D" w:rsidRDefault="00D270F3" w:rsidP="00533755">
            <w:pPr>
              <w:rPr>
                <w:rFonts w:ascii="Arial" w:hAnsi="Arial" w:cs="Arial"/>
                <w:sz w:val="20"/>
                <w:szCs w:val="20"/>
              </w:rPr>
            </w:pPr>
            <w:r>
              <w:rPr>
                <w:rFonts w:ascii="Arial" w:hAnsi="Arial" w:cs="Arial"/>
                <w:sz w:val="20"/>
                <w:szCs w:val="20"/>
              </w:rPr>
              <w:t>Policía Local y otros</w:t>
            </w:r>
          </w:p>
        </w:tc>
        <w:tc>
          <w:tcPr>
            <w:tcW w:w="1418" w:type="dxa"/>
            <w:tcBorders>
              <w:top w:val="nil"/>
              <w:left w:val="nil"/>
              <w:bottom w:val="single" w:sz="4" w:space="0" w:color="auto"/>
              <w:right w:val="single" w:sz="4" w:space="0" w:color="auto"/>
            </w:tcBorders>
            <w:shd w:val="clear" w:color="auto" w:fill="auto"/>
            <w:noWrap/>
            <w:vAlign w:val="bottom"/>
          </w:tcPr>
          <w:p w:rsidR="00533755" w:rsidRPr="0078271D" w:rsidRDefault="00D270F3" w:rsidP="00533755">
            <w:pPr>
              <w:jc w:val="right"/>
              <w:rPr>
                <w:rFonts w:ascii="Arial" w:hAnsi="Arial" w:cs="Arial"/>
                <w:sz w:val="20"/>
                <w:szCs w:val="20"/>
              </w:rPr>
            </w:pPr>
            <w:r>
              <w:rPr>
                <w:rFonts w:ascii="Arial" w:hAnsi="Arial" w:cs="Arial"/>
                <w:sz w:val="20"/>
                <w:szCs w:val="20"/>
              </w:rPr>
              <w:t>9</w:t>
            </w:r>
          </w:p>
        </w:tc>
      </w:tr>
      <w:tr w:rsidR="00533755" w:rsidRPr="0078271D" w:rsidTr="00533755">
        <w:trPr>
          <w:trHeight w:val="255"/>
        </w:trPr>
        <w:tc>
          <w:tcPr>
            <w:tcW w:w="6384" w:type="dxa"/>
            <w:tcBorders>
              <w:top w:val="nil"/>
              <w:left w:val="nil"/>
              <w:bottom w:val="nil"/>
              <w:right w:val="nil"/>
            </w:tcBorders>
            <w:shd w:val="clear" w:color="auto" w:fill="auto"/>
            <w:noWrap/>
            <w:vAlign w:val="bottom"/>
          </w:tcPr>
          <w:p w:rsidR="00533755" w:rsidRPr="0078271D" w:rsidRDefault="00533755" w:rsidP="00533755">
            <w:pPr>
              <w:rPr>
                <w:rFonts w:ascii="Arial" w:hAnsi="Arial" w:cs="Arial"/>
                <w:sz w:val="20"/>
                <w:szCs w:val="20"/>
              </w:rPr>
            </w:pPr>
          </w:p>
        </w:tc>
        <w:tc>
          <w:tcPr>
            <w:tcW w:w="1418" w:type="dxa"/>
            <w:tcBorders>
              <w:top w:val="nil"/>
              <w:left w:val="nil"/>
              <w:bottom w:val="nil"/>
              <w:right w:val="nil"/>
            </w:tcBorders>
            <w:shd w:val="clear" w:color="auto" w:fill="auto"/>
            <w:noWrap/>
            <w:vAlign w:val="bottom"/>
          </w:tcPr>
          <w:p w:rsidR="00533755" w:rsidRPr="0078271D" w:rsidRDefault="00533755" w:rsidP="00533755">
            <w:pPr>
              <w:rPr>
                <w:rFonts w:ascii="Arial" w:hAnsi="Arial" w:cs="Arial"/>
                <w:sz w:val="20"/>
                <w:szCs w:val="20"/>
              </w:rPr>
            </w:pPr>
          </w:p>
        </w:tc>
      </w:tr>
      <w:tr w:rsidR="00533755" w:rsidRPr="008B3EAA" w:rsidTr="00533755">
        <w:trPr>
          <w:trHeight w:val="255"/>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3755" w:rsidRPr="008B3EAA" w:rsidRDefault="00D270F3" w:rsidP="00533755">
            <w:pPr>
              <w:rPr>
                <w:rFonts w:ascii="Arial" w:hAnsi="Arial" w:cs="Arial"/>
                <w:b/>
                <w:bCs/>
                <w:sz w:val="22"/>
                <w:szCs w:val="22"/>
              </w:rPr>
            </w:pPr>
            <w:r>
              <w:rPr>
                <w:rFonts w:ascii="Arial" w:hAnsi="Arial" w:cs="Arial"/>
                <w:b/>
                <w:bCs/>
                <w:sz w:val="22"/>
                <w:szCs w:val="22"/>
              </w:rPr>
              <w:t>Total</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533755" w:rsidRPr="008B3EAA" w:rsidRDefault="00D270F3" w:rsidP="00533755">
            <w:pPr>
              <w:jc w:val="right"/>
              <w:rPr>
                <w:rFonts w:ascii="Arial" w:hAnsi="Arial" w:cs="Arial"/>
                <w:b/>
                <w:bCs/>
                <w:sz w:val="22"/>
                <w:szCs w:val="22"/>
              </w:rPr>
            </w:pPr>
            <w:r>
              <w:rPr>
                <w:rFonts w:ascii="Arial" w:hAnsi="Arial" w:cs="Arial"/>
                <w:b/>
                <w:bCs/>
                <w:sz w:val="22"/>
                <w:szCs w:val="22"/>
              </w:rPr>
              <w:t>19</w:t>
            </w:r>
          </w:p>
        </w:tc>
      </w:tr>
    </w:tbl>
    <w:p w:rsidR="006D7A21" w:rsidRDefault="006D7A21" w:rsidP="003B2EF9">
      <w:pPr>
        <w:spacing w:line="360" w:lineRule="auto"/>
        <w:jc w:val="both"/>
        <w:rPr>
          <w:rFonts w:ascii="Arial" w:hAnsi="Arial" w:cs="Arial"/>
        </w:rPr>
      </w:pPr>
    </w:p>
    <w:p w:rsidR="006D7A21" w:rsidRDefault="006D7A21" w:rsidP="003B2EF9">
      <w:pPr>
        <w:spacing w:line="360" w:lineRule="auto"/>
        <w:jc w:val="both"/>
        <w:rPr>
          <w:rFonts w:ascii="Arial" w:hAnsi="Arial" w:cs="Arial"/>
        </w:rPr>
      </w:pPr>
    </w:p>
    <w:p w:rsidR="006D7A21" w:rsidRDefault="00D270F3" w:rsidP="003B2EF9">
      <w:pPr>
        <w:spacing w:line="360" w:lineRule="auto"/>
        <w:jc w:val="both"/>
        <w:rPr>
          <w:rFonts w:ascii="Arial" w:hAnsi="Arial" w:cs="Arial"/>
        </w:rPr>
      </w:pPr>
      <w:r w:rsidRPr="00D270F3">
        <w:rPr>
          <w:rFonts w:ascii="Arial" w:hAnsi="Arial" w:cs="Arial"/>
          <w:noProof/>
          <w:lang w:val="es-CL" w:eastAsia="es-CL"/>
        </w:rPr>
        <w:drawing>
          <wp:inline distT="0" distB="0" distL="0" distR="0">
            <wp:extent cx="4876800" cy="2095500"/>
            <wp:effectExtent l="19050" t="0" r="19050" b="0"/>
            <wp:docPr id="17" name="Objet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7A21" w:rsidRDefault="006D7A21" w:rsidP="003B2EF9">
      <w:pPr>
        <w:spacing w:line="360" w:lineRule="auto"/>
        <w:jc w:val="both"/>
        <w:rPr>
          <w:rFonts w:ascii="Arial" w:hAnsi="Arial" w:cs="Arial"/>
        </w:rPr>
      </w:pPr>
    </w:p>
    <w:p w:rsidR="006D7A21" w:rsidRDefault="006D7A21" w:rsidP="003B2EF9">
      <w:pPr>
        <w:spacing w:line="360" w:lineRule="auto"/>
        <w:jc w:val="both"/>
        <w:rPr>
          <w:rFonts w:ascii="Arial" w:hAnsi="Arial" w:cs="Arial"/>
        </w:rPr>
      </w:pPr>
    </w:p>
    <w:p w:rsidR="001A4CEE" w:rsidRDefault="001A4CEE" w:rsidP="003B2EF9">
      <w:pPr>
        <w:spacing w:line="360" w:lineRule="auto"/>
        <w:jc w:val="both"/>
        <w:rPr>
          <w:rFonts w:ascii="Arial" w:hAnsi="Arial" w:cs="Arial"/>
        </w:rPr>
      </w:pPr>
    </w:p>
    <w:p w:rsidR="006726B1" w:rsidRPr="0078271D" w:rsidRDefault="00D270F3" w:rsidP="006726B1">
      <w:pPr>
        <w:spacing w:line="360" w:lineRule="auto"/>
        <w:jc w:val="center"/>
        <w:rPr>
          <w:rFonts w:ascii="Arial" w:hAnsi="Arial" w:cs="Arial"/>
        </w:rPr>
      </w:pPr>
      <w:bookmarkStart w:id="0" w:name="_GoBack"/>
      <w:bookmarkEnd w:id="0"/>
      <w:r>
        <w:rPr>
          <w:rFonts w:ascii="Arial" w:hAnsi="Arial" w:cs="Arial"/>
          <w:noProof/>
          <w:lang w:val="es-CL" w:eastAsia="es-CL"/>
        </w:rPr>
        <w:drawing>
          <wp:inline distT="0" distB="0" distL="0" distR="0">
            <wp:extent cx="2457450" cy="971550"/>
            <wp:effectExtent l="19050" t="0" r="0" b="0"/>
            <wp:docPr id="18" name="Imagen 10" descr="C:\Documents and Settings\jorgehenriquez\Escritorio\Memoria Facultad\Fotos\logo-un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orgehenriquez\Escritorio\Memoria Facultad\Fotos\logo-unab.jpg"/>
                    <pic:cNvPicPr>
                      <a:picLocks noChangeAspect="1" noChangeArrowheads="1"/>
                    </pic:cNvPicPr>
                  </pic:nvPicPr>
                  <pic:blipFill>
                    <a:blip r:embed="rId18" cstate="print"/>
                    <a:srcRect/>
                    <a:stretch>
                      <a:fillRect/>
                    </a:stretch>
                  </pic:blipFill>
                  <pic:spPr bwMode="auto">
                    <a:xfrm>
                      <a:off x="0" y="0"/>
                      <a:ext cx="2457450" cy="971550"/>
                    </a:xfrm>
                    <a:prstGeom prst="rect">
                      <a:avLst/>
                    </a:prstGeom>
                    <a:noFill/>
                    <a:ln w="9525">
                      <a:noFill/>
                      <a:miter lim="800000"/>
                      <a:headEnd/>
                      <a:tailEnd/>
                    </a:ln>
                  </pic:spPr>
                </pic:pic>
              </a:graphicData>
            </a:graphic>
          </wp:inline>
        </w:drawing>
      </w:r>
    </w:p>
    <w:p w:rsidR="006726B1" w:rsidRPr="0078271D" w:rsidRDefault="006726B1" w:rsidP="003B2EF9">
      <w:pPr>
        <w:spacing w:line="360" w:lineRule="auto"/>
        <w:jc w:val="both"/>
        <w:rPr>
          <w:rFonts w:ascii="Arial" w:hAnsi="Arial" w:cs="Arial"/>
        </w:rPr>
      </w:pPr>
    </w:p>
    <w:p w:rsidR="006726B1" w:rsidRPr="0078271D" w:rsidRDefault="006726B1" w:rsidP="006726B1">
      <w:pPr>
        <w:spacing w:line="360" w:lineRule="auto"/>
        <w:rPr>
          <w:rFonts w:ascii="Arial" w:hAnsi="Arial" w:cs="Arial"/>
          <w:b/>
        </w:rPr>
      </w:pPr>
    </w:p>
    <w:p w:rsidR="00FB028D" w:rsidRPr="0078271D" w:rsidRDefault="00FB028D" w:rsidP="006726B1">
      <w:pPr>
        <w:spacing w:line="360" w:lineRule="auto"/>
        <w:rPr>
          <w:rFonts w:ascii="Arial" w:hAnsi="Arial" w:cs="Arial"/>
          <w:b/>
        </w:rPr>
      </w:pPr>
    </w:p>
    <w:p w:rsidR="006726B1" w:rsidRPr="0078271D" w:rsidRDefault="006726B1" w:rsidP="006726B1">
      <w:pPr>
        <w:spacing w:line="360" w:lineRule="auto"/>
        <w:rPr>
          <w:rFonts w:ascii="Arial" w:hAnsi="Arial" w:cs="Arial"/>
          <w:b/>
        </w:rPr>
      </w:pPr>
    </w:p>
    <w:p w:rsidR="006726B1" w:rsidRPr="0078271D" w:rsidRDefault="006726B1" w:rsidP="006726B1">
      <w:pPr>
        <w:spacing w:line="360" w:lineRule="auto"/>
        <w:rPr>
          <w:rFonts w:ascii="Arial" w:hAnsi="Arial" w:cs="Arial"/>
          <w:b/>
        </w:rPr>
      </w:pPr>
    </w:p>
    <w:p w:rsidR="006726B1" w:rsidRPr="0078271D" w:rsidRDefault="00713E80" w:rsidP="006726B1">
      <w:pPr>
        <w:spacing w:line="360" w:lineRule="auto"/>
        <w:rPr>
          <w:rFonts w:ascii="Arial" w:hAnsi="Arial" w:cs="Arial"/>
        </w:rPr>
      </w:pPr>
      <w:r>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4.5pt;height:69pt">
            <v:shadow color="#868686"/>
            <v:textpath style="font-family:&quot;Arial Black&quot;;v-text-kern:t" trim="t" fitpath="t" string="INFORME ANUAL"/>
          </v:shape>
        </w:pict>
      </w:r>
    </w:p>
    <w:p w:rsidR="006726B1" w:rsidRPr="0078271D" w:rsidRDefault="006726B1" w:rsidP="006726B1">
      <w:pPr>
        <w:spacing w:line="360" w:lineRule="auto"/>
        <w:rPr>
          <w:rFonts w:ascii="Arial" w:hAnsi="Arial" w:cs="Arial"/>
        </w:rPr>
      </w:pPr>
    </w:p>
    <w:p w:rsidR="006726B1" w:rsidRPr="0078271D" w:rsidRDefault="006726B1" w:rsidP="006726B1">
      <w:pPr>
        <w:spacing w:line="360" w:lineRule="auto"/>
        <w:rPr>
          <w:rFonts w:ascii="Arial" w:hAnsi="Arial" w:cs="Arial"/>
        </w:rPr>
      </w:pPr>
    </w:p>
    <w:p w:rsidR="006726B1" w:rsidRPr="0078271D" w:rsidRDefault="00713E80" w:rsidP="006726B1">
      <w:pPr>
        <w:spacing w:line="360" w:lineRule="auto"/>
        <w:rPr>
          <w:rFonts w:ascii="Arial" w:hAnsi="Arial" w:cs="Arial"/>
        </w:rPr>
      </w:pPr>
      <w:r>
        <w:rPr>
          <w:rFonts w:ascii="Arial" w:hAnsi="Arial" w:cs="Arial"/>
        </w:rPr>
        <w:pict>
          <v:shape id="_x0000_i1026" type="#_x0000_t136" style="width:431.25pt;height:71.25pt">
            <v:shadow color="#868686"/>
            <v:textpath style="font-family:&quot;Arial Black&quot;;v-text-kern:t" trim="t" fitpath="t" string="CLÍNICA JURÍDICA"/>
          </v:shape>
        </w:pict>
      </w:r>
    </w:p>
    <w:p w:rsidR="006726B1" w:rsidRPr="0078271D" w:rsidRDefault="006726B1" w:rsidP="006726B1">
      <w:pPr>
        <w:spacing w:line="360" w:lineRule="auto"/>
        <w:rPr>
          <w:rFonts w:ascii="Arial" w:hAnsi="Arial" w:cs="Arial"/>
        </w:rPr>
      </w:pPr>
    </w:p>
    <w:p w:rsidR="006726B1" w:rsidRPr="0078271D" w:rsidRDefault="006726B1" w:rsidP="006726B1">
      <w:pPr>
        <w:spacing w:line="360" w:lineRule="auto"/>
        <w:rPr>
          <w:rFonts w:ascii="Arial" w:hAnsi="Arial" w:cs="Arial"/>
        </w:rPr>
      </w:pPr>
    </w:p>
    <w:p w:rsidR="006726B1" w:rsidRPr="0078271D" w:rsidRDefault="006726B1" w:rsidP="006726B1">
      <w:pPr>
        <w:spacing w:line="360" w:lineRule="auto"/>
        <w:rPr>
          <w:rFonts w:ascii="Arial" w:hAnsi="Arial" w:cs="Arial"/>
        </w:rPr>
      </w:pPr>
    </w:p>
    <w:p w:rsidR="006726B1" w:rsidRPr="0078271D" w:rsidRDefault="00713E80" w:rsidP="006726B1">
      <w:pPr>
        <w:spacing w:line="360" w:lineRule="auto"/>
        <w:rPr>
          <w:rFonts w:ascii="Arial" w:hAnsi="Arial" w:cs="Arial"/>
        </w:rPr>
      </w:pPr>
      <w:r>
        <w:rPr>
          <w:rFonts w:ascii="Arial" w:hAnsi="Arial" w:cs="Arial"/>
        </w:rPr>
        <w:pict>
          <v:shape id="_x0000_i1027" type="#_x0000_t136" style="width:424.5pt;height:1in">
            <v:shadow color="#868686"/>
            <v:textpath style="font-family:&quot;Arial Black&quot;;v-text-kern:t" trim="t" fitpath="t" string="AGOSTO 2012 - AGOSTO 2013"/>
          </v:shape>
        </w:pict>
      </w:r>
    </w:p>
    <w:sectPr w:rsidR="006726B1" w:rsidRPr="0078271D" w:rsidSect="006E0113">
      <w:footerReference w:type="even" r:id="rId1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E80" w:rsidRDefault="00713E80">
      <w:r>
        <w:separator/>
      </w:r>
    </w:p>
  </w:endnote>
  <w:endnote w:type="continuationSeparator" w:id="0">
    <w:p w:rsidR="00713E80" w:rsidRDefault="00713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755" w:rsidRDefault="00742B25" w:rsidP="00A97CD5">
    <w:pPr>
      <w:pStyle w:val="Piedepgina"/>
      <w:framePr w:wrap="around" w:vAnchor="text" w:hAnchor="margin" w:xAlign="center" w:y="1"/>
      <w:rPr>
        <w:rStyle w:val="Nmerodepgina"/>
      </w:rPr>
    </w:pPr>
    <w:r>
      <w:rPr>
        <w:rStyle w:val="Nmerodepgina"/>
      </w:rPr>
      <w:fldChar w:fldCharType="begin"/>
    </w:r>
    <w:r w:rsidR="00533755">
      <w:rPr>
        <w:rStyle w:val="Nmerodepgina"/>
      </w:rPr>
      <w:instrText xml:space="preserve">PAGE  </w:instrText>
    </w:r>
    <w:r>
      <w:rPr>
        <w:rStyle w:val="Nmerodepgina"/>
      </w:rPr>
      <w:fldChar w:fldCharType="end"/>
    </w:r>
  </w:p>
  <w:p w:rsidR="00533755" w:rsidRDefault="005337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E80" w:rsidRDefault="00713E80">
      <w:r>
        <w:separator/>
      </w:r>
    </w:p>
  </w:footnote>
  <w:footnote w:type="continuationSeparator" w:id="0">
    <w:p w:rsidR="00713E80" w:rsidRDefault="00713E80">
      <w:r>
        <w:continuationSeparator/>
      </w:r>
    </w:p>
  </w:footnote>
  <w:footnote w:id="1">
    <w:p w:rsidR="00533755" w:rsidRPr="00A57A39" w:rsidRDefault="00533755" w:rsidP="00802A6D">
      <w:pPr>
        <w:pStyle w:val="Textonotapie"/>
        <w:jc w:val="both"/>
        <w:rPr>
          <w:rFonts w:ascii="Arial" w:hAnsi="Arial" w:cs="Arial"/>
          <w:sz w:val="18"/>
          <w:szCs w:val="18"/>
        </w:rPr>
      </w:pPr>
      <w:r w:rsidRPr="00A57A39">
        <w:rPr>
          <w:rStyle w:val="Refdenotaalpie"/>
          <w:rFonts w:ascii="Arial" w:hAnsi="Arial" w:cs="Arial"/>
          <w:sz w:val="18"/>
          <w:szCs w:val="18"/>
        </w:rPr>
        <w:footnoteRef/>
      </w:r>
      <w:r w:rsidRPr="00A57A39">
        <w:rPr>
          <w:rFonts w:ascii="Arial" w:hAnsi="Arial" w:cs="Arial"/>
          <w:sz w:val="18"/>
          <w:szCs w:val="18"/>
        </w:rPr>
        <w:t xml:space="preserve"> </w:t>
      </w:r>
      <w:r>
        <w:rPr>
          <w:rFonts w:ascii="Arial" w:hAnsi="Arial" w:cs="Arial"/>
          <w:sz w:val="18"/>
          <w:szCs w:val="18"/>
        </w:rPr>
        <w:t>Además de los profesores señalados, durante el segundo semestre de 2012, también impartieron los cursos de “</w:t>
      </w:r>
      <w:r w:rsidRPr="0078271D">
        <w:rPr>
          <w:rFonts w:ascii="Arial" w:hAnsi="Arial" w:cs="Arial"/>
        </w:rPr>
        <w:t>Redacción Contractual y Resolución Alternativa de Conflictos</w:t>
      </w:r>
      <w:r>
        <w:rPr>
          <w:rFonts w:ascii="Arial" w:hAnsi="Arial" w:cs="Arial"/>
        </w:rPr>
        <w:t>” y “Redacción Forense”</w:t>
      </w:r>
      <w:r>
        <w:rPr>
          <w:rFonts w:ascii="Arial" w:hAnsi="Arial" w:cs="Arial"/>
          <w:sz w:val="18"/>
          <w:szCs w:val="18"/>
        </w:rPr>
        <w:t xml:space="preserve"> los profesores Sr. Marcos Costela y Sra. Fernanda Torres. </w:t>
      </w:r>
    </w:p>
  </w:footnote>
  <w:footnote w:id="2">
    <w:p w:rsidR="00533755" w:rsidRPr="00A57A39" w:rsidRDefault="00533755" w:rsidP="00A57A39">
      <w:pPr>
        <w:pStyle w:val="Textonotapie"/>
        <w:jc w:val="both"/>
        <w:rPr>
          <w:rFonts w:ascii="Arial" w:hAnsi="Arial" w:cs="Arial"/>
          <w:sz w:val="18"/>
          <w:szCs w:val="18"/>
        </w:rPr>
      </w:pPr>
      <w:r w:rsidRPr="00A57A39">
        <w:rPr>
          <w:rStyle w:val="Refdenotaalpie"/>
          <w:rFonts w:ascii="Arial" w:hAnsi="Arial" w:cs="Arial"/>
          <w:sz w:val="18"/>
          <w:szCs w:val="18"/>
        </w:rPr>
        <w:footnoteRef/>
      </w:r>
      <w:r w:rsidRPr="00A57A39">
        <w:rPr>
          <w:rFonts w:ascii="Arial" w:hAnsi="Arial" w:cs="Arial"/>
          <w:sz w:val="18"/>
          <w:szCs w:val="18"/>
        </w:rPr>
        <w:t xml:space="preserve"> La descripción de las causas que se tramitan en </w:t>
      </w:r>
      <w:smartTag w:uri="urn:schemas-microsoft-com:office:smarttags" w:element="PersonName">
        <w:smartTagPr>
          <w:attr w:name="ProductID" w:val="la Clínica Jurídica"/>
        </w:smartTagPr>
        <w:r w:rsidRPr="00A57A39">
          <w:rPr>
            <w:rFonts w:ascii="Arial" w:hAnsi="Arial" w:cs="Arial"/>
            <w:sz w:val="18"/>
            <w:szCs w:val="18"/>
          </w:rPr>
          <w:t>la Clínica Jurídica</w:t>
        </w:r>
      </w:smartTag>
      <w:r w:rsidRPr="00A57A39">
        <w:rPr>
          <w:rFonts w:ascii="Arial" w:hAnsi="Arial" w:cs="Arial"/>
          <w:sz w:val="18"/>
          <w:szCs w:val="18"/>
        </w:rPr>
        <w:t xml:space="preserve"> sede Santiago es la siguiente:</w:t>
      </w:r>
    </w:p>
    <w:p w:rsidR="00533755" w:rsidRPr="00A57A39" w:rsidRDefault="00533755" w:rsidP="006D41EB">
      <w:pPr>
        <w:pStyle w:val="Textonotapie"/>
        <w:numPr>
          <w:ilvl w:val="0"/>
          <w:numId w:val="19"/>
        </w:numPr>
        <w:jc w:val="both"/>
        <w:rPr>
          <w:rFonts w:ascii="Arial" w:hAnsi="Arial" w:cs="Arial"/>
          <w:sz w:val="18"/>
          <w:szCs w:val="18"/>
        </w:rPr>
      </w:pPr>
      <w:r w:rsidRPr="00A57A39">
        <w:rPr>
          <w:rFonts w:ascii="Arial" w:hAnsi="Arial" w:cs="Arial"/>
          <w:sz w:val="18"/>
          <w:szCs w:val="18"/>
        </w:rPr>
        <w:t>Causas de competencia de los Tribunales de Familia de Santiago, San Miguel y Pudahuel.</w:t>
      </w:r>
    </w:p>
    <w:p w:rsidR="00533755" w:rsidRPr="00A57A39" w:rsidRDefault="00533755" w:rsidP="006D41EB">
      <w:pPr>
        <w:pStyle w:val="Textonotapie"/>
        <w:numPr>
          <w:ilvl w:val="0"/>
          <w:numId w:val="19"/>
        </w:numPr>
        <w:jc w:val="both"/>
        <w:rPr>
          <w:rFonts w:ascii="Arial" w:hAnsi="Arial" w:cs="Arial"/>
          <w:sz w:val="18"/>
          <w:szCs w:val="18"/>
        </w:rPr>
      </w:pPr>
      <w:r w:rsidRPr="00A57A39">
        <w:rPr>
          <w:rFonts w:ascii="Arial" w:hAnsi="Arial" w:cs="Arial"/>
          <w:sz w:val="18"/>
          <w:szCs w:val="18"/>
        </w:rPr>
        <w:t>Causas contenciosas y voluntarias en los Juzgados de Letras en lo Civil de Santiago y voluntarias en San Miguel</w:t>
      </w:r>
    </w:p>
    <w:p w:rsidR="00533755" w:rsidRPr="00A57A39" w:rsidRDefault="00533755" w:rsidP="006D41EB">
      <w:pPr>
        <w:pStyle w:val="Textonotapie"/>
        <w:numPr>
          <w:ilvl w:val="0"/>
          <w:numId w:val="19"/>
        </w:numPr>
        <w:jc w:val="both"/>
        <w:rPr>
          <w:rFonts w:ascii="Arial" w:hAnsi="Arial" w:cs="Arial"/>
          <w:sz w:val="18"/>
          <w:szCs w:val="18"/>
        </w:rPr>
      </w:pPr>
      <w:r w:rsidRPr="00A57A39">
        <w:rPr>
          <w:rFonts w:ascii="Arial" w:hAnsi="Arial" w:cs="Arial"/>
          <w:sz w:val="18"/>
          <w:szCs w:val="18"/>
        </w:rPr>
        <w:t>Contestaciones de acusación fiscal de los Juzgados del Crimen de Santiago</w:t>
      </w:r>
    </w:p>
    <w:p w:rsidR="00533755" w:rsidRPr="00A57A39" w:rsidRDefault="00533755" w:rsidP="006D41EB">
      <w:pPr>
        <w:pStyle w:val="Textonotapie"/>
        <w:numPr>
          <w:ilvl w:val="0"/>
          <w:numId w:val="19"/>
        </w:numPr>
        <w:jc w:val="both"/>
        <w:rPr>
          <w:rFonts w:ascii="Arial" w:hAnsi="Arial" w:cs="Arial"/>
          <w:sz w:val="18"/>
          <w:szCs w:val="18"/>
        </w:rPr>
      </w:pPr>
      <w:r w:rsidRPr="00A57A39">
        <w:rPr>
          <w:rFonts w:ascii="Arial" w:hAnsi="Arial" w:cs="Arial"/>
          <w:sz w:val="18"/>
          <w:szCs w:val="18"/>
        </w:rPr>
        <w:t>Cobranza Laboral y Previsional en los Juzgados de Santiago y San Miguel y procedimiento laboral antiguo</w:t>
      </w:r>
    </w:p>
    <w:p w:rsidR="00533755" w:rsidRPr="00A54FD6" w:rsidRDefault="00533755" w:rsidP="006D41EB">
      <w:pPr>
        <w:pStyle w:val="Textonotapie"/>
        <w:numPr>
          <w:ilvl w:val="0"/>
          <w:numId w:val="19"/>
        </w:numPr>
        <w:jc w:val="both"/>
        <w:rPr>
          <w:rFonts w:ascii="Arial" w:hAnsi="Arial" w:cs="Arial"/>
        </w:rPr>
      </w:pPr>
      <w:r w:rsidRPr="00A57A39">
        <w:rPr>
          <w:rFonts w:ascii="Arial" w:hAnsi="Arial" w:cs="Arial"/>
          <w:sz w:val="18"/>
          <w:szCs w:val="18"/>
        </w:rPr>
        <w:t xml:space="preserve"> Asesorías, informes, estudios y gestiones administrativas y presentaciones en Juzgados de Policía Local</w:t>
      </w:r>
    </w:p>
  </w:footnote>
  <w:footnote w:id="3">
    <w:p w:rsidR="00533755" w:rsidRPr="00A57A39" w:rsidRDefault="00533755" w:rsidP="00A57A39">
      <w:pPr>
        <w:pStyle w:val="Textonotapie"/>
        <w:jc w:val="both"/>
        <w:rPr>
          <w:rFonts w:ascii="Arial" w:hAnsi="Arial" w:cs="Arial"/>
          <w:sz w:val="18"/>
          <w:szCs w:val="18"/>
          <w:lang w:val="es-CL"/>
        </w:rPr>
      </w:pPr>
      <w:r w:rsidRPr="00A57A39">
        <w:rPr>
          <w:rStyle w:val="Refdenotaalpie"/>
          <w:rFonts w:ascii="Arial" w:hAnsi="Arial" w:cs="Arial"/>
          <w:sz w:val="18"/>
          <w:szCs w:val="18"/>
        </w:rPr>
        <w:footnoteRef/>
      </w:r>
      <w:r w:rsidRPr="00A57A39">
        <w:rPr>
          <w:rFonts w:ascii="Arial" w:hAnsi="Arial" w:cs="Arial"/>
          <w:sz w:val="18"/>
          <w:szCs w:val="18"/>
        </w:rPr>
        <w:t xml:space="preserve"> Corresponde</w:t>
      </w:r>
      <w:r w:rsidRPr="00A57A39">
        <w:rPr>
          <w:rFonts w:ascii="Arial" w:hAnsi="Arial" w:cs="Arial"/>
          <w:sz w:val="18"/>
          <w:szCs w:val="18"/>
          <w:lang w:val="es-CL"/>
        </w:rPr>
        <w:t xml:space="preserve"> a la suma de causas en trámite, causas terminadas y orientaciones dadas por los 3 consultorios externos de </w:t>
      </w:r>
      <w:smartTag w:uri="urn:schemas-microsoft-com:office:smarttags" w:element="PersonName">
        <w:smartTagPr>
          <w:attr w:name="ProductID" w:val="la Clínica Jurídica"/>
        </w:smartTagPr>
        <w:r w:rsidRPr="00A57A39">
          <w:rPr>
            <w:rFonts w:ascii="Arial" w:hAnsi="Arial" w:cs="Arial"/>
            <w:sz w:val="18"/>
            <w:szCs w:val="18"/>
            <w:lang w:val="es-CL"/>
          </w:rPr>
          <w:t>la Clínica Jurídica</w:t>
        </w:r>
      </w:smartTag>
      <w:r w:rsidRPr="00A57A39">
        <w:rPr>
          <w:rFonts w:ascii="Arial" w:hAnsi="Arial" w:cs="Arial"/>
          <w:sz w:val="18"/>
          <w:szCs w:val="18"/>
          <w:lang w:val="es-CL"/>
        </w:rPr>
        <w:t xml:space="preserve"> sede Santiago.</w:t>
      </w:r>
    </w:p>
  </w:footnote>
  <w:footnote w:id="4">
    <w:p w:rsidR="00533755" w:rsidRPr="007930F4" w:rsidRDefault="00533755" w:rsidP="00A57A39">
      <w:pPr>
        <w:pStyle w:val="Textonotapie"/>
        <w:jc w:val="both"/>
        <w:rPr>
          <w:lang w:val="es-CL"/>
        </w:rPr>
      </w:pPr>
      <w:r w:rsidRPr="00A57A39">
        <w:rPr>
          <w:rStyle w:val="Refdenotaalpie"/>
          <w:rFonts w:ascii="Arial" w:hAnsi="Arial" w:cs="Arial"/>
          <w:sz w:val="18"/>
          <w:szCs w:val="18"/>
        </w:rPr>
        <w:footnoteRef/>
      </w:r>
      <w:r w:rsidRPr="00A57A39">
        <w:rPr>
          <w:rFonts w:ascii="Arial" w:hAnsi="Arial" w:cs="Arial"/>
          <w:sz w:val="18"/>
          <w:szCs w:val="18"/>
        </w:rPr>
        <w:t xml:space="preserve"> Corresponde</w:t>
      </w:r>
      <w:r w:rsidRPr="00A57A39">
        <w:rPr>
          <w:rFonts w:ascii="Arial" w:hAnsi="Arial" w:cs="Arial"/>
          <w:sz w:val="18"/>
          <w:szCs w:val="18"/>
          <w:lang w:val="es-CL"/>
        </w:rPr>
        <w:t xml:space="preserve"> a orientaciones brindadas a los usuarios, sin asumir el patrocinio, por tratarse de materias no comprendidas en </w:t>
      </w:r>
      <w:smartTag w:uri="urn:schemas-microsoft-com:office:smarttags" w:element="PersonName">
        <w:smartTagPr>
          <w:attr w:name="ProductID" w:val="la Clínica Jurídica."/>
        </w:smartTagPr>
        <w:r w:rsidRPr="00A57A39">
          <w:rPr>
            <w:rFonts w:ascii="Arial" w:hAnsi="Arial" w:cs="Arial"/>
            <w:sz w:val="18"/>
            <w:szCs w:val="18"/>
            <w:lang w:val="es-CL"/>
          </w:rPr>
          <w:t>la Clínica Jurídica.</w:t>
        </w:r>
      </w:smartTag>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50D4F"/>
    <w:multiLevelType w:val="hybridMultilevel"/>
    <w:tmpl w:val="E092CF8E"/>
    <w:lvl w:ilvl="0" w:tplc="B87845F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DE40AC"/>
    <w:multiLevelType w:val="hybridMultilevel"/>
    <w:tmpl w:val="A964D7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2A223B"/>
    <w:multiLevelType w:val="hybridMultilevel"/>
    <w:tmpl w:val="C2049070"/>
    <w:lvl w:ilvl="0" w:tplc="3EF21390">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15:restartNumberingAfterBreak="0">
    <w:nsid w:val="0CFA15CA"/>
    <w:multiLevelType w:val="hybridMultilevel"/>
    <w:tmpl w:val="BE7669F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2F4849"/>
    <w:multiLevelType w:val="hybridMultilevel"/>
    <w:tmpl w:val="97307CB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5" w15:restartNumberingAfterBreak="0">
    <w:nsid w:val="109C72D3"/>
    <w:multiLevelType w:val="hybridMultilevel"/>
    <w:tmpl w:val="C680A6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5773C6E"/>
    <w:multiLevelType w:val="hybridMultilevel"/>
    <w:tmpl w:val="E092CF8E"/>
    <w:lvl w:ilvl="0" w:tplc="B87845F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5D95E62"/>
    <w:multiLevelType w:val="hybridMultilevel"/>
    <w:tmpl w:val="4604592A"/>
    <w:lvl w:ilvl="0" w:tplc="BB7C32A4">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6C240B2"/>
    <w:multiLevelType w:val="hybridMultilevel"/>
    <w:tmpl w:val="FD66BF7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D6C61AD"/>
    <w:multiLevelType w:val="hybridMultilevel"/>
    <w:tmpl w:val="3E2C73D6"/>
    <w:lvl w:ilvl="0" w:tplc="85045BE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FE01E18"/>
    <w:multiLevelType w:val="hybridMultilevel"/>
    <w:tmpl w:val="DDE6760C"/>
    <w:lvl w:ilvl="0" w:tplc="50702CA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5090EE4"/>
    <w:multiLevelType w:val="hybridMultilevel"/>
    <w:tmpl w:val="E092CF8E"/>
    <w:lvl w:ilvl="0" w:tplc="B87845F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6280736"/>
    <w:multiLevelType w:val="hybridMultilevel"/>
    <w:tmpl w:val="D1763090"/>
    <w:lvl w:ilvl="0" w:tplc="84FAD01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2A0A07CE"/>
    <w:multiLevelType w:val="hybridMultilevel"/>
    <w:tmpl w:val="4F921D30"/>
    <w:lvl w:ilvl="0" w:tplc="D810953A">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38433178"/>
    <w:multiLevelType w:val="hybridMultilevel"/>
    <w:tmpl w:val="E54A030E"/>
    <w:lvl w:ilvl="0" w:tplc="242E7C60">
      <w:start w:val="1"/>
      <w:numFmt w:val="upperLetter"/>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409D1177"/>
    <w:multiLevelType w:val="hybridMultilevel"/>
    <w:tmpl w:val="E8941C62"/>
    <w:lvl w:ilvl="0" w:tplc="48BA584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15:restartNumberingAfterBreak="0">
    <w:nsid w:val="445126D5"/>
    <w:multiLevelType w:val="hybridMultilevel"/>
    <w:tmpl w:val="4BAC56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5CC59A5"/>
    <w:multiLevelType w:val="hybridMultilevel"/>
    <w:tmpl w:val="9DA68122"/>
    <w:lvl w:ilvl="0" w:tplc="74347B5C">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71A76B0"/>
    <w:multiLevelType w:val="hybridMultilevel"/>
    <w:tmpl w:val="0D68D1D6"/>
    <w:lvl w:ilvl="0" w:tplc="0C0A000F">
      <w:start w:val="1"/>
      <w:numFmt w:val="decimal"/>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4FCA422A"/>
    <w:multiLevelType w:val="hybridMultilevel"/>
    <w:tmpl w:val="30D0230C"/>
    <w:lvl w:ilvl="0" w:tplc="7B585CC6">
      <w:start w:val="4"/>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A0C4B91"/>
    <w:multiLevelType w:val="hybridMultilevel"/>
    <w:tmpl w:val="E092CF8E"/>
    <w:lvl w:ilvl="0" w:tplc="B87845F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B633E15"/>
    <w:multiLevelType w:val="hybridMultilevel"/>
    <w:tmpl w:val="B476C7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F2F52F2"/>
    <w:multiLevelType w:val="hybridMultilevel"/>
    <w:tmpl w:val="0D68D1D6"/>
    <w:lvl w:ilvl="0" w:tplc="0C0A000F">
      <w:start w:val="1"/>
      <w:numFmt w:val="decimal"/>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61A0758C"/>
    <w:multiLevelType w:val="hybridMultilevel"/>
    <w:tmpl w:val="4482AF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2310130"/>
    <w:multiLevelType w:val="hybridMultilevel"/>
    <w:tmpl w:val="1E285B18"/>
    <w:lvl w:ilvl="0" w:tplc="5B10E620">
      <w:start w:val="1"/>
      <w:numFmt w:val="upp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27261C5"/>
    <w:multiLevelType w:val="hybridMultilevel"/>
    <w:tmpl w:val="11C2B482"/>
    <w:lvl w:ilvl="0" w:tplc="A9E42C68">
      <w:start w:val="1"/>
      <w:numFmt w:val="lowerLetter"/>
      <w:lvlText w:val="%1."/>
      <w:lvlJc w:val="left"/>
      <w:pPr>
        <w:ind w:left="720" w:hanging="360"/>
      </w:pPr>
      <w:rPr>
        <w:rFonts w:hint="default"/>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71E015B"/>
    <w:multiLevelType w:val="hybridMultilevel"/>
    <w:tmpl w:val="69D47962"/>
    <w:lvl w:ilvl="0" w:tplc="0C0A0013">
      <w:start w:val="1"/>
      <w:numFmt w:val="upperRoman"/>
      <w:lvlText w:val="%1."/>
      <w:lvlJc w:val="righ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B9024F3"/>
    <w:multiLevelType w:val="hybridMultilevel"/>
    <w:tmpl w:val="0D68D1D6"/>
    <w:lvl w:ilvl="0" w:tplc="0C0A000F">
      <w:start w:val="1"/>
      <w:numFmt w:val="decimal"/>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21"/>
  </w:num>
  <w:num w:numId="2">
    <w:abstractNumId w:val="3"/>
  </w:num>
  <w:num w:numId="3">
    <w:abstractNumId w:val="10"/>
  </w:num>
  <w:num w:numId="4">
    <w:abstractNumId w:val="1"/>
  </w:num>
  <w:num w:numId="5">
    <w:abstractNumId w:val="11"/>
  </w:num>
  <w:num w:numId="6">
    <w:abstractNumId w:val="20"/>
  </w:num>
  <w:num w:numId="7">
    <w:abstractNumId w:val="26"/>
  </w:num>
  <w:num w:numId="8">
    <w:abstractNumId w:val="27"/>
  </w:num>
  <w:num w:numId="9">
    <w:abstractNumId w:val="22"/>
  </w:num>
  <w:num w:numId="10">
    <w:abstractNumId w:val="18"/>
  </w:num>
  <w:num w:numId="11">
    <w:abstractNumId w:val="6"/>
  </w:num>
  <w:num w:numId="12">
    <w:abstractNumId w:val="0"/>
  </w:num>
  <w:num w:numId="13">
    <w:abstractNumId w:val="16"/>
  </w:num>
  <w:num w:numId="14">
    <w:abstractNumId w:val="14"/>
  </w:num>
  <w:num w:numId="15">
    <w:abstractNumId w:val="5"/>
  </w:num>
  <w:num w:numId="16">
    <w:abstractNumId w:val="9"/>
  </w:num>
  <w:num w:numId="17">
    <w:abstractNumId w:val="23"/>
  </w:num>
  <w:num w:numId="18">
    <w:abstractNumId w:val="17"/>
  </w:num>
  <w:num w:numId="19">
    <w:abstractNumId w:val="25"/>
  </w:num>
  <w:num w:numId="20">
    <w:abstractNumId w:val="8"/>
  </w:num>
  <w:num w:numId="21">
    <w:abstractNumId w:val="12"/>
  </w:num>
  <w:num w:numId="22">
    <w:abstractNumId w:val="4"/>
  </w:num>
  <w:num w:numId="23">
    <w:abstractNumId w:val="24"/>
  </w:num>
  <w:num w:numId="24">
    <w:abstractNumId w:val="13"/>
  </w:num>
  <w:num w:numId="25">
    <w:abstractNumId w:val="15"/>
  </w:num>
  <w:num w:numId="26">
    <w:abstractNumId w:val="19"/>
  </w:num>
  <w:num w:numId="27">
    <w:abstractNumId w:val="7"/>
  </w:num>
  <w:num w:numId="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5514B"/>
    <w:rsid w:val="0001227C"/>
    <w:rsid w:val="00021FBA"/>
    <w:rsid w:val="00025AEB"/>
    <w:rsid w:val="00037EF5"/>
    <w:rsid w:val="000502BC"/>
    <w:rsid w:val="00053EFE"/>
    <w:rsid w:val="0005514B"/>
    <w:rsid w:val="00055D14"/>
    <w:rsid w:val="00056077"/>
    <w:rsid w:val="00063353"/>
    <w:rsid w:val="00063B53"/>
    <w:rsid w:val="000678CA"/>
    <w:rsid w:val="000739FE"/>
    <w:rsid w:val="00077E6A"/>
    <w:rsid w:val="000A693A"/>
    <w:rsid w:val="000A6FA7"/>
    <w:rsid w:val="000C0114"/>
    <w:rsid w:val="000D76D3"/>
    <w:rsid w:val="000F3F9C"/>
    <w:rsid w:val="000F6D1E"/>
    <w:rsid w:val="00105E26"/>
    <w:rsid w:val="001240DF"/>
    <w:rsid w:val="001263FC"/>
    <w:rsid w:val="001269BA"/>
    <w:rsid w:val="00137D9F"/>
    <w:rsid w:val="001424B7"/>
    <w:rsid w:val="0015007B"/>
    <w:rsid w:val="0015179B"/>
    <w:rsid w:val="0015587C"/>
    <w:rsid w:val="00170B36"/>
    <w:rsid w:val="00175546"/>
    <w:rsid w:val="00192D3D"/>
    <w:rsid w:val="001A4465"/>
    <w:rsid w:val="001A4CEE"/>
    <w:rsid w:val="001B2242"/>
    <w:rsid w:val="001C4AFA"/>
    <w:rsid w:val="001D60D4"/>
    <w:rsid w:val="00200634"/>
    <w:rsid w:val="002024A2"/>
    <w:rsid w:val="00217329"/>
    <w:rsid w:val="002512CB"/>
    <w:rsid w:val="002549F3"/>
    <w:rsid w:val="00257EB7"/>
    <w:rsid w:val="00261C87"/>
    <w:rsid w:val="002638A6"/>
    <w:rsid w:val="00273917"/>
    <w:rsid w:val="00285DC6"/>
    <w:rsid w:val="00287538"/>
    <w:rsid w:val="0029650A"/>
    <w:rsid w:val="002A2716"/>
    <w:rsid w:val="002B17C1"/>
    <w:rsid w:val="002B1D1C"/>
    <w:rsid w:val="002C24D6"/>
    <w:rsid w:val="002C3616"/>
    <w:rsid w:val="002D26D8"/>
    <w:rsid w:val="002D7D40"/>
    <w:rsid w:val="002F733E"/>
    <w:rsid w:val="0030759B"/>
    <w:rsid w:val="00327180"/>
    <w:rsid w:val="003275AF"/>
    <w:rsid w:val="0033081B"/>
    <w:rsid w:val="003343D1"/>
    <w:rsid w:val="00340C2A"/>
    <w:rsid w:val="00361B52"/>
    <w:rsid w:val="00364979"/>
    <w:rsid w:val="00395CB6"/>
    <w:rsid w:val="003B2EF9"/>
    <w:rsid w:val="003B5A1F"/>
    <w:rsid w:val="003B6B9B"/>
    <w:rsid w:val="003C3E70"/>
    <w:rsid w:val="003E3A83"/>
    <w:rsid w:val="003E72CE"/>
    <w:rsid w:val="003E7443"/>
    <w:rsid w:val="003F46F6"/>
    <w:rsid w:val="004016EB"/>
    <w:rsid w:val="00421A9E"/>
    <w:rsid w:val="004257BF"/>
    <w:rsid w:val="004263FE"/>
    <w:rsid w:val="0043115B"/>
    <w:rsid w:val="00463658"/>
    <w:rsid w:val="0047577D"/>
    <w:rsid w:val="004758D9"/>
    <w:rsid w:val="00477EE7"/>
    <w:rsid w:val="00494C16"/>
    <w:rsid w:val="004950E9"/>
    <w:rsid w:val="004A446D"/>
    <w:rsid w:val="004B4296"/>
    <w:rsid w:val="004B7ABB"/>
    <w:rsid w:val="004C6854"/>
    <w:rsid w:val="004D75D4"/>
    <w:rsid w:val="004E5E79"/>
    <w:rsid w:val="004F4B7A"/>
    <w:rsid w:val="005053F7"/>
    <w:rsid w:val="0051392B"/>
    <w:rsid w:val="00533755"/>
    <w:rsid w:val="00556659"/>
    <w:rsid w:val="00596798"/>
    <w:rsid w:val="005C7F92"/>
    <w:rsid w:val="005D1358"/>
    <w:rsid w:val="005E6BA8"/>
    <w:rsid w:val="005F1868"/>
    <w:rsid w:val="005F2395"/>
    <w:rsid w:val="00601E09"/>
    <w:rsid w:val="0061341B"/>
    <w:rsid w:val="0061635A"/>
    <w:rsid w:val="0062460B"/>
    <w:rsid w:val="0063034B"/>
    <w:rsid w:val="0064063F"/>
    <w:rsid w:val="00641A7C"/>
    <w:rsid w:val="00663747"/>
    <w:rsid w:val="00670AD8"/>
    <w:rsid w:val="006726B1"/>
    <w:rsid w:val="006976DF"/>
    <w:rsid w:val="006C4703"/>
    <w:rsid w:val="006D41EB"/>
    <w:rsid w:val="006D70F3"/>
    <w:rsid w:val="006D7566"/>
    <w:rsid w:val="006D7A21"/>
    <w:rsid w:val="006E0113"/>
    <w:rsid w:val="006E1292"/>
    <w:rsid w:val="006F675C"/>
    <w:rsid w:val="00700E87"/>
    <w:rsid w:val="007130FB"/>
    <w:rsid w:val="00713E80"/>
    <w:rsid w:val="00742B25"/>
    <w:rsid w:val="00752EF8"/>
    <w:rsid w:val="00760D92"/>
    <w:rsid w:val="00774CD9"/>
    <w:rsid w:val="0078271D"/>
    <w:rsid w:val="007930F4"/>
    <w:rsid w:val="007A098D"/>
    <w:rsid w:val="007A6C9F"/>
    <w:rsid w:val="007D36EE"/>
    <w:rsid w:val="007E32D5"/>
    <w:rsid w:val="007F04DE"/>
    <w:rsid w:val="007F5B2D"/>
    <w:rsid w:val="00802A6D"/>
    <w:rsid w:val="00821D83"/>
    <w:rsid w:val="0082728B"/>
    <w:rsid w:val="00834A59"/>
    <w:rsid w:val="0083597D"/>
    <w:rsid w:val="00840323"/>
    <w:rsid w:val="008619F3"/>
    <w:rsid w:val="008953BD"/>
    <w:rsid w:val="008A15B5"/>
    <w:rsid w:val="008A3FA2"/>
    <w:rsid w:val="008B3EAA"/>
    <w:rsid w:val="008B6EB2"/>
    <w:rsid w:val="008B6FC4"/>
    <w:rsid w:val="008D5F58"/>
    <w:rsid w:val="008E69B3"/>
    <w:rsid w:val="008E6C90"/>
    <w:rsid w:val="008F7F66"/>
    <w:rsid w:val="00902113"/>
    <w:rsid w:val="0091401D"/>
    <w:rsid w:val="00924464"/>
    <w:rsid w:val="00924CD1"/>
    <w:rsid w:val="00947388"/>
    <w:rsid w:val="00951CDE"/>
    <w:rsid w:val="00953AAA"/>
    <w:rsid w:val="009556DD"/>
    <w:rsid w:val="0096784E"/>
    <w:rsid w:val="00984596"/>
    <w:rsid w:val="00985524"/>
    <w:rsid w:val="00986BBE"/>
    <w:rsid w:val="009A019E"/>
    <w:rsid w:val="009A04B6"/>
    <w:rsid w:val="009A371E"/>
    <w:rsid w:val="009A3AF6"/>
    <w:rsid w:val="009B7507"/>
    <w:rsid w:val="009B75AC"/>
    <w:rsid w:val="009C15B8"/>
    <w:rsid w:val="009C1B19"/>
    <w:rsid w:val="009F3C02"/>
    <w:rsid w:val="009F75E0"/>
    <w:rsid w:val="00A01DCB"/>
    <w:rsid w:val="00A06A17"/>
    <w:rsid w:val="00A14AF4"/>
    <w:rsid w:val="00A15DFE"/>
    <w:rsid w:val="00A32263"/>
    <w:rsid w:val="00A57A39"/>
    <w:rsid w:val="00A711D7"/>
    <w:rsid w:val="00A7166D"/>
    <w:rsid w:val="00A80A41"/>
    <w:rsid w:val="00A82F22"/>
    <w:rsid w:val="00A92280"/>
    <w:rsid w:val="00A975BE"/>
    <w:rsid w:val="00A97CD5"/>
    <w:rsid w:val="00AA147F"/>
    <w:rsid w:val="00AB0224"/>
    <w:rsid w:val="00AB2D50"/>
    <w:rsid w:val="00AB3BB9"/>
    <w:rsid w:val="00AE0928"/>
    <w:rsid w:val="00AE38CC"/>
    <w:rsid w:val="00AF02B0"/>
    <w:rsid w:val="00B04B80"/>
    <w:rsid w:val="00B20244"/>
    <w:rsid w:val="00B6304C"/>
    <w:rsid w:val="00B76DE3"/>
    <w:rsid w:val="00B93749"/>
    <w:rsid w:val="00BB3245"/>
    <w:rsid w:val="00BB4357"/>
    <w:rsid w:val="00BD7224"/>
    <w:rsid w:val="00C06C47"/>
    <w:rsid w:val="00C17212"/>
    <w:rsid w:val="00C27477"/>
    <w:rsid w:val="00C352D6"/>
    <w:rsid w:val="00C45F0A"/>
    <w:rsid w:val="00C50770"/>
    <w:rsid w:val="00C53FA2"/>
    <w:rsid w:val="00C57863"/>
    <w:rsid w:val="00C80BED"/>
    <w:rsid w:val="00C81005"/>
    <w:rsid w:val="00C81AB0"/>
    <w:rsid w:val="00C82373"/>
    <w:rsid w:val="00C869CE"/>
    <w:rsid w:val="00C9618D"/>
    <w:rsid w:val="00CA21BC"/>
    <w:rsid w:val="00CA545D"/>
    <w:rsid w:val="00CC427D"/>
    <w:rsid w:val="00CD0E62"/>
    <w:rsid w:val="00CD3FF7"/>
    <w:rsid w:val="00CE235F"/>
    <w:rsid w:val="00D04B41"/>
    <w:rsid w:val="00D12293"/>
    <w:rsid w:val="00D26CC9"/>
    <w:rsid w:val="00D270F3"/>
    <w:rsid w:val="00D30AF6"/>
    <w:rsid w:val="00D32203"/>
    <w:rsid w:val="00D359D0"/>
    <w:rsid w:val="00D61DCA"/>
    <w:rsid w:val="00D63522"/>
    <w:rsid w:val="00D76CD2"/>
    <w:rsid w:val="00D8071C"/>
    <w:rsid w:val="00D81044"/>
    <w:rsid w:val="00D860ED"/>
    <w:rsid w:val="00D93F58"/>
    <w:rsid w:val="00DA10CE"/>
    <w:rsid w:val="00DA5876"/>
    <w:rsid w:val="00DB090B"/>
    <w:rsid w:val="00DD39EF"/>
    <w:rsid w:val="00DD3C42"/>
    <w:rsid w:val="00DD4F7E"/>
    <w:rsid w:val="00DD50F7"/>
    <w:rsid w:val="00DD5686"/>
    <w:rsid w:val="00DD679A"/>
    <w:rsid w:val="00DE65FF"/>
    <w:rsid w:val="00DF55FC"/>
    <w:rsid w:val="00E038D9"/>
    <w:rsid w:val="00E042D7"/>
    <w:rsid w:val="00E208D8"/>
    <w:rsid w:val="00E46026"/>
    <w:rsid w:val="00E64D2E"/>
    <w:rsid w:val="00E73B8C"/>
    <w:rsid w:val="00E77D95"/>
    <w:rsid w:val="00EB66C3"/>
    <w:rsid w:val="00EF2992"/>
    <w:rsid w:val="00F00023"/>
    <w:rsid w:val="00F01F69"/>
    <w:rsid w:val="00F147EB"/>
    <w:rsid w:val="00F6096D"/>
    <w:rsid w:val="00F6118A"/>
    <w:rsid w:val="00F6567A"/>
    <w:rsid w:val="00FA0EB7"/>
    <w:rsid w:val="00FA6F20"/>
    <w:rsid w:val="00FA7415"/>
    <w:rsid w:val="00FB028D"/>
    <w:rsid w:val="00FB7FB2"/>
    <w:rsid w:val="00FC63C4"/>
    <w:rsid w:val="00FD7F51"/>
    <w:rsid w:val="00FE36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C310C9E1-9CCE-4BE9-9BEB-F98E08791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14B"/>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DB090B"/>
    <w:pPr>
      <w:tabs>
        <w:tab w:val="center" w:pos="4252"/>
        <w:tab w:val="right" w:pos="8504"/>
      </w:tabs>
    </w:pPr>
  </w:style>
  <w:style w:type="character" w:styleId="Nmerodepgina">
    <w:name w:val="page number"/>
    <w:basedOn w:val="Fuentedeprrafopredeter"/>
    <w:rsid w:val="00DB090B"/>
  </w:style>
  <w:style w:type="paragraph" w:styleId="Textonotapie">
    <w:name w:val="footnote text"/>
    <w:basedOn w:val="Normal"/>
    <w:link w:val="TextonotapieCar"/>
    <w:semiHidden/>
    <w:rsid w:val="007930F4"/>
    <w:rPr>
      <w:sz w:val="20"/>
      <w:szCs w:val="20"/>
    </w:rPr>
  </w:style>
  <w:style w:type="character" w:styleId="Refdenotaalpie">
    <w:name w:val="footnote reference"/>
    <w:basedOn w:val="Fuentedeprrafopredeter"/>
    <w:semiHidden/>
    <w:rsid w:val="007930F4"/>
    <w:rPr>
      <w:vertAlign w:val="superscript"/>
    </w:rPr>
  </w:style>
  <w:style w:type="paragraph" w:styleId="Encabezado">
    <w:name w:val="header"/>
    <w:basedOn w:val="Normal"/>
    <w:rsid w:val="006726B1"/>
    <w:pPr>
      <w:tabs>
        <w:tab w:val="center" w:pos="4252"/>
        <w:tab w:val="right" w:pos="8504"/>
      </w:tabs>
    </w:pPr>
  </w:style>
  <w:style w:type="paragraph" w:styleId="Prrafodelista">
    <w:name w:val="List Paragraph"/>
    <w:basedOn w:val="Normal"/>
    <w:uiPriority w:val="34"/>
    <w:qFormat/>
    <w:rsid w:val="00DD679A"/>
    <w:pPr>
      <w:ind w:left="708"/>
    </w:pPr>
  </w:style>
  <w:style w:type="character" w:styleId="Textoennegrita">
    <w:name w:val="Strong"/>
    <w:basedOn w:val="Fuentedeprrafopredeter"/>
    <w:uiPriority w:val="22"/>
    <w:qFormat/>
    <w:rsid w:val="00D61DCA"/>
    <w:rPr>
      <w:b/>
      <w:bCs/>
    </w:rPr>
  </w:style>
  <w:style w:type="character" w:customStyle="1" w:styleId="TextonotapieCar">
    <w:name w:val="Texto nota pie Car"/>
    <w:basedOn w:val="Fuentedeprrafopredeter"/>
    <w:link w:val="Textonotapie"/>
    <w:semiHidden/>
    <w:rsid w:val="00C53FA2"/>
  </w:style>
  <w:style w:type="paragraph" w:styleId="Textodeglobo">
    <w:name w:val="Balloon Text"/>
    <w:basedOn w:val="Normal"/>
    <w:link w:val="TextodegloboCar"/>
    <w:rsid w:val="00D81044"/>
    <w:rPr>
      <w:rFonts w:ascii="Tahoma" w:hAnsi="Tahoma" w:cs="Tahoma"/>
      <w:sz w:val="16"/>
      <w:szCs w:val="16"/>
    </w:rPr>
  </w:style>
  <w:style w:type="character" w:customStyle="1" w:styleId="TextodegloboCar">
    <w:name w:val="Texto de globo Car"/>
    <w:basedOn w:val="Fuentedeprrafopredeter"/>
    <w:link w:val="Textodeglobo"/>
    <w:rsid w:val="00D81044"/>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631554">
      <w:bodyDiv w:val="1"/>
      <w:marLeft w:val="0"/>
      <w:marRight w:val="0"/>
      <w:marTop w:val="0"/>
      <w:marBottom w:val="0"/>
      <w:divBdr>
        <w:top w:val="none" w:sz="0" w:space="0" w:color="auto"/>
        <w:left w:val="none" w:sz="0" w:space="0" w:color="auto"/>
        <w:bottom w:val="none" w:sz="0" w:space="0" w:color="auto"/>
        <w:right w:val="none" w:sz="0" w:space="0" w:color="auto"/>
      </w:divBdr>
    </w:div>
    <w:div w:id="246309708">
      <w:bodyDiv w:val="1"/>
      <w:marLeft w:val="0"/>
      <w:marRight w:val="0"/>
      <w:marTop w:val="0"/>
      <w:marBottom w:val="0"/>
      <w:divBdr>
        <w:top w:val="none" w:sz="0" w:space="0" w:color="auto"/>
        <w:left w:val="none" w:sz="0" w:space="0" w:color="auto"/>
        <w:bottom w:val="none" w:sz="0" w:space="0" w:color="auto"/>
        <w:right w:val="none" w:sz="0" w:space="0" w:color="auto"/>
      </w:divBdr>
    </w:div>
    <w:div w:id="884875602">
      <w:bodyDiv w:val="1"/>
      <w:marLeft w:val="0"/>
      <w:marRight w:val="0"/>
      <w:marTop w:val="0"/>
      <w:marBottom w:val="0"/>
      <w:divBdr>
        <w:top w:val="none" w:sz="0" w:space="0" w:color="auto"/>
        <w:left w:val="none" w:sz="0" w:space="0" w:color="auto"/>
        <w:bottom w:val="none" w:sz="0" w:space="0" w:color="auto"/>
        <w:right w:val="none" w:sz="0" w:space="0" w:color="auto"/>
      </w:divBdr>
    </w:div>
    <w:div w:id="1222247766">
      <w:bodyDiv w:val="1"/>
      <w:marLeft w:val="0"/>
      <w:marRight w:val="0"/>
      <w:marTop w:val="0"/>
      <w:marBottom w:val="0"/>
      <w:divBdr>
        <w:top w:val="none" w:sz="0" w:space="0" w:color="auto"/>
        <w:left w:val="none" w:sz="0" w:space="0" w:color="auto"/>
        <w:bottom w:val="none" w:sz="0" w:space="0" w:color="auto"/>
        <w:right w:val="none" w:sz="0" w:space="0" w:color="auto"/>
      </w:divBdr>
    </w:div>
    <w:div w:id="1248033296">
      <w:bodyDiv w:val="1"/>
      <w:marLeft w:val="0"/>
      <w:marRight w:val="0"/>
      <w:marTop w:val="0"/>
      <w:marBottom w:val="0"/>
      <w:divBdr>
        <w:top w:val="none" w:sz="0" w:space="0" w:color="auto"/>
        <w:left w:val="none" w:sz="0" w:space="0" w:color="auto"/>
        <w:bottom w:val="none" w:sz="0" w:space="0" w:color="auto"/>
        <w:right w:val="none" w:sz="0" w:space="0" w:color="auto"/>
      </w:divBdr>
    </w:div>
    <w:div w:id="2057468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Total</a:t>
            </a:r>
            <a:r>
              <a:rPr lang="en-US" baseline="0"/>
              <a:t> de c</a:t>
            </a:r>
            <a:r>
              <a:rPr lang="en-US"/>
              <a:t>ausas Clínica Jurídica sede Santiago</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Causas</c:v>
                </c:pt>
              </c:strCache>
            </c:strRef>
          </c:tx>
          <c:cat>
            <c:strRef>
              <c:f>Hoja1!$A$2:$A$6</c:f>
              <c:strCache>
                <c:ptCount val="5"/>
                <c:pt idx="0">
                  <c:v>Familia</c:v>
                </c:pt>
                <c:pt idx="1">
                  <c:v>Civil</c:v>
                </c:pt>
                <c:pt idx="2">
                  <c:v>Penal </c:v>
                </c:pt>
                <c:pt idx="3">
                  <c:v>Laboral </c:v>
                </c:pt>
                <c:pt idx="4">
                  <c:v>Asesorías</c:v>
                </c:pt>
              </c:strCache>
            </c:strRef>
          </c:cat>
          <c:val>
            <c:numRef>
              <c:f>Hoja1!$B$2:$B$6</c:f>
              <c:numCache>
                <c:formatCode>General</c:formatCode>
                <c:ptCount val="5"/>
                <c:pt idx="0">
                  <c:v>345</c:v>
                </c:pt>
                <c:pt idx="1">
                  <c:v>291</c:v>
                </c:pt>
                <c:pt idx="2">
                  <c:v>26</c:v>
                </c:pt>
                <c:pt idx="3">
                  <c:v>8</c:v>
                </c:pt>
                <c:pt idx="4">
                  <c:v>210</c:v>
                </c:pt>
              </c:numCache>
            </c:numRef>
          </c:val>
        </c:ser>
        <c:dLbls>
          <c:showLegendKey val="0"/>
          <c:showVal val="0"/>
          <c:showCatName val="0"/>
          <c:showSerName val="0"/>
          <c:showPercent val="0"/>
          <c:showBubbleSize val="0"/>
          <c:showLeaderLines val="1"/>
        </c:dLbls>
      </c:pie3DChart>
      <c:spPr>
        <a:noFill/>
        <a:ln w="25398">
          <a:noFill/>
        </a:ln>
      </c:spPr>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a:t>Causas tramitadas Clínica Jurídica </a:t>
            </a:r>
            <a:endParaRPr lang="es-ES" baseline="0"/>
          </a:p>
          <a:p>
            <a:pPr>
              <a:defRPr/>
            </a:pPr>
            <a:r>
              <a:rPr lang="es-ES" baseline="0"/>
              <a:t>sede Santiago</a:t>
            </a:r>
            <a:endParaRPr lang="es-ES"/>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0664395229982981E-2"/>
          <c:y val="0.17627118644067796"/>
          <c:w val="0.54855195911413968"/>
          <c:h val="0.68135593220339563"/>
        </c:manualLayout>
      </c:layout>
      <c:pie3DChart>
        <c:varyColors val="1"/>
        <c:ser>
          <c:idx val="0"/>
          <c:order val="0"/>
          <c:tx>
            <c:strRef>
              <c:f>Hoja1!$B$1</c:f>
              <c:strCache>
                <c:ptCount val="1"/>
                <c:pt idx="0">
                  <c:v>Causas</c:v>
                </c:pt>
              </c:strCache>
            </c:strRef>
          </c:tx>
          <c:cat>
            <c:strRef>
              <c:f>Hoja1!$A$2:$A$7</c:f>
              <c:strCache>
                <c:ptCount val="6"/>
                <c:pt idx="0">
                  <c:v>Causas Patrocinadas</c:v>
                </c:pt>
                <c:pt idx="1">
                  <c:v>Causas consultorios externos</c:v>
                </c:pt>
                <c:pt idx="2">
                  <c:v>Contestaciones penales</c:v>
                </c:pt>
                <c:pt idx="3">
                  <c:v>Posesiones efectivas</c:v>
                </c:pt>
                <c:pt idx="4">
                  <c:v>Informes y asesorías</c:v>
                </c:pt>
                <c:pt idx="5">
                  <c:v>Orientaciones</c:v>
                </c:pt>
              </c:strCache>
            </c:strRef>
          </c:cat>
          <c:val>
            <c:numRef>
              <c:f>Hoja1!$B$2:$B$7</c:f>
              <c:numCache>
                <c:formatCode>General</c:formatCode>
                <c:ptCount val="6"/>
                <c:pt idx="0">
                  <c:v>367</c:v>
                </c:pt>
                <c:pt idx="1">
                  <c:v>303</c:v>
                </c:pt>
                <c:pt idx="2">
                  <c:v>26</c:v>
                </c:pt>
                <c:pt idx="3">
                  <c:v>620</c:v>
                </c:pt>
                <c:pt idx="4">
                  <c:v>210</c:v>
                </c:pt>
                <c:pt idx="5">
                  <c:v>600</c:v>
                </c:pt>
              </c:numCache>
            </c:numRef>
          </c:val>
        </c:ser>
        <c:dLbls>
          <c:showLegendKey val="0"/>
          <c:showVal val="0"/>
          <c:showCatName val="0"/>
          <c:showSerName val="0"/>
          <c:showPercent val="0"/>
          <c:showBubbleSize val="0"/>
          <c:showLeaderLines val="1"/>
        </c:dLbls>
      </c:pie3DChart>
      <c:spPr>
        <a:noFill/>
        <a:ln w="25399">
          <a:noFill/>
        </a:ln>
      </c:spPr>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Total de causas vigentes</a:t>
            </a:r>
            <a:r>
              <a:rPr lang="en-US" baseline="0"/>
              <a:t> y terminadas Clínica Jurídica </a:t>
            </a:r>
            <a:r>
              <a:rPr lang="en-US"/>
              <a:t>sede </a:t>
            </a:r>
            <a:r>
              <a:rPr lang="en-US" baseline="0"/>
              <a:t>Viña del Mar</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Causas</c:v>
                </c:pt>
              </c:strCache>
            </c:strRef>
          </c:tx>
          <c:cat>
            <c:strRef>
              <c:f>Hoja1!$A$2:$A$6</c:f>
              <c:strCache>
                <c:ptCount val="2"/>
                <c:pt idx="0">
                  <c:v>Vigentes</c:v>
                </c:pt>
                <c:pt idx="1">
                  <c:v>Terminadas</c:v>
                </c:pt>
              </c:strCache>
            </c:strRef>
          </c:cat>
          <c:val>
            <c:numRef>
              <c:f>Hoja1!$B$2:$B$6</c:f>
              <c:numCache>
                <c:formatCode>General</c:formatCode>
                <c:ptCount val="5"/>
                <c:pt idx="0">
                  <c:v>356</c:v>
                </c:pt>
                <c:pt idx="1">
                  <c:v>400</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2"/>
        <c:delete val="1"/>
      </c:legendEntry>
      <c:legendEntry>
        <c:idx val="3"/>
        <c:delete val="1"/>
      </c:legendEntry>
      <c:legendEntry>
        <c:idx val="4"/>
        <c:delete val="1"/>
      </c:legendEntry>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a:t>Causas tramitadas Clínica Jurídica </a:t>
            </a:r>
            <a:r>
              <a:rPr lang="es-ES" baseline="0"/>
              <a:t>sede Viña del Mar</a:t>
            </a:r>
            <a:endParaRPr lang="es-ES"/>
          </a:p>
        </c:rich>
      </c:tx>
      <c:layout>
        <c:manualLayout>
          <c:xMode val="edge"/>
          <c:yMode val="edge"/>
          <c:x val="0.15113957335739694"/>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0252100840336141E-2"/>
          <c:y val="0.16717325227963517"/>
          <c:w val="0.5394957983193277"/>
          <c:h val="0.61094224924012164"/>
        </c:manualLayout>
      </c:layout>
      <c:pie3DChart>
        <c:varyColors val="1"/>
        <c:ser>
          <c:idx val="0"/>
          <c:order val="0"/>
          <c:tx>
            <c:strRef>
              <c:f>Hoja1!$B$1</c:f>
              <c:strCache>
                <c:ptCount val="1"/>
                <c:pt idx="0">
                  <c:v>Causas</c:v>
                </c:pt>
              </c:strCache>
            </c:strRef>
          </c:tx>
          <c:cat>
            <c:strRef>
              <c:f>Hoja1!$A$2:$A$5</c:f>
              <c:strCache>
                <c:ptCount val="3"/>
                <c:pt idx="0">
                  <c:v>Causas Familia</c:v>
                </c:pt>
                <c:pt idx="1">
                  <c:v>Causas Civiles</c:v>
                </c:pt>
                <c:pt idx="2">
                  <c:v>Causas Laborales</c:v>
                </c:pt>
              </c:strCache>
            </c:strRef>
          </c:cat>
          <c:val>
            <c:numRef>
              <c:f>Hoja1!$B$2:$B$5</c:f>
              <c:numCache>
                <c:formatCode>General</c:formatCode>
                <c:ptCount val="4"/>
                <c:pt idx="0">
                  <c:v>301</c:v>
                </c:pt>
                <c:pt idx="1">
                  <c:v>50</c:v>
                </c:pt>
                <c:pt idx="2">
                  <c:v>5</c:v>
                </c:pt>
              </c:numCache>
            </c:numRef>
          </c:val>
        </c:ser>
        <c:dLbls>
          <c:showLegendKey val="0"/>
          <c:showVal val="0"/>
          <c:showCatName val="0"/>
          <c:showSerName val="0"/>
          <c:showPercent val="0"/>
          <c:showBubbleSize val="0"/>
          <c:showLeaderLines val="1"/>
        </c:dLbls>
      </c:pie3DChart>
      <c:spPr>
        <a:noFill/>
        <a:ln w="25402">
          <a:noFill/>
        </a:ln>
      </c:spPr>
    </c:plotArea>
    <c:legend>
      <c:legendPos val="r"/>
      <c:legendEntry>
        <c:idx val="3"/>
        <c:delete val="1"/>
      </c:legendEntry>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Total de causas Clínica Jurídica sede Concepción</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Causas</c:v>
                </c:pt>
              </c:strCache>
            </c:strRef>
          </c:tx>
          <c:cat>
            <c:strRef>
              <c:f>Hoja1!$A$2:$A$6</c:f>
              <c:strCache>
                <c:ptCount val="2"/>
                <c:pt idx="0">
                  <c:v>Causas patrocinadas</c:v>
                </c:pt>
                <c:pt idx="1">
                  <c:v>Asesorías</c:v>
                </c:pt>
              </c:strCache>
            </c:strRef>
          </c:cat>
          <c:val>
            <c:numRef>
              <c:f>Hoja1!$B$2:$B$6</c:f>
              <c:numCache>
                <c:formatCode>General</c:formatCode>
                <c:ptCount val="5"/>
                <c:pt idx="0">
                  <c:v>19</c:v>
                </c:pt>
                <c:pt idx="1">
                  <c:v>58</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2"/>
        <c:delete val="1"/>
      </c:legendEntry>
      <c:legendEntry>
        <c:idx val="3"/>
        <c:delete val="1"/>
      </c:legendEntry>
      <c:legendEntry>
        <c:idx val="4"/>
        <c:delete val="1"/>
      </c:legendEntry>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a:t>Causas tramitadas Clínica Jurídica </a:t>
            </a:r>
            <a:r>
              <a:rPr lang="es-ES" baseline="0"/>
              <a:t>sede Concepción</a:t>
            </a:r>
            <a:endParaRPr lang="es-ES"/>
          </a:p>
        </c:rich>
      </c:tx>
      <c:layout>
        <c:manualLayout>
          <c:xMode val="edge"/>
          <c:yMode val="edge"/>
          <c:x val="0.15113957335739694"/>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0252100840336141E-2"/>
          <c:y val="0.16717325227963517"/>
          <c:w val="0.5394957983193277"/>
          <c:h val="0.61094224924012164"/>
        </c:manualLayout>
      </c:layout>
      <c:pie3DChart>
        <c:varyColors val="1"/>
        <c:ser>
          <c:idx val="0"/>
          <c:order val="0"/>
          <c:tx>
            <c:strRef>
              <c:f>Hoja1!$B$1</c:f>
              <c:strCache>
                <c:ptCount val="1"/>
                <c:pt idx="0">
                  <c:v>Causas</c:v>
                </c:pt>
              </c:strCache>
            </c:strRef>
          </c:tx>
          <c:cat>
            <c:strRef>
              <c:f>Hoja1!$A$2:$A$6</c:f>
              <c:strCache>
                <c:ptCount val="5"/>
                <c:pt idx="0">
                  <c:v>Causas Familia</c:v>
                </c:pt>
                <c:pt idx="1">
                  <c:v>Causas Civiles</c:v>
                </c:pt>
                <c:pt idx="2">
                  <c:v>Causas penales</c:v>
                </c:pt>
                <c:pt idx="4">
                  <c:v>Policía local y otros</c:v>
                </c:pt>
              </c:strCache>
            </c:strRef>
          </c:cat>
          <c:val>
            <c:numRef>
              <c:f>Hoja1!$B$2:$B$6</c:f>
              <c:numCache>
                <c:formatCode>General</c:formatCode>
                <c:ptCount val="5"/>
                <c:pt idx="0">
                  <c:v>5</c:v>
                </c:pt>
                <c:pt idx="1">
                  <c:v>4</c:v>
                </c:pt>
                <c:pt idx="2">
                  <c:v>1</c:v>
                </c:pt>
                <c:pt idx="3">
                  <c:v>9</c:v>
                </c:pt>
              </c:numCache>
            </c:numRef>
          </c:val>
        </c:ser>
        <c:dLbls>
          <c:showLegendKey val="0"/>
          <c:showVal val="0"/>
          <c:showCatName val="0"/>
          <c:showSerName val="0"/>
          <c:showPercent val="0"/>
          <c:showBubbleSize val="0"/>
          <c:showLeaderLines val="1"/>
        </c:dLbls>
      </c:pie3DChart>
      <c:spPr>
        <a:noFill/>
        <a:ln w="25402">
          <a:noFill/>
        </a:ln>
      </c:spPr>
    </c:plotArea>
    <c:legend>
      <c:legendPos val="r"/>
      <c:legendEntry>
        <c:idx val="3"/>
        <c:delete val="1"/>
      </c:legendEntry>
      <c:layout>
        <c:manualLayout>
          <c:xMode val="edge"/>
          <c:yMode val="edge"/>
          <c:x val="0.7954480961618936"/>
          <c:y val="0.40735238803810936"/>
          <c:w val="0.19005915021491868"/>
          <c:h val="0.48424535515737699"/>
        </c:manualLayout>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53AFE9-440E-448E-8EB3-0714F8E31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30</Pages>
  <Words>5226</Words>
  <Characters>28743</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INFORME SEMESTRAL CLÍNICA JURÍDICA</vt:lpstr>
    </vt:vector>
  </TitlesOfParts>
  <Company>UNAB</Company>
  <LinksUpToDate>false</LinksUpToDate>
  <CharactersWithSpaces>33902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INFORME SEMESTRAL CLÍNICA JURÍDICA</dc:title>
  <dc:subject/>
  <dc:creator>jacastillo</dc:creator>
  <cp:keywords/>
  <dc:description/>
  <cp:lastModifiedBy>Maria Celeste Mora Escobar</cp:lastModifiedBy>
  <cp:revision>16</cp:revision>
  <cp:lastPrinted>2013-07-05T14:37:00Z</cp:lastPrinted>
  <dcterms:created xsi:type="dcterms:W3CDTF">2013-07-22T20:15:00Z</dcterms:created>
  <dcterms:modified xsi:type="dcterms:W3CDTF">2015-10-30T16:31:00Z</dcterms:modified>
</cp:coreProperties>
</file>