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13BE" w14:textId="789AAAEB" w:rsidR="00060D63" w:rsidRPr="005D7DC6" w:rsidRDefault="00060D63" w:rsidP="00F672CF">
      <w:pPr>
        <w:spacing w:before="240" w:after="0"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es-CL"/>
        </w:rPr>
      </w:pPr>
      <w:r w:rsidRPr="005D7DC6">
        <w:rPr>
          <w:rFonts w:asciiTheme="minorHAnsi" w:hAnsiTheme="minorHAnsi" w:cstheme="minorHAnsi"/>
          <w:b/>
          <w:color w:val="000000"/>
          <w:sz w:val="20"/>
          <w:szCs w:val="20"/>
          <w:lang w:val="es-CL"/>
        </w:rPr>
        <w:t xml:space="preserve">Facultad </w:t>
      </w:r>
      <w:r w:rsidR="003826DE" w:rsidRPr="005D7DC6">
        <w:rPr>
          <w:rFonts w:asciiTheme="minorHAnsi" w:hAnsiTheme="minorHAnsi" w:cstheme="minorHAnsi"/>
          <w:b/>
          <w:color w:val="000000"/>
          <w:sz w:val="20"/>
          <w:szCs w:val="20"/>
          <w:lang w:val="es-CL"/>
        </w:rPr>
        <w:t>d</w:t>
      </w:r>
      <w:r w:rsidRPr="005D7DC6">
        <w:rPr>
          <w:rFonts w:asciiTheme="minorHAnsi" w:hAnsiTheme="minorHAnsi" w:cstheme="minorHAnsi"/>
          <w:b/>
          <w:color w:val="000000"/>
          <w:sz w:val="20"/>
          <w:szCs w:val="20"/>
          <w:lang w:val="es-CL"/>
        </w:rPr>
        <w:t xml:space="preserve">e </w:t>
      </w:r>
      <w:r w:rsidR="00D71AEF" w:rsidRPr="005D7DC6">
        <w:rPr>
          <w:rFonts w:asciiTheme="minorHAnsi" w:hAnsiTheme="minorHAnsi" w:cstheme="minorHAnsi"/>
          <w:b/>
          <w:color w:val="000000"/>
          <w:sz w:val="20"/>
          <w:szCs w:val="20"/>
          <w:lang w:val="es-CL"/>
        </w:rPr>
        <w:t>Economía y Negocios</w:t>
      </w:r>
    </w:p>
    <w:p w14:paraId="320A11B4" w14:textId="49A234FE" w:rsidR="00060D63" w:rsidRPr="005D7DC6" w:rsidRDefault="00B360EE" w:rsidP="00230DAF">
      <w:pPr>
        <w:spacing w:after="0" w:line="48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es-CL"/>
        </w:rPr>
      </w:pPr>
      <w:r w:rsidRPr="005D7DC6">
        <w:rPr>
          <w:rFonts w:asciiTheme="minorHAnsi" w:hAnsiTheme="minorHAnsi" w:cstheme="minorHAnsi"/>
          <w:b/>
          <w:color w:val="000000"/>
          <w:sz w:val="20"/>
          <w:szCs w:val="20"/>
          <w:lang w:val="es-CL"/>
        </w:rPr>
        <w:t xml:space="preserve">Programa de </w:t>
      </w:r>
      <w:r w:rsidR="00A32633" w:rsidRPr="005D7DC6">
        <w:rPr>
          <w:rFonts w:asciiTheme="minorHAnsi" w:hAnsiTheme="minorHAnsi" w:cstheme="minorHAnsi"/>
          <w:b/>
          <w:color w:val="000000"/>
          <w:sz w:val="20"/>
          <w:szCs w:val="20"/>
          <w:lang w:val="es-CL"/>
        </w:rPr>
        <w:t>Ingeniería Comercial</w:t>
      </w:r>
    </w:p>
    <w:p w14:paraId="46096EFF" w14:textId="77777777" w:rsidR="00230DAF" w:rsidRPr="005D7DC6" w:rsidRDefault="00C7323C" w:rsidP="00230DAF">
      <w:pPr>
        <w:jc w:val="center"/>
        <w:rPr>
          <w:rFonts w:asciiTheme="minorHAnsi" w:eastAsia="Times New Roman" w:hAnsiTheme="minorHAnsi" w:cstheme="minorHAnsi"/>
          <w:b/>
          <w:sz w:val="20"/>
          <w:szCs w:val="20"/>
          <w:lang w:val="es-CL" w:eastAsia="es-CL"/>
        </w:rPr>
      </w:pPr>
      <w:r w:rsidRPr="005D7DC6">
        <w:rPr>
          <w:rFonts w:asciiTheme="minorHAnsi" w:eastAsia="Times New Roman" w:hAnsiTheme="minorHAnsi" w:cstheme="minorHAnsi"/>
          <w:b/>
          <w:sz w:val="20"/>
          <w:szCs w:val="20"/>
          <w:lang w:val="es-CL" w:eastAsia="es-CL"/>
        </w:rPr>
        <w:t>MODIFICACIÓN</w:t>
      </w:r>
      <w:r w:rsidR="00AA111C" w:rsidRPr="005D7DC6">
        <w:rPr>
          <w:rFonts w:asciiTheme="minorHAnsi" w:eastAsia="Times New Roman" w:hAnsiTheme="minorHAnsi" w:cstheme="minorHAnsi"/>
          <w:b/>
          <w:sz w:val="20"/>
          <w:szCs w:val="20"/>
          <w:lang w:val="es-CL" w:eastAsia="es-CL"/>
        </w:rPr>
        <w:t xml:space="preserve"> </w:t>
      </w:r>
      <w:r w:rsidR="00230DAF" w:rsidRPr="005D7DC6">
        <w:rPr>
          <w:rFonts w:asciiTheme="minorHAnsi" w:eastAsia="Times New Roman" w:hAnsiTheme="minorHAnsi" w:cstheme="minorHAnsi"/>
          <w:b/>
          <w:sz w:val="20"/>
          <w:szCs w:val="20"/>
          <w:lang w:val="es-CL" w:eastAsia="es-CL"/>
        </w:rPr>
        <w:t>DE MALLA CURRICULAR</w:t>
      </w:r>
      <w:r w:rsidRPr="005D7DC6">
        <w:rPr>
          <w:rFonts w:asciiTheme="minorHAnsi" w:eastAsia="Times New Roman" w:hAnsiTheme="minorHAnsi" w:cstheme="minorHAnsi"/>
          <w:b/>
          <w:sz w:val="20"/>
          <w:szCs w:val="20"/>
          <w:lang w:val="es-CL" w:eastAsia="es-CL"/>
        </w:rPr>
        <w:t xml:space="preserve"> Y PLAN DE ESTUDIOS</w:t>
      </w:r>
    </w:p>
    <w:p w14:paraId="19528958" w14:textId="77777777" w:rsidR="00230DAF" w:rsidRPr="005D7DC6" w:rsidRDefault="00230DAF" w:rsidP="00230DAF">
      <w:pPr>
        <w:spacing w:after="160" w:line="259" w:lineRule="auto"/>
        <w:jc w:val="right"/>
        <w:rPr>
          <w:rFonts w:asciiTheme="minorHAnsi" w:hAnsiTheme="minorHAnsi" w:cstheme="minorHAnsi"/>
          <w:sz w:val="20"/>
          <w:szCs w:val="20"/>
          <w:lang w:val="es-CL"/>
        </w:rPr>
      </w:pPr>
      <w:r w:rsidRPr="005D7DC6">
        <w:rPr>
          <w:rFonts w:asciiTheme="minorHAnsi" w:hAnsiTheme="minorHAnsi" w:cstheme="minorHAnsi"/>
          <w:sz w:val="20"/>
          <w:szCs w:val="20"/>
          <w:lang w:val="es-CL"/>
        </w:rPr>
        <w:t>Santiago,</w:t>
      </w:r>
      <w:r w:rsidR="00C366FF" w:rsidRPr="005D7DC6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="00C366FF" w:rsidRPr="005D7DC6">
        <w:rPr>
          <w:rFonts w:asciiTheme="minorHAnsi" w:hAnsiTheme="minorHAnsi" w:cstheme="minorHAnsi"/>
          <w:sz w:val="20"/>
          <w:szCs w:val="20"/>
          <w:highlight w:val="yellow"/>
          <w:lang w:val="es-CL"/>
        </w:rPr>
        <w:t>__________</w:t>
      </w:r>
      <w:r w:rsidR="00C366FF" w:rsidRPr="005D7DC6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Pr="005D7DC6">
        <w:rPr>
          <w:rFonts w:asciiTheme="minorHAnsi" w:hAnsiTheme="minorHAnsi" w:cstheme="minorHAnsi"/>
          <w:sz w:val="20"/>
          <w:szCs w:val="20"/>
          <w:lang w:val="es-CL"/>
        </w:rPr>
        <w:t>de</w:t>
      </w:r>
      <w:r w:rsidR="00C366FF" w:rsidRPr="005D7DC6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="00C366FF" w:rsidRPr="005D7DC6">
        <w:rPr>
          <w:rFonts w:asciiTheme="minorHAnsi" w:hAnsiTheme="minorHAnsi" w:cstheme="minorHAnsi"/>
          <w:sz w:val="20"/>
          <w:szCs w:val="20"/>
          <w:highlight w:val="yellow"/>
          <w:lang w:val="es-CL"/>
        </w:rPr>
        <w:t>____________________</w:t>
      </w:r>
      <w:r w:rsidR="00C366FF" w:rsidRPr="005D7DC6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="00B360EE" w:rsidRPr="005D7DC6">
        <w:rPr>
          <w:rFonts w:asciiTheme="minorHAnsi" w:hAnsiTheme="minorHAnsi" w:cstheme="minorHAnsi"/>
          <w:sz w:val="20"/>
          <w:szCs w:val="20"/>
          <w:lang w:val="es-CL"/>
        </w:rPr>
        <w:t>de</w:t>
      </w:r>
      <w:r w:rsidR="00C366FF" w:rsidRPr="005D7DC6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="00C366FF" w:rsidRPr="005D7DC6">
        <w:rPr>
          <w:rFonts w:asciiTheme="minorHAnsi" w:hAnsiTheme="minorHAnsi" w:cstheme="minorHAnsi"/>
          <w:sz w:val="20"/>
          <w:szCs w:val="20"/>
          <w:highlight w:val="yellow"/>
          <w:lang w:val="es-CL"/>
        </w:rPr>
        <w:t>____________</w:t>
      </w:r>
      <w:r w:rsidRPr="005D7DC6">
        <w:rPr>
          <w:rFonts w:asciiTheme="minorHAnsi" w:hAnsiTheme="minorHAnsi" w:cstheme="minorHAnsi"/>
          <w:sz w:val="20"/>
          <w:szCs w:val="20"/>
          <w:lang w:val="es-CL"/>
        </w:rPr>
        <w:t>.</w:t>
      </w:r>
    </w:p>
    <w:p w14:paraId="35967AA5" w14:textId="00547609" w:rsidR="00C366FF" w:rsidRPr="005D7DC6" w:rsidRDefault="00230DAF" w:rsidP="00C366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D7DC6">
        <w:rPr>
          <w:rStyle w:val="Textoennegrita"/>
          <w:rFonts w:asciiTheme="minorHAnsi" w:hAnsiTheme="minorHAnsi" w:cstheme="minorHAnsi"/>
          <w:b w:val="0"/>
          <w:sz w:val="20"/>
          <w:szCs w:val="20"/>
        </w:rPr>
        <w:t>Yo</w:t>
      </w:r>
      <w:r w:rsidR="005D1C77" w:rsidRPr="005D7DC6">
        <w:rPr>
          <w:rStyle w:val="Textoennegrita"/>
          <w:rFonts w:asciiTheme="minorHAnsi" w:hAnsiTheme="minorHAnsi" w:cstheme="minorHAnsi"/>
          <w:sz w:val="20"/>
          <w:szCs w:val="20"/>
        </w:rPr>
        <w:t xml:space="preserve"> </w:t>
      </w:r>
      <w:r w:rsidRPr="005D7DC6">
        <w:rPr>
          <w:rStyle w:val="Textoennegrita"/>
          <w:rFonts w:asciiTheme="minorHAnsi" w:hAnsiTheme="minorHAnsi" w:cstheme="minorHAnsi"/>
          <w:sz w:val="20"/>
          <w:szCs w:val="20"/>
          <w:highlight w:val="yellow"/>
        </w:rPr>
        <w:t>___________________________________________________________</w:t>
      </w:r>
      <w:r w:rsidRPr="005D7DC6">
        <w:rPr>
          <w:rStyle w:val="Textoennegrita"/>
          <w:rFonts w:asciiTheme="minorHAnsi" w:hAnsiTheme="minorHAnsi" w:cstheme="minorHAnsi"/>
          <w:sz w:val="20"/>
          <w:szCs w:val="20"/>
          <w:highlight w:val="yellow"/>
        </w:rPr>
        <w:softHyphen/>
      </w:r>
      <w:r w:rsidRPr="005D7DC6">
        <w:rPr>
          <w:rStyle w:val="Textoennegrita"/>
          <w:rFonts w:asciiTheme="minorHAnsi" w:hAnsiTheme="minorHAnsi" w:cstheme="minorHAnsi"/>
          <w:sz w:val="20"/>
          <w:szCs w:val="20"/>
          <w:highlight w:val="yellow"/>
        </w:rPr>
        <w:softHyphen/>
      </w:r>
      <w:r w:rsidRPr="005D7DC6">
        <w:rPr>
          <w:rStyle w:val="Textoennegrita"/>
          <w:rFonts w:asciiTheme="minorHAnsi" w:hAnsiTheme="minorHAnsi" w:cstheme="minorHAnsi"/>
          <w:sz w:val="20"/>
          <w:szCs w:val="20"/>
          <w:highlight w:val="yellow"/>
        </w:rPr>
        <w:softHyphen/>
      </w:r>
      <w:r w:rsidRPr="005D7DC6">
        <w:rPr>
          <w:rStyle w:val="Textoennegrita"/>
          <w:rFonts w:asciiTheme="minorHAnsi" w:hAnsiTheme="minorHAnsi" w:cstheme="minorHAnsi"/>
          <w:sz w:val="20"/>
          <w:szCs w:val="20"/>
          <w:highlight w:val="yellow"/>
        </w:rPr>
        <w:softHyphen/>
        <w:t>_____________</w:t>
      </w:r>
      <w:r w:rsidRPr="005D7DC6">
        <w:rPr>
          <w:rFonts w:asciiTheme="minorHAnsi" w:hAnsiTheme="minorHAnsi" w:cstheme="minorHAnsi"/>
          <w:sz w:val="20"/>
          <w:szCs w:val="20"/>
        </w:rPr>
        <w:t xml:space="preserve">, </w:t>
      </w:r>
      <w:r w:rsidR="005D1C77" w:rsidRPr="005D7DC6">
        <w:rPr>
          <w:rFonts w:asciiTheme="minorHAnsi" w:hAnsiTheme="minorHAnsi" w:cstheme="minorHAnsi"/>
          <w:sz w:val="20"/>
          <w:szCs w:val="20"/>
        </w:rPr>
        <w:t xml:space="preserve">cédula nacional de identidad </w:t>
      </w:r>
      <w:r w:rsidRPr="005D7DC6">
        <w:rPr>
          <w:rFonts w:asciiTheme="minorHAnsi" w:hAnsiTheme="minorHAnsi" w:cstheme="minorHAnsi"/>
          <w:sz w:val="20"/>
          <w:szCs w:val="20"/>
        </w:rPr>
        <w:t>Nº</w:t>
      </w:r>
      <w:r w:rsidRPr="005D7DC6">
        <w:rPr>
          <w:rFonts w:asciiTheme="minorHAnsi" w:hAnsiTheme="minorHAnsi" w:cstheme="minorHAnsi"/>
          <w:sz w:val="20"/>
          <w:szCs w:val="20"/>
          <w:highlight w:val="yellow"/>
        </w:rPr>
        <w:t>____________________</w:t>
      </w:r>
      <w:r w:rsidRPr="005D7DC6">
        <w:rPr>
          <w:rFonts w:asciiTheme="minorHAnsi" w:hAnsiTheme="minorHAnsi" w:cstheme="minorHAnsi"/>
          <w:sz w:val="20"/>
          <w:szCs w:val="20"/>
        </w:rPr>
        <w:t xml:space="preserve">, </w:t>
      </w:r>
      <w:r w:rsidR="00D75A6F" w:rsidRPr="005D7DC6">
        <w:rPr>
          <w:rFonts w:asciiTheme="minorHAnsi" w:hAnsiTheme="minorHAnsi" w:cstheme="minorHAnsi"/>
          <w:sz w:val="20"/>
          <w:szCs w:val="20"/>
        </w:rPr>
        <w:t xml:space="preserve">estudiante del Programa de </w:t>
      </w:r>
      <w:r w:rsidR="008038D3" w:rsidRPr="005D7DC6">
        <w:rPr>
          <w:rFonts w:asciiTheme="minorHAnsi" w:hAnsiTheme="minorHAnsi" w:cstheme="minorHAnsi"/>
          <w:sz w:val="20"/>
          <w:szCs w:val="20"/>
        </w:rPr>
        <w:t xml:space="preserve">Ingeniería Comercial </w:t>
      </w:r>
      <w:r w:rsidRPr="005D7DC6">
        <w:rPr>
          <w:rFonts w:asciiTheme="minorHAnsi" w:hAnsiTheme="minorHAnsi" w:cstheme="minorHAnsi"/>
          <w:sz w:val="20"/>
          <w:szCs w:val="20"/>
        </w:rPr>
        <w:t>de la Universidad Andrés</w:t>
      </w:r>
      <w:r w:rsidR="00C31A2C" w:rsidRPr="005D7DC6">
        <w:rPr>
          <w:rFonts w:asciiTheme="minorHAnsi" w:hAnsiTheme="minorHAnsi" w:cstheme="minorHAnsi"/>
          <w:sz w:val="20"/>
          <w:szCs w:val="20"/>
        </w:rPr>
        <w:t xml:space="preserve"> </w:t>
      </w:r>
      <w:r w:rsidRPr="005D7DC6">
        <w:rPr>
          <w:rFonts w:asciiTheme="minorHAnsi" w:hAnsiTheme="minorHAnsi" w:cstheme="minorHAnsi"/>
          <w:sz w:val="20"/>
          <w:szCs w:val="20"/>
        </w:rPr>
        <w:t>Bello</w:t>
      </w:r>
      <w:r w:rsidR="00C31A2C" w:rsidRPr="005D7DC6">
        <w:rPr>
          <w:rFonts w:asciiTheme="minorHAnsi" w:hAnsiTheme="minorHAnsi" w:cstheme="minorHAnsi"/>
          <w:sz w:val="20"/>
          <w:szCs w:val="20"/>
        </w:rPr>
        <w:t xml:space="preserve"> (la “</w:t>
      </w:r>
      <w:r w:rsidR="00C31A2C" w:rsidRPr="005D7DC6">
        <w:rPr>
          <w:rFonts w:asciiTheme="minorHAnsi" w:hAnsiTheme="minorHAnsi" w:cstheme="minorHAnsi"/>
          <w:sz w:val="20"/>
          <w:szCs w:val="20"/>
          <w:u w:val="single"/>
        </w:rPr>
        <w:t>Universidad</w:t>
      </w:r>
      <w:r w:rsidR="00C31A2C" w:rsidRPr="005D7DC6">
        <w:rPr>
          <w:rFonts w:asciiTheme="minorHAnsi" w:hAnsiTheme="minorHAnsi" w:cstheme="minorHAnsi"/>
          <w:sz w:val="20"/>
          <w:szCs w:val="20"/>
        </w:rPr>
        <w:t>”)</w:t>
      </w:r>
      <w:r w:rsidRPr="005D7DC6">
        <w:rPr>
          <w:rFonts w:asciiTheme="minorHAnsi" w:hAnsiTheme="minorHAnsi" w:cstheme="minorHAnsi"/>
          <w:sz w:val="20"/>
          <w:szCs w:val="20"/>
        </w:rPr>
        <w:t>, D.U.</w:t>
      </w:r>
      <w:r w:rsidRPr="005D7DC6">
        <w:rPr>
          <w:rFonts w:asciiTheme="minorHAnsi" w:hAnsiTheme="minorHAnsi" w:cstheme="minorHAnsi"/>
          <w:sz w:val="20"/>
          <w:szCs w:val="20"/>
          <w:lang w:val="es-ES"/>
        </w:rPr>
        <w:t>N</w:t>
      </w:r>
      <w:r w:rsidR="00C366FF" w:rsidRPr="005D7DC6">
        <w:rPr>
          <w:rFonts w:asciiTheme="minorHAnsi" w:hAnsiTheme="minorHAnsi" w:cstheme="minorHAnsi"/>
          <w:sz w:val="20"/>
          <w:szCs w:val="20"/>
          <w:lang w:val="es-ES"/>
        </w:rPr>
        <w:t>.</w:t>
      </w:r>
      <w:r w:rsidR="00207F62" w:rsidRPr="005D7DC6">
        <w:rPr>
          <w:rFonts w:asciiTheme="minorHAnsi" w:hAnsiTheme="minorHAnsi" w:cstheme="minorHAnsi"/>
          <w:sz w:val="20"/>
          <w:szCs w:val="20"/>
          <w:lang w:val="es-ES"/>
        </w:rPr>
        <w:t>2252/2015</w:t>
      </w:r>
      <w:r w:rsidR="00D902A7" w:rsidRPr="005D7DC6">
        <w:rPr>
          <w:rFonts w:asciiTheme="minorHAnsi" w:hAnsiTheme="minorHAnsi" w:cstheme="minorHAnsi"/>
          <w:sz w:val="20"/>
          <w:szCs w:val="20"/>
          <w:lang w:val="es-ES"/>
        </w:rPr>
        <w:t>/</w:t>
      </w:r>
      <w:r w:rsidR="00C31A2C" w:rsidRPr="005D7DC6">
        <w:rPr>
          <w:rFonts w:asciiTheme="minorHAnsi" w:hAnsiTheme="minorHAnsi" w:cstheme="minorHAnsi"/>
          <w:sz w:val="20"/>
          <w:szCs w:val="20"/>
          <w:lang w:val="es-ES"/>
        </w:rPr>
        <w:t xml:space="preserve"> (el “</w:t>
      </w:r>
      <w:r w:rsidR="00C31A2C" w:rsidRPr="005D7DC6">
        <w:rPr>
          <w:rFonts w:asciiTheme="minorHAnsi" w:hAnsiTheme="minorHAnsi" w:cstheme="minorHAnsi"/>
          <w:sz w:val="20"/>
          <w:szCs w:val="20"/>
          <w:u w:val="single"/>
          <w:lang w:val="es-ES"/>
        </w:rPr>
        <w:t>Plan de Estudios</w:t>
      </w:r>
      <w:r w:rsidR="00C31A2C" w:rsidRPr="005D7DC6">
        <w:rPr>
          <w:rFonts w:asciiTheme="minorHAnsi" w:hAnsiTheme="minorHAnsi" w:cstheme="minorHAnsi"/>
          <w:sz w:val="20"/>
          <w:szCs w:val="20"/>
          <w:lang w:val="es-ES"/>
        </w:rPr>
        <w:t>”)</w:t>
      </w:r>
      <w:r w:rsidRPr="005D7DC6">
        <w:rPr>
          <w:rFonts w:asciiTheme="minorHAnsi" w:hAnsiTheme="minorHAnsi" w:cstheme="minorHAnsi"/>
          <w:sz w:val="20"/>
          <w:szCs w:val="20"/>
          <w:lang w:val="es-ES"/>
        </w:rPr>
        <w:t>,</w:t>
      </w:r>
      <w:r w:rsidRPr="005D7DC6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r w:rsidR="00FA677A" w:rsidRPr="005D7DC6">
        <w:rPr>
          <w:rFonts w:asciiTheme="minorHAnsi" w:hAnsiTheme="minorHAnsi" w:cstheme="minorHAnsi"/>
          <w:sz w:val="20"/>
          <w:szCs w:val="20"/>
          <w:lang w:val="es-ES"/>
        </w:rPr>
        <w:t>declaro y</w:t>
      </w:r>
      <w:r w:rsidR="00FA677A" w:rsidRPr="005D7DC6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r w:rsidR="00C31A2C" w:rsidRPr="005D7DC6">
        <w:rPr>
          <w:rFonts w:asciiTheme="minorHAnsi" w:hAnsiTheme="minorHAnsi" w:cstheme="minorHAnsi"/>
          <w:sz w:val="20"/>
          <w:szCs w:val="20"/>
        </w:rPr>
        <w:t xml:space="preserve">autorizo expresamente </w:t>
      </w:r>
      <w:r w:rsidR="005D1C77" w:rsidRPr="005D7DC6">
        <w:rPr>
          <w:rFonts w:asciiTheme="minorHAnsi" w:hAnsiTheme="minorHAnsi" w:cstheme="minorHAnsi"/>
          <w:sz w:val="20"/>
          <w:szCs w:val="20"/>
        </w:rPr>
        <w:t>lo siguiente:</w:t>
      </w:r>
    </w:p>
    <w:p w14:paraId="27F7FFC7" w14:textId="77777777" w:rsidR="00362CE3" w:rsidRPr="00B504AA" w:rsidRDefault="00362CE3" w:rsidP="00C366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39238623" w14:textId="79EEB7DA" w:rsidR="00C7323C" w:rsidRPr="005D7DC6" w:rsidRDefault="005D1C77" w:rsidP="00C366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lang w:val="es-ES"/>
        </w:rPr>
      </w:pPr>
      <w:r w:rsidRPr="005D7DC6">
        <w:rPr>
          <w:rFonts w:asciiTheme="minorHAnsi" w:hAnsiTheme="minorHAnsi" w:cstheme="minorHAnsi"/>
          <w:sz w:val="20"/>
          <w:szCs w:val="20"/>
        </w:rPr>
        <w:t xml:space="preserve">1.- </w:t>
      </w:r>
      <w:r w:rsidR="00C7323C" w:rsidRPr="005D7DC6">
        <w:rPr>
          <w:rFonts w:asciiTheme="minorHAnsi" w:hAnsiTheme="minorHAnsi" w:cstheme="minorHAnsi"/>
          <w:sz w:val="20"/>
          <w:szCs w:val="20"/>
        </w:rPr>
        <w:t xml:space="preserve">Que por este instrumento vengo en autorizar y convenir con la Universidad la modificación del contrato de prestación de servicios educacionales celebrado con fecha </w:t>
      </w:r>
      <w:r w:rsidR="00C7323C" w:rsidRPr="005D7DC6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[</w:t>
      </w:r>
      <w:r w:rsidR="008223A3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___</w:t>
      </w:r>
      <w:r w:rsidR="00C7323C" w:rsidRPr="005D7DC6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] de [</w:t>
      </w:r>
      <w:r w:rsidR="008223A3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______</w:t>
      </w:r>
      <w:r w:rsidR="00C7323C" w:rsidRPr="005D7DC6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] de</w:t>
      </w:r>
      <w:r w:rsidR="008223A3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l año</w:t>
      </w:r>
      <w:r w:rsidR="00C7323C" w:rsidRPr="005D7DC6">
        <w:rPr>
          <w:rFonts w:asciiTheme="minorHAnsi" w:hAnsiTheme="minorHAnsi" w:cstheme="minorHAnsi"/>
          <w:sz w:val="20"/>
          <w:szCs w:val="20"/>
          <w:highlight w:val="yellow"/>
          <w:lang w:val="es-ES"/>
        </w:rPr>
        <w:t xml:space="preserve"> [</w:t>
      </w:r>
      <w:r w:rsidR="008223A3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____</w:t>
      </w:r>
      <w:r w:rsidR="00C7323C" w:rsidRPr="005D7DC6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],</w:t>
      </w:r>
      <w:r w:rsidR="00C7323C" w:rsidRPr="005D7DC6">
        <w:rPr>
          <w:rFonts w:asciiTheme="minorHAnsi" w:hAnsiTheme="minorHAnsi" w:cstheme="minorHAnsi"/>
          <w:sz w:val="20"/>
          <w:szCs w:val="20"/>
          <w:lang w:val="es-ES"/>
        </w:rPr>
        <w:t xml:space="preserve"> en el sentido de modificar la malla curricular que compone el Plan de Estudios, en los términos que se indican a continuación. </w:t>
      </w:r>
    </w:p>
    <w:p w14:paraId="06B05893" w14:textId="77777777" w:rsidR="00362CE3" w:rsidRPr="00B504AA" w:rsidRDefault="00362CE3" w:rsidP="00C366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2C628E31" w14:textId="32A50E1B" w:rsidR="003A4E89" w:rsidRPr="005D7DC6" w:rsidRDefault="00C7323C" w:rsidP="00C366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D7DC6">
        <w:rPr>
          <w:rFonts w:asciiTheme="minorHAnsi" w:hAnsiTheme="minorHAnsi" w:cstheme="minorHAnsi"/>
          <w:sz w:val="20"/>
          <w:szCs w:val="20"/>
        </w:rPr>
        <w:t>2.- En tal sentido, declaro q</w:t>
      </w:r>
      <w:r w:rsidR="00C31A2C" w:rsidRPr="005D7DC6">
        <w:rPr>
          <w:rFonts w:asciiTheme="minorHAnsi" w:hAnsiTheme="minorHAnsi" w:cstheme="minorHAnsi"/>
          <w:sz w:val="20"/>
          <w:szCs w:val="20"/>
        </w:rPr>
        <w:t xml:space="preserve">ue </w:t>
      </w:r>
      <w:r w:rsidR="005D1C77" w:rsidRPr="005D7DC6">
        <w:rPr>
          <w:rFonts w:asciiTheme="minorHAnsi" w:hAnsiTheme="minorHAnsi" w:cstheme="minorHAnsi"/>
          <w:sz w:val="20"/>
          <w:szCs w:val="20"/>
        </w:rPr>
        <w:t>he</w:t>
      </w:r>
      <w:r w:rsidR="00230DAF" w:rsidRPr="005D7DC6">
        <w:rPr>
          <w:rFonts w:asciiTheme="minorHAnsi" w:hAnsiTheme="minorHAnsi" w:cstheme="minorHAnsi"/>
          <w:sz w:val="20"/>
          <w:szCs w:val="20"/>
        </w:rPr>
        <w:t xml:space="preserve"> recibido </w:t>
      </w:r>
      <w:r w:rsidR="005D1C77" w:rsidRPr="005D7DC6">
        <w:rPr>
          <w:rFonts w:asciiTheme="minorHAnsi" w:hAnsiTheme="minorHAnsi" w:cstheme="minorHAnsi"/>
          <w:sz w:val="20"/>
          <w:szCs w:val="20"/>
        </w:rPr>
        <w:t xml:space="preserve">de manera completa, oportuna y fidedigna toda la información </w:t>
      </w:r>
      <w:r w:rsidR="00C31A2C" w:rsidRPr="005D7DC6">
        <w:rPr>
          <w:rFonts w:asciiTheme="minorHAnsi" w:hAnsiTheme="minorHAnsi" w:cstheme="minorHAnsi"/>
          <w:sz w:val="20"/>
          <w:szCs w:val="20"/>
        </w:rPr>
        <w:t xml:space="preserve">por parte de la Universidad y de la Dirección del Programa </w:t>
      </w:r>
      <w:r w:rsidR="0026262B" w:rsidRPr="005D7DC6">
        <w:rPr>
          <w:rFonts w:asciiTheme="minorHAnsi" w:hAnsiTheme="minorHAnsi" w:cstheme="minorHAnsi"/>
          <w:sz w:val="20"/>
          <w:szCs w:val="20"/>
        </w:rPr>
        <w:t>Ingeniería Comercial</w:t>
      </w:r>
      <w:r w:rsidR="00C31A2C" w:rsidRPr="005D7DC6">
        <w:rPr>
          <w:rFonts w:asciiTheme="minorHAnsi" w:hAnsiTheme="minorHAnsi" w:cstheme="minorHAnsi"/>
          <w:sz w:val="20"/>
          <w:szCs w:val="20"/>
        </w:rPr>
        <w:t xml:space="preserve">, </w:t>
      </w:r>
      <w:r w:rsidR="005D1C77" w:rsidRPr="005D7DC6">
        <w:rPr>
          <w:rFonts w:asciiTheme="minorHAnsi" w:hAnsiTheme="minorHAnsi" w:cstheme="minorHAnsi"/>
          <w:sz w:val="20"/>
          <w:szCs w:val="20"/>
        </w:rPr>
        <w:t>respecto de</w:t>
      </w:r>
      <w:r w:rsidR="00230DAF" w:rsidRPr="005D7DC6">
        <w:rPr>
          <w:rFonts w:asciiTheme="minorHAnsi" w:hAnsiTheme="minorHAnsi" w:cstheme="minorHAnsi"/>
          <w:sz w:val="20"/>
          <w:szCs w:val="20"/>
        </w:rPr>
        <w:t xml:space="preserve">l </w:t>
      </w:r>
      <w:r w:rsidR="00C31A2C" w:rsidRPr="005D7DC6">
        <w:rPr>
          <w:rFonts w:asciiTheme="minorHAnsi" w:hAnsiTheme="minorHAnsi" w:cstheme="minorHAnsi"/>
          <w:sz w:val="20"/>
          <w:szCs w:val="20"/>
        </w:rPr>
        <w:t>cambio en la malla curricular que corresponde a</w:t>
      </w:r>
      <w:r w:rsidR="00230DAF" w:rsidRPr="005D7DC6">
        <w:rPr>
          <w:rFonts w:asciiTheme="minorHAnsi" w:hAnsiTheme="minorHAnsi" w:cstheme="minorHAnsi"/>
          <w:sz w:val="20"/>
          <w:szCs w:val="20"/>
        </w:rPr>
        <w:t xml:space="preserve">l Plan de Estudios y del avance </w:t>
      </w:r>
      <w:r w:rsidRPr="005D7DC6">
        <w:rPr>
          <w:rFonts w:asciiTheme="minorHAnsi" w:hAnsiTheme="minorHAnsi" w:cstheme="minorHAnsi"/>
          <w:sz w:val="20"/>
          <w:szCs w:val="20"/>
        </w:rPr>
        <w:t xml:space="preserve">de </w:t>
      </w:r>
      <w:r w:rsidR="00A40761" w:rsidRPr="005D7DC6">
        <w:rPr>
          <w:rFonts w:asciiTheme="minorHAnsi" w:hAnsiTheme="minorHAnsi" w:cstheme="minorHAnsi"/>
          <w:sz w:val="20"/>
          <w:szCs w:val="20"/>
        </w:rPr>
        <w:t>esta</w:t>
      </w:r>
      <w:r w:rsidRPr="005D7DC6">
        <w:rPr>
          <w:rFonts w:asciiTheme="minorHAnsi" w:hAnsiTheme="minorHAnsi" w:cstheme="minorHAnsi"/>
          <w:sz w:val="20"/>
          <w:szCs w:val="20"/>
        </w:rPr>
        <w:t>.</w:t>
      </w:r>
      <w:r w:rsidR="00C31A2C" w:rsidRPr="005D7DC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177BF2" w14:textId="77777777" w:rsidR="00362CE3" w:rsidRPr="00B504AA" w:rsidRDefault="00362CE3" w:rsidP="00C366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7D67E7D7" w14:textId="14E21D06" w:rsidR="00230DAF" w:rsidRPr="005D7DC6" w:rsidRDefault="00C7323C" w:rsidP="00C366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D7DC6">
        <w:rPr>
          <w:rFonts w:asciiTheme="minorHAnsi" w:hAnsiTheme="minorHAnsi" w:cstheme="minorHAnsi"/>
          <w:sz w:val="20"/>
          <w:szCs w:val="20"/>
        </w:rPr>
        <w:t>3</w:t>
      </w:r>
      <w:r w:rsidR="00C31A2C" w:rsidRPr="005D7DC6">
        <w:rPr>
          <w:rFonts w:asciiTheme="minorHAnsi" w:hAnsiTheme="minorHAnsi" w:cstheme="minorHAnsi"/>
          <w:sz w:val="20"/>
          <w:szCs w:val="20"/>
        </w:rPr>
        <w:t xml:space="preserve">.- </w:t>
      </w:r>
      <w:r w:rsidRPr="005D7DC6">
        <w:rPr>
          <w:rFonts w:asciiTheme="minorHAnsi" w:hAnsiTheme="minorHAnsi" w:cstheme="minorHAnsi"/>
          <w:sz w:val="20"/>
          <w:szCs w:val="20"/>
        </w:rPr>
        <w:t>A</w:t>
      </w:r>
      <w:r w:rsidR="00C31A2C" w:rsidRPr="005D7DC6">
        <w:rPr>
          <w:rFonts w:asciiTheme="minorHAnsi" w:hAnsiTheme="minorHAnsi" w:cstheme="minorHAnsi"/>
          <w:sz w:val="20"/>
          <w:szCs w:val="20"/>
        </w:rPr>
        <w:t xml:space="preserve">simismo </w:t>
      </w:r>
      <w:r w:rsidRPr="005D7DC6">
        <w:rPr>
          <w:rFonts w:asciiTheme="minorHAnsi" w:hAnsiTheme="minorHAnsi" w:cstheme="minorHAnsi"/>
          <w:sz w:val="20"/>
          <w:szCs w:val="20"/>
        </w:rPr>
        <w:t xml:space="preserve">declaro </w:t>
      </w:r>
      <w:r w:rsidR="00C31A2C" w:rsidRPr="005D7DC6">
        <w:rPr>
          <w:rFonts w:asciiTheme="minorHAnsi" w:hAnsiTheme="minorHAnsi" w:cstheme="minorHAnsi"/>
          <w:sz w:val="20"/>
          <w:szCs w:val="20"/>
        </w:rPr>
        <w:t xml:space="preserve">conocer de forma íntegra la nueva malla curricular que reemplazará </w:t>
      </w:r>
      <w:r w:rsidRPr="005D7DC6">
        <w:rPr>
          <w:rFonts w:asciiTheme="minorHAnsi" w:hAnsiTheme="minorHAnsi" w:cstheme="minorHAnsi"/>
          <w:sz w:val="20"/>
          <w:szCs w:val="20"/>
        </w:rPr>
        <w:t xml:space="preserve">a la malla </w:t>
      </w:r>
      <w:r w:rsidR="00230DAF" w:rsidRPr="005D7DC6">
        <w:rPr>
          <w:rFonts w:asciiTheme="minorHAnsi" w:hAnsiTheme="minorHAnsi" w:cstheme="minorHAnsi"/>
          <w:sz w:val="20"/>
          <w:szCs w:val="20"/>
        </w:rPr>
        <w:t xml:space="preserve">curricular </w:t>
      </w:r>
      <w:r w:rsidRPr="005D7DC6">
        <w:rPr>
          <w:rFonts w:asciiTheme="minorHAnsi" w:hAnsiTheme="minorHAnsi" w:cstheme="minorHAnsi"/>
          <w:sz w:val="20"/>
          <w:szCs w:val="20"/>
        </w:rPr>
        <w:t xml:space="preserve">hoy vigente del Plan de Estudios y que regirá el Plan de Estudios a contar </w:t>
      </w:r>
      <w:r w:rsidR="005D1C77" w:rsidRPr="005D7DC6">
        <w:rPr>
          <w:rFonts w:asciiTheme="minorHAnsi" w:hAnsiTheme="minorHAnsi" w:cstheme="minorHAnsi"/>
          <w:sz w:val="20"/>
          <w:szCs w:val="20"/>
        </w:rPr>
        <w:t>d</w:t>
      </w:r>
      <w:r w:rsidR="00DF506B" w:rsidRPr="005D7DC6">
        <w:rPr>
          <w:rFonts w:asciiTheme="minorHAnsi" w:hAnsiTheme="minorHAnsi" w:cstheme="minorHAnsi"/>
          <w:sz w:val="20"/>
          <w:szCs w:val="20"/>
        </w:rPr>
        <w:t>el</w:t>
      </w:r>
      <w:r w:rsidR="00C366FF" w:rsidRPr="005D7DC6">
        <w:rPr>
          <w:rFonts w:asciiTheme="minorHAnsi" w:hAnsiTheme="minorHAnsi" w:cstheme="minorHAnsi"/>
          <w:sz w:val="20"/>
          <w:szCs w:val="20"/>
        </w:rPr>
        <w:t xml:space="preserve"> </w:t>
      </w:r>
      <w:r w:rsidR="001373CF" w:rsidRPr="005D7DC6">
        <w:rPr>
          <w:rFonts w:asciiTheme="minorHAnsi" w:hAnsiTheme="minorHAnsi" w:cstheme="minorHAnsi"/>
          <w:sz w:val="20"/>
          <w:szCs w:val="20"/>
        </w:rPr>
        <w:t>primer</w:t>
      </w:r>
      <w:r w:rsidR="00DF506B" w:rsidRPr="005D7DC6">
        <w:rPr>
          <w:rFonts w:asciiTheme="minorHAnsi" w:hAnsiTheme="minorHAnsi" w:cstheme="minorHAnsi"/>
          <w:sz w:val="20"/>
          <w:szCs w:val="20"/>
        </w:rPr>
        <w:t xml:space="preserve"> semestre del año</w:t>
      </w:r>
      <w:r w:rsidR="00B360EE" w:rsidRPr="005D7DC6">
        <w:rPr>
          <w:rFonts w:asciiTheme="minorHAnsi" w:hAnsiTheme="minorHAnsi" w:cstheme="minorHAnsi"/>
          <w:sz w:val="20"/>
          <w:szCs w:val="20"/>
        </w:rPr>
        <w:t xml:space="preserve"> </w:t>
      </w:r>
      <w:r w:rsidR="001373CF" w:rsidRPr="005D7DC6">
        <w:rPr>
          <w:rFonts w:asciiTheme="minorHAnsi" w:hAnsiTheme="minorHAnsi" w:cstheme="minorHAnsi"/>
          <w:sz w:val="20"/>
          <w:szCs w:val="20"/>
        </w:rPr>
        <w:t>2024</w:t>
      </w:r>
      <w:r w:rsidR="00DF506B" w:rsidRPr="005D7DC6">
        <w:rPr>
          <w:rFonts w:asciiTheme="minorHAnsi" w:hAnsiTheme="minorHAnsi" w:cstheme="minorHAnsi"/>
          <w:sz w:val="20"/>
          <w:szCs w:val="20"/>
        </w:rPr>
        <w:t>.</w:t>
      </w:r>
      <w:r w:rsidRPr="005D7DC6">
        <w:rPr>
          <w:rFonts w:asciiTheme="minorHAnsi" w:hAnsiTheme="minorHAnsi" w:cstheme="minorHAnsi"/>
          <w:sz w:val="20"/>
          <w:szCs w:val="20"/>
        </w:rPr>
        <w:t xml:space="preserve"> Dicha malla se incorpora como Anexo a la presente modificación.</w:t>
      </w:r>
    </w:p>
    <w:p w14:paraId="43A5DFD2" w14:textId="77777777" w:rsidR="00B2768D" w:rsidRPr="00B504AA" w:rsidRDefault="00B2768D" w:rsidP="00C366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4D2B1C28" w14:textId="26A0B33D" w:rsidR="00860834" w:rsidRPr="005D7DC6" w:rsidRDefault="00B2768D" w:rsidP="00C366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D7DC6">
        <w:rPr>
          <w:rFonts w:asciiTheme="minorHAnsi" w:hAnsiTheme="minorHAnsi" w:cstheme="minorHAnsi"/>
          <w:sz w:val="20"/>
          <w:szCs w:val="20"/>
        </w:rPr>
        <w:t xml:space="preserve">4.- </w:t>
      </w:r>
      <w:r w:rsidR="00B7440B" w:rsidRPr="005D7DC6">
        <w:rPr>
          <w:rFonts w:asciiTheme="minorHAnsi" w:hAnsiTheme="minorHAnsi" w:cstheme="minorHAnsi"/>
          <w:sz w:val="20"/>
          <w:szCs w:val="20"/>
        </w:rPr>
        <w:t xml:space="preserve">Declaro que estoy en pleno conocimiento de </w:t>
      </w:r>
      <w:r w:rsidR="00B326F8" w:rsidRPr="005D7DC6">
        <w:rPr>
          <w:rFonts w:asciiTheme="minorHAnsi" w:hAnsiTheme="minorHAnsi" w:cstheme="minorHAnsi"/>
          <w:sz w:val="20"/>
          <w:szCs w:val="20"/>
        </w:rPr>
        <w:t>las implicancias y efectos que esta modificación conlleva en la Malla Curricular y Plan de Estudios de la carrera de Ingeniería Comercial</w:t>
      </w:r>
      <w:r w:rsidR="001F2483" w:rsidRPr="005D7DC6">
        <w:rPr>
          <w:rFonts w:asciiTheme="minorHAnsi" w:hAnsiTheme="minorHAnsi" w:cstheme="minorHAnsi"/>
          <w:sz w:val="20"/>
          <w:szCs w:val="20"/>
        </w:rPr>
        <w:t xml:space="preserve"> – </w:t>
      </w:r>
      <w:r w:rsidR="00D96222" w:rsidRPr="005D7DC6">
        <w:rPr>
          <w:rFonts w:asciiTheme="minorHAnsi" w:hAnsiTheme="minorHAnsi" w:cstheme="minorHAnsi"/>
          <w:sz w:val="20"/>
          <w:szCs w:val="20"/>
        </w:rPr>
        <w:t>respecto de la cual tengo la calidad de alumno/a regular</w:t>
      </w:r>
      <w:r w:rsidR="001F2483" w:rsidRPr="005D7DC6">
        <w:rPr>
          <w:rFonts w:asciiTheme="minorHAnsi" w:hAnsiTheme="minorHAnsi" w:cstheme="minorHAnsi"/>
          <w:sz w:val="20"/>
          <w:szCs w:val="20"/>
        </w:rPr>
        <w:t xml:space="preserve"> – </w:t>
      </w:r>
      <w:r w:rsidR="00B5474A" w:rsidRPr="005D7DC6">
        <w:rPr>
          <w:rFonts w:asciiTheme="minorHAnsi" w:hAnsiTheme="minorHAnsi" w:cstheme="minorHAnsi"/>
          <w:sz w:val="20"/>
          <w:szCs w:val="20"/>
        </w:rPr>
        <w:t>especialmente en cuanto a la</w:t>
      </w:r>
      <w:r w:rsidR="00860834" w:rsidRPr="005D7DC6">
        <w:rPr>
          <w:rFonts w:asciiTheme="minorHAnsi" w:hAnsiTheme="minorHAnsi" w:cstheme="minorHAnsi"/>
          <w:sz w:val="20"/>
          <w:szCs w:val="20"/>
        </w:rPr>
        <w:t>s siguientes asignaturas:</w:t>
      </w:r>
    </w:p>
    <w:p w14:paraId="006AB95B" w14:textId="5DE25870" w:rsidR="00B2768D" w:rsidRPr="005D7DC6" w:rsidRDefault="00BF79E5" w:rsidP="0086083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D7DC6">
        <w:rPr>
          <w:rFonts w:asciiTheme="minorHAnsi" w:hAnsiTheme="minorHAnsi" w:cstheme="minorHAnsi"/>
          <w:sz w:val="20"/>
          <w:szCs w:val="20"/>
        </w:rPr>
        <w:t>ICOM001</w:t>
      </w:r>
      <w:r w:rsidR="001821DF" w:rsidRPr="005D7DC6">
        <w:rPr>
          <w:rFonts w:asciiTheme="minorHAnsi" w:hAnsiTheme="minorHAnsi" w:cstheme="minorHAnsi"/>
          <w:sz w:val="20"/>
          <w:szCs w:val="20"/>
        </w:rPr>
        <w:t xml:space="preserve"> </w:t>
      </w:r>
      <w:r w:rsidRPr="005D7DC6">
        <w:rPr>
          <w:rFonts w:asciiTheme="minorHAnsi" w:hAnsiTheme="minorHAnsi" w:cstheme="minorHAnsi"/>
          <w:sz w:val="20"/>
          <w:szCs w:val="20"/>
        </w:rPr>
        <w:t>Nivelación Plan Innovado</w:t>
      </w:r>
      <w:r w:rsidR="00BA1832" w:rsidRPr="005D7DC6">
        <w:rPr>
          <w:rFonts w:asciiTheme="minorHAnsi" w:hAnsiTheme="minorHAnsi" w:cstheme="minorHAnsi"/>
          <w:sz w:val="20"/>
          <w:szCs w:val="20"/>
        </w:rPr>
        <w:t>, que</w:t>
      </w:r>
      <w:r w:rsidR="001821DF" w:rsidRPr="005D7DC6">
        <w:rPr>
          <w:rFonts w:asciiTheme="minorHAnsi" w:hAnsiTheme="minorHAnsi" w:cstheme="minorHAnsi"/>
          <w:sz w:val="20"/>
          <w:szCs w:val="20"/>
        </w:rPr>
        <w:t xml:space="preserve"> </w:t>
      </w:r>
      <w:r w:rsidR="001F2483" w:rsidRPr="005D7DC6">
        <w:rPr>
          <w:rFonts w:asciiTheme="minorHAnsi" w:hAnsiTheme="minorHAnsi" w:cstheme="minorHAnsi"/>
          <w:sz w:val="20"/>
          <w:szCs w:val="20"/>
        </w:rPr>
        <w:t>se dictará</w:t>
      </w:r>
      <w:r w:rsidR="00294F3E" w:rsidRPr="005D7DC6">
        <w:rPr>
          <w:rFonts w:asciiTheme="minorHAnsi" w:hAnsiTheme="minorHAnsi" w:cstheme="minorHAnsi"/>
          <w:sz w:val="20"/>
          <w:szCs w:val="20"/>
        </w:rPr>
        <w:t xml:space="preserve"> </w:t>
      </w:r>
      <w:r w:rsidR="00154C14" w:rsidRPr="005D7DC6">
        <w:rPr>
          <w:rFonts w:asciiTheme="minorHAnsi" w:hAnsiTheme="minorHAnsi" w:cstheme="minorHAnsi"/>
          <w:sz w:val="20"/>
          <w:szCs w:val="20"/>
        </w:rPr>
        <w:t xml:space="preserve">por única vez </w:t>
      </w:r>
      <w:r w:rsidRPr="005D7DC6">
        <w:rPr>
          <w:rFonts w:asciiTheme="minorHAnsi" w:hAnsiTheme="minorHAnsi" w:cstheme="minorHAnsi"/>
          <w:sz w:val="20"/>
          <w:szCs w:val="20"/>
        </w:rPr>
        <w:t>en primer semestre del año 2024,</w:t>
      </w:r>
      <w:r w:rsidR="00154C14" w:rsidRPr="005D7DC6">
        <w:rPr>
          <w:rFonts w:asciiTheme="minorHAnsi" w:hAnsiTheme="minorHAnsi" w:cstheme="minorHAnsi"/>
          <w:sz w:val="20"/>
          <w:szCs w:val="20"/>
        </w:rPr>
        <w:t xml:space="preserve"> </w:t>
      </w:r>
      <w:r w:rsidR="00CC3E0B" w:rsidRPr="005D7DC6">
        <w:rPr>
          <w:rFonts w:asciiTheme="minorHAnsi" w:hAnsiTheme="minorHAnsi" w:cstheme="minorHAnsi"/>
          <w:sz w:val="20"/>
          <w:szCs w:val="20"/>
        </w:rPr>
        <w:t>e incluirá</w:t>
      </w:r>
      <w:r w:rsidRPr="005D7DC6">
        <w:rPr>
          <w:rFonts w:asciiTheme="minorHAnsi" w:hAnsiTheme="minorHAnsi" w:cstheme="minorHAnsi"/>
          <w:sz w:val="20"/>
          <w:szCs w:val="20"/>
        </w:rPr>
        <w:t xml:space="preserve"> los aprendizajes y contenidos de los cursos ICOM102</w:t>
      </w:r>
      <w:r w:rsidR="001821DF" w:rsidRPr="005D7DC6">
        <w:rPr>
          <w:rFonts w:asciiTheme="minorHAnsi" w:hAnsiTheme="minorHAnsi" w:cstheme="minorHAnsi"/>
          <w:sz w:val="20"/>
          <w:szCs w:val="20"/>
        </w:rPr>
        <w:t xml:space="preserve"> </w:t>
      </w:r>
      <w:r w:rsidR="00D55AFC" w:rsidRPr="005D7DC6">
        <w:rPr>
          <w:rFonts w:asciiTheme="minorHAnsi" w:hAnsiTheme="minorHAnsi" w:cstheme="minorHAnsi"/>
          <w:sz w:val="20"/>
          <w:szCs w:val="20"/>
        </w:rPr>
        <w:t>Juego de Negocios</w:t>
      </w:r>
      <w:r w:rsidRPr="005D7DC6">
        <w:rPr>
          <w:rFonts w:asciiTheme="minorHAnsi" w:hAnsiTheme="minorHAnsi" w:cstheme="minorHAnsi"/>
          <w:sz w:val="20"/>
          <w:szCs w:val="20"/>
        </w:rPr>
        <w:t>, ICOM202</w:t>
      </w:r>
      <w:r w:rsidR="001821DF" w:rsidRPr="005D7DC6">
        <w:rPr>
          <w:rFonts w:asciiTheme="minorHAnsi" w:hAnsiTheme="minorHAnsi" w:cstheme="minorHAnsi"/>
          <w:sz w:val="20"/>
          <w:szCs w:val="20"/>
        </w:rPr>
        <w:t xml:space="preserve"> </w:t>
      </w:r>
      <w:r w:rsidR="00D55AFC" w:rsidRPr="005D7DC6">
        <w:rPr>
          <w:rFonts w:asciiTheme="minorHAnsi" w:hAnsiTheme="minorHAnsi" w:cstheme="minorHAnsi"/>
          <w:sz w:val="20"/>
          <w:szCs w:val="20"/>
        </w:rPr>
        <w:t>Aplicaciones Informáticas para los Negocios</w:t>
      </w:r>
      <w:r w:rsidRPr="005D7DC6">
        <w:rPr>
          <w:rFonts w:asciiTheme="minorHAnsi" w:hAnsiTheme="minorHAnsi" w:cstheme="minorHAnsi"/>
          <w:sz w:val="20"/>
          <w:szCs w:val="20"/>
        </w:rPr>
        <w:t xml:space="preserve"> e ICOM302</w:t>
      </w:r>
      <w:r w:rsidR="001821DF" w:rsidRPr="005D7DC6">
        <w:rPr>
          <w:rFonts w:asciiTheme="minorHAnsi" w:hAnsiTheme="minorHAnsi" w:cstheme="minorHAnsi"/>
          <w:sz w:val="20"/>
          <w:szCs w:val="20"/>
        </w:rPr>
        <w:t xml:space="preserve"> </w:t>
      </w:r>
      <w:r w:rsidR="006C5476" w:rsidRPr="005D7DC6">
        <w:rPr>
          <w:rFonts w:asciiTheme="minorHAnsi" w:hAnsiTheme="minorHAnsi" w:cstheme="minorHAnsi"/>
          <w:sz w:val="20"/>
          <w:szCs w:val="20"/>
        </w:rPr>
        <w:t>Taller de Emprendimiento y Creatividad</w:t>
      </w:r>
      <w:r w:rsidR="005254E6" w:rsidRPr="005D7DC6">
        <w:rPr>
          <w:rFonts w:asciiTheme="minorHAnsi" w:hAnsiTheme="minorHAnsi" w:cstheme="minorHAnsi"/>
          <w:sz w:val="20"/>
          <w:szCs w:val="20"/>
        </w:rPr>
        <w:t xml:space="preserve"> I</w:t>
      </w:r>
      <w:r w:rsidR="006C5476" w:rsidRPr="005D7DC6">
        <w:rPr>
          <w:rFonts w:asciiTheme="minorHAnsi" w:hAnsiTheme="minorHAnsi" w:cstheme="minorHAnsi"/>
          <w:sz w:val="20"/>
          <w:szCs w:val="20"/>
        </w:rPr>
        <w:t xml:space="preserve">, siendo </w:t>
      </w:r>
      <w:r w:rsidRPr="005D7DC6">
        <w:rPr>
          <w:rFonts w:asciiTheme="minorHAnsi" w:hAnsiTheme="minorHAnsi" w:cstheme="minorHAnsi"/>
          <w:sz w:val="20"/>
          <w:szCs w:val="20"/>
        </w:rPr>
        <w:t xml:space="preserve">equivalente por única vez, para estudiantes traspasados, con </w:t>
      </w:r>
      <w:r w:rsidR="006C5476" w:rsidRPr="005D7DC6">
        <w:rPr>
          <w:rFonts w:asciiTheme="minorHAnsi" w:hAnsiTheme="minorHAnsi" w:cstheme="minorHAnsi"/>
          <w:sz w:val="20"/>
          <w:szCs w:val="20"/>
        </w:rPr>
        <w:t>esta</w:t>
      </w:r>
      <w:r w:rsidRPr="005D7DC6">
        <w:rPr>
          <w:rFonts w:asciiTheme="minorHAnsi" w:hAnsiTheme="minorHAnsi" w:cstheme="minorHAnsi"/>
          <w:sz w:val="20"/>
          <w:szCs w:val="20"/>
        </w:rPr>
        <w:t xml:space="preserve">s </w:t>
      </w:r>
      <w:r w:rsidR="006C5476" w:rsidRPr="005D7DC6">
        <w:rPr>
          <w:rFonts w:asciiTheme="minorHAnsi" w:hAnsiTheme="minorHAnsi" w:cstheme="minorHAnsi"/>
          <w:sz w:val="20"/>
          <w:szCs w:val="20"/>
        </w:rPr>
        <w:t>tres</w:t>
      </w:r>
      <w:r w:rsidRPr="005D7DC6">
        <w:rPr>
          <w:rFonts w:asciiTheme="minorHAnsi" w:hAnsiTheme="minorHAnsi" w:cstheme="minorHAnsi"/>
          <w:sz w:val="20"/>
          <w:szCs w:val="20"/>
        </w:rPr>
        <w:t xml:space="preserve"> asignaturas del Plan </w:t>
      </w:r>
      <w:r w:rsidR="006C5476" w:rsidRPr="005D7DC6">
        <w:rPr>
          <w:rFonts w:asciiTheme="minorHAnsi" w:hAnsiTheme="minorHAnsi" w:cstheme="minorHAnsi"/>
          <w:sz w:val="20"/>
          <w:szCs w:val="20"/>
        </w:rPr>
        <w:t>I</w:t>
      </w:r>
      <w:r w:rsidRPr="005D7DC6">
        <w:rPr>
          <w:rFonts w:asciiTheme="minorHAnsi" w:hAnsiTheme="minorHAnsi" w:cstheme="minorHAnsi"/>
          <w:sz w:val="20"/>
          <w:szCs w:val="20"/>
        </w:rPr>
        <w:t>nnovado</w:t>
      </w:r>
      <w:r w:rsidR="006C5476" w:rsidRPr="005D7DC6">
        <w:rPr>
          <w:rFonts w:asciiTheme="minorHAnsi" w:hAnsiTheme="minorHAnsi" w:cstheme="minorHAnsi"/>
          <w:sz w:val="20"/>
          <w:szCs w:val="20"/>
        </w:rPr>
        <w:t>.</w:t>
      </w:r>
      <w:r w:rsidR="001821DF" w:rsidRPr="005D7DC6">
        <w:rPr>
          <w:rFonts w:asciiTheme="minorHAnsi" w:hAnsiTheme="minorHAnsi" w:cstheme="minorHAnsi"/>
          <w:sz w:val="20"/>
          <w:szCs w:val="20"/>
        </w:rPr>
        <w:t xml:space="preserve"> </w:t>
      </w:r>
      <w:r w:rsidR="00A937F4" w:rsidRPr="005D7DC6">
        <w:rPr>
          <w:rFonts w:asciiTheme="minorHAnsi" w:hAnsiTheme="minorHAnsi" w:cstheme="minorHAnsi"/>
          <w:sz w:val="20"/>
          <w:szCs w:val="20"/>
        </w:rPr>
        <w:t xml:space="preserve">El curso ICOM001 se repetirá el segundo semestre del año 2024 para aquellos estudiantes que se traspasaron a la malla innovada y que reprobaron la asignatura en el primer semestre de 2024. </w:t>
      </w:r>
      <w:r w:rsidR="009E3A34" w:rsidRPr="005D7DC6">
        <w:rPr>
          <w:rFonts w:asciiTheme="minorHAnsi" w:hAnsiTheme="minorHAnsi" w:cstheme="minorHAnsi"/>
          <w:sz w:val="20"/>
          <w:szCs w:val="20"/>
        </w:rPr>
        <w:t>Si se reprueba la asignatura en esta oportunidad, se deberá</w:t>
      </w:r>
      <w:r w:rsidR="00AA7611" w:rsidRPr="005D7DC6">
        <w:rPr>
          <w:rFonts w:asciiTheme="minorHAnsi" w:hAnsiTheme="minorHAnsi" w:cstheme="minorHAnsi"/>
          <w:sz w:val="20"/>
          <w:szCs w:val="20"/>
        </w:rPr>
        <w:t>n</w:t>
      </w:r>
      <w:r w:rsidR="009E3A34" w:rsidRPr="005D7DC6">
        <w:rPr>
          <w:rFonts w:asciiTheme="minorHAnsi" w:hAnsiTheme="minorHAnsi" w:cstheme="minorHAnsi"/>
          <w:sz w:val="20"/>
          <w:szCs w:val="20"/>
        </w:rPr>
        <w:t xml:space="preserve"> completar las tres asignaturas equivalentes por separado.</w:t>
      </w:r>
    </w:p>
    <w:p w14:paraId="20657F3B" w14:textId="1B143885" w:rsidR="0015561D" w:rsidRPr="005D7DC6" w:rsidRDefault="0015561D" w:rsidP="0086083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D7DC6">
        <w:rPr>
          <w:rFonts w:asciiTheme="minorHAnsi" w:hAnsiTheme="minorHAnsi" w:cstheme="minorHAnsi"/>
          <w:sz w:val="20"/>
          <w:szCs w:val="20"/>
        </w:rPr>
        <w:t>ICOM303 Contabilidad Gerencial, que durante el año 2024</w:t>
      </w:r>
      <w:r w:rsidR="009700A8" w:rsidRPr="005D7DC6">
        <w:rPr>
          <w:rFonts w:asciiTheme="minorHAnsi" w:hAnsiTheme="minorHAnsi" w:cstheme="minorHAnsi"/>
          <w:sz w:val="20"/>
          <w:szCs w:val="20"/>
        </w:rPr>
        <w:t>, por única vez</w:t>
      </w:r>
      <w:r w:rsidRPr="005D7DC6">
        <w:rPr>
          <w:rFonts w:asciiTheme="minorHAnsi" w:hAnsiTheme="minorHAnsi" w:cstheme="minorHAnsi"/>
          <w:sz w:val="20"/>
          <w:szCs w:val="20"/>
        </w:rPr>
        <w:t xml:space="preserve">,  para los </w:t>
      </w:r>
      <w:r w:rsidR="00D66C8B" w:rsidRPr="005D7DC6">
        <w:rPr>
          <w:rFonts w:asciiTheme="minorHAnsi" w:hAnsiTheme="minorHAnsi" w:cstheme="minorHAnsi"/>
          <w:sz w:val="20"/>
          <w:szCs w:val="20"/>
        </w:rPr>
        <w:t>estudiantes</w:t>
      </w:r>
      <w:r w:rsidRPr="005D7DC6">
        <w:rPr>
          <w:rFonts w:asciiTheme="minorHAnsi" w:hAnsiTheme="minorHAnsi" w:cstheme="minorHAnsi"/>
          <w:sz w:val="20"/>
          <w:szCs w:val="20"/>
        </w:rPr>
        <w:t xml:space="preserve"> traspasados, </w:t>
      </w:r>
      <w:r w:rsidR="009700A8" w:rsidRPr="005D7DC6">
        <w:rPr>
          <w:rFonts w:asciiTheme="minorHAnsi" w:hAnsiTheme="minorHAnsi" w:cstheme="minorHAnsi"/>
          <w:sz w:val="20"/>
          <w:szCs w:val="20"/>
        </w:rPr>
        <w:t>incluirá</w:t>
      </w:r>
      <w:r w:rsidRPr="005D7DC6">
        <w:rPr>
          <w:rFonts w:asciiTheme="minorHAnsi" w:hAnsiTheme="minorHAnsi" w:cstheme="minorHAnsi"/>
          <w:sz w:val="20"/>
          <w:szCs w:val="20"/>
        </w:rPr>
        <w:t xml:space="preserve"> aprendizajes y contenidos de  la asignatura ICMC303 Contabilidad II.</w:t>
      </w:r>
    </w:p>
    <w:p w14:paraId="16360D22" w14:textId="486AF9D5" w:rsidR="00C366FF" w:rsidRPr="005D7DC6" w:rsidRDefault="00D52388" w:rsidP="007C3D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D7DC6">
        <w:rPr>
          <w:rFonts w:asciiTheme="minorHAnsi" w:hAnsiTheme="minorHAnsi" w:cstheme="minorHAnsi"/>
          <w:sz w:val="20"/>
          <w:szCs w:val="20"/>
        </w:rPr>
        <w:t>Por única vez, durante el año 2024, para los alumnos traspasados</w:t>
      </w:r>
      <w:r w:rsidR="00DD1E41" w:rsidRPr="005D7DC6">
        <w:rPr>
          <w:rFonts w:asciiTheme="minorHAnsi" w:hAnsiTheme="minorHAnsi" w:cstheme="minorHAnsi"/>
          <w:sz w:val="20"/>
          <w:szCs w:val="20"/>
        </w:rPr>
        <w:t>,</w:t>
      </w:r>
      <w:r w:rsidRPr="005D7DC6">
        <w:rPr>
          <w:rFonts w:asciiTheme="minorHAnsi" w:hAnsiTheme="minorHAnsi" w:cstheme="minorHAnsi"/>
          <w:sz w:val="20"/>
          <w:szCs w:val="20"/>
        </w:rPr>
        <w:t xml:space="preserve"> las asignaturas </w:t>
      </w:r>
      <w:r w:rsidR="00FD1660" w:rsidRPr="005D7DC6">
        <w:rPr>
          <w:rFonts w:asciiTheme="minorHAnsi" w:hAnsiTheme="minorHAnsi" w:cstheme="minorHAnsi"/>
          <w:sz w:val="20"/>
          <w:szCs w:val="20"/>
        </w:rPr>
        <w:t>ICMC101 Taller de Computación I e ICMC301 Taller de Computación II, que no tienen equivalencia en el Plan Innovado y que hayan sido cursadas y aprobadas</w:t>
      </w:r>
      <w:r w:rsidR="00243C87" w:rsidRPr="005D7DC6">
        <w:rPr>
          <w:rFonts w:asciiTheme="minorHAnsi" w:hAnsiTheme="minorHAnsi" w:cstheme="minorHAnsi"/>
          <w:sz w:val="20"/>
          <w:szCs w:val="20"/>
        </w:rPr>
        <w:t>,</w:t>
      </w:r>
      <w:r w:rsidR="00FD1660" w:rsidRPr="005D7DC6">
        <w:rPr>
          <w:rFonts w:asciiTheme="minorHAnsi" w:hAnsiTheme="minorHAnsi" w:cstheme="minorHAnsi"/>
          <w:sz w:val="20"/>
          <w:szCs w:val="20"/>
        </w:rPr>
        <w:t xml:space="preserve"> serán homologadas por las asignaturas ICOM901 Curso de Especialización I e ICOM1001 Curso de Especialización IV, respectivamente.</w:t>
      </w:r>
      <w:r w:rsidRPr="005D7DC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3FC026" w14:textId="24ABA222" w:rsidR="00DF506B" w:rsidRDefault="00461F95" w:rsidP="000C64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D7DC6">
        <w:rPr>
          <w:rFonts w:asciiTheme="minorHAnsi" w:hAnsiTheme="minorHAnsi" w:cstheme="minorHAnsi"/>
          <w:sz w:val="20"/>
          <w:szCs w:val="20"/>
        </w:rPr>
        <w:t>Se exentará la asignatura ING245 BUSINESS ENGLISH para estudiantes que se traspasen al nuevo Plan de Estudios, y hayan aprobado los cuatro cursos de inglés de la malla DUN 2252/2015 (ING119 INGLÉS I, ING129 INGLÉS II, ING239 INGLÉS III e ING249 INGLÉS IV)</w:t>
      </w:r>
      <w:r w:rsidR="005D7DC6" w:rsidRPr="005D7DC6">
        <w:rPr>
          <w:rFonts w:asciiTheme="minorHAnsi" w:hAnsiTheme="minorHAnsi" w:cstheme="minorHAnsi"/>
          <w:sz w:val="20"/>
          <w:szCs w:val="20"/>
        </w:rPr>
        <w:t>.</w:t>
      </w:r>
    </w:p>
    <w:p w14:paraId="34815267" w14:textId="77777777" w:rsidR="00B504AA" w:rsidRDefault="00B504AA" w:rsidP="00B504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7DF214F" w14:textId="77777777" w:rsidR="00B504AA" w:rsidRDefault="00B504AA" w:rsidP="00B504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F32E498" w14:textId="77777777" w:rsidR="00B504AA" w:rsidRDefault="00B504AA" w:rsidP="00B504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553CB31" w14:textId="77777777" w:rsidR="00B504AA" w:rsidRPr="005D7DC6" w:rsidRDefault="00B504AA" w:rsidP="00B504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0BB42CD" w14:textId="77777777" w:rsidR="00DF506B" w:rsidRPr="00362CE3" w:rsidRDefault="00DF506B" w:rsidP="00A339A9">
      <w:pPr>
        <w:spacing w:after="0" w:line="240" w:lineRule="auto"/>
        <w:jc w:val="center"/>
        <w:rPr>
          <w:rFonts w:asciiTheme="minorHAnsi" w:hAnsiTheme="minorHAnsi" w:cstheme="minorHAnsi"/>
          <w:lang w:val="es-CL"/>
        </w:rPr>
      </w:pPr>
    </w:p>
    <w:p w14:paraId="0AFE99E1" w14:textId="184E6587" w:rsidR="005D1C77" w:rsidRPr="00362CE3" w:rsidRDefault="005D1C77" w:rsidP="00A339A9">
      <w:pPr>
        <w:spacing w:after="0" w:line="240" w:lineRule="auto"/>
        <w:jc w:val="center"/>
        <w:rPr>
          <w:rFonts w:asciiTheme="minorHAnsi" w:hAnsiTheme="minorHAnsi" w:cstheme="minorHAnsi"/>
          <w:lang w:val="es-CL"/>
        </w:rPr>
      </w:pPr>
      <w:r w:rsidRPr="00362CE3">
        <w:rPr>
          <w:rFonts w:asciiTheme="minorHAnsi" w:hAnsiTheme="minorHAnsi" w:cstheme="minorHAnsi"/>
          <w:lang w:val="es-CL"/>
        </w:rPr>
        <w:t>_____________________</w:t>
      </w:r>
    </w:p>
    <w:p w14:paraId="6461F353" w14:textId="607F5F49" w:rsidR="005D1C77" w:rsidRPr="003F78C9" w:rsidRDefault="005D1C77" w:rsidP="00A339A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  <w:r w:rsidRPr="003F78C9">
        <w:rPr>
          <w:rFonts w:asciiTheme="minorHAnsi" w:hAnsiTheme="minorHAnsi" w:cstheme="minorHAnsi"/>
          <w:sz w:val="22"/>
          <w:szCs w:val="22"/>
          <w:highlight w:val="yellow"/>
        </w:rPr>
        <w:t>Firma Alumno</w:t>
      </w:r>
      <w:r w:rsidR="006C1C18">
        <w:rPr>
          <w:rFonts w:asciiTheme="minorHAnsi" w:hAnsiTheme="minorHAnsi" w:cstheme="minorHAnsi"/>
          <w:sz w:val="22"/>
          <w:szCs w:val="22"/>
          <w:highlight w:val="yellow"/>
        </w:rPr>
        <w:t>/a</w:t>
      </w:r>
    </w:p>
    <w:p w14:paraId="58BBE922" w14:textId="79795C05" w:rsidR="00C7323C" w:rsidRPr="001B02F8" w:rsidRDefault="00F90634" w:rsidP="00F906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9063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</w:t>
      </w:r>
      <w:r w:rsidR="005D1C77" w:rsidRPr="003F78C9">
        <w:rPr>
          <w:rFonts w:asciiTheme="minorHAnsi" w:hAnsiTheme="minorHAnsi" w:cstheme="minorHAnsi"/>
          <w:sz w:val="22"/>
          <w:szCs w:val="22"/>
          <w:highlight w:val="yellow"/>
        </w:rPr>
        <w:t>Rut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:                                         </w:t>
      </w:r>
      <w:r w:rsidR="00E22363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="00C7323C" w:rsidRPr="00362CE3">
        <w:rPr>
          <w:rFonts w:asciiTheme="minorHAnsi" w:hAnsiTheme="minorHAnsi" w:cstheme="minorHAnsi"/>
        </w:rPr>
        <w:br w:type="page"/>
      </w:r>
    </w:p>
    <w:p w14:paraId="3BEB9804" w14:textId="77777777" w:rsidR="00C7323C" w:rsidRPr="00362CE3" w:rsidRDefault="00C7323C" w:rsidP="00EA61F7">
      <w:pPr>
        <w:pStyle w:val="Sinespaciado"/>
        <w:jc w:val="center"/>
        <w:rPr>
          <w:lang w:val="es-CL"/>
        </w:rPr>
      </w:pPr>
      <w:r w:rsidRPr="00362CE3">
        <w:rPr>
          <w:lang w:val="es-CL"/>
        </w:rPr>
        <w:lastRenderedPageBreak/>
        <w:t>ANEXO</w:t>
      </w:r>
    </w:p>
    <w:p w14:paraId="5002FC25" w14:textId="77777777" w:rsidR="00C7323C" w:rsidRDefault="00C7323C" w:rsidP="00EA61F7">
      <w:pPr>
        <w:pStyle w:val="Sinespaciado"/>
        <w:jc w:val="center"/>
        <w:rPr>
          <w:lang w:val="es-CL"/>
        </w:rPr>
      </w:pPr>
      <w:r w:rsidRPr="00362CE3">
        <w:rPr>
          <w:lang w:val="es-CL"/>
        </w:rPr>
        <w:t>NUEVA MALLA CURRICULAR DEL PLAN DE ESTUDIOS</w:t>
      </w:r>
    </w:p>
    <w:p w14:paraId="418F0B26" w14:textId="36990A7D" w:rsidR="008B321B" w:rsidRPr="00362CE3" w:rsidRDefault="008B321B" w:rsidP="00C7323C">
      <w:pPr>
        <w:spacing w:after="0" w:line="240" w:lineRule="auto"/>
        <w:jc w:val="center"/>
        <w:rPr>
          <w:rFonts w:asciiTheme="minorHAnsi" w:hAnsiTheme="minorHAnsi" w:cstheme="minorHAnsi"/>
          <w:b/>
          <w:lang w:val="es-CL"/>
        </w:rPr>
      </w:pPr>
      <w:r w:rsidRPr="008B321B">
        <w:rPr>
          <w:rFonts w:asciiTheme="minorHAnsi" w:hAnsiTheme="minorHAnsi" w:cstheme="minorHAnsi"/>
          <w:b/>
          <w:noProof/>
          <w:lang w:val="es-CL"/>
        </w:rPr>
        <w:drawing>
          <wp:inline distT="0" distB="0" distL="0" distR="0" wp14:anchorId="28343694" wp14:editId="552481DC">
            <wp:extent cx="7720275" cy="4360777"/>
            <wp:effectExtent l="3175" t="0" r="0" b="0"/>
            <wp:docPr id="16734226" name="Imagen 1" descr="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4226" name="Imagen 1" descr="Tabla&#10;&#10;Descripción generada automáticamente con confianza media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49382" cy="437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21B" w:rsidRPr="00362CE3" w:rsidSect="00710DAE">
      <w:headerReference w:type="default" r:id="rId13"/>
      <w:pgSz w:w="12240" w:h="15840"/>
      <w:pgMar w:top="851" w:right="1701" w:bottom="851" w:left="170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6A6D" w14:textId="77777777" w:rsidR="00B452D9" w:rsidRDefault="00B452D9" w:rsidP="0072590B">
      <w:pPr>
        <w:spacing w:after="0" w:line="240" w:lineRule="auto"/>
      </w:pPr>
      <w:r>
        <w:separator/>
      </w:r>
    </w:p>
  </w:endnote>
  <w:endnote w:type="continuationSeparator" w:id="0">
    <w:p w14:paraId="5B039BE8" w14:textId="77777777" w:rsidR="00B452D9" w:rsidRDefault="00B452D9" w:rsidP="0072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82264" w14:textId="77777777" w:rsidR="00B452D9" w:rsidRDefault="00B452D9" w:rsidP="0072590B">
      <w:pPr>
        <w:spacing w:after="0" w:line="240" w:lineRule="auto"/>
      </w:pPr>
      <w:r>
        <w:separator/>
      </w:r>
    </w:p>
  </w:footnote>
  <w:footnote w:type="continuationSeparator" w:id="0">
    <w:p w14:paraId="26178280" w14:textId="77777777" w:rsidR="00B452D9" w:rsidRDefault="00B452D9" w:rsidP="00725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A91B" w14:textId="7701EB65" w:rsidR="004A5BC4" w:rsidRDefault="004A5BC4">
    <w:pPr>
      <w:pStyle w:val="Encabezado"/>
    </w:pPr>
    <w:r>
      <w:ptab w:relativeTo="margin" w:alignment="center" w:leader="none"/>
    </w:r>
    <w:r>
      <w:rPr>
        <w:noProof/>
        <w:lang w:val="es-CL" w:eastAsia="es-CL"/>
      </w:rPr>
      <w:drawing>
        <wp:inline distT="0" distB="0" distL="0" distR="0" wp14:anchorId="4942E28C" wp14:editId="604A4AAE">
          <wp:extent cx="791633" cy="825500"/>
          <wp:effectExtent l="0" t="0" r="8890" b="0"/>
          <wp:docPr id="1661038139" name="Imagen 166103813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875" cy="827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F1712"/>
    <w:multiLevelType w:val="hybridMultilevel"/>
    <w:tmpl w:val="A04892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438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63"/>
    <w:rsid w:val="000009D7"/>
    <w:rsid w:val="000059A2"/>
    <w:rsid w:val="00060D63"/>
    <w:rsid w:val="000902A8"/>
    <w:rsid w:val="00123755"/>
    <w:rsid w:val="001245A6"/>
    <w:rsid w:val="001373CF"/>
    <w:rsid w:val="00154C14"/>
    <w:rsid w:val="0015561D"/>
    <w:rsid w:val="00157055"/>
    <w:rsid w:val="00180ED4"/>
    <w:rsid w:val="001821DF"/>
    <w:rsid w:val="001B02F8"/>
    <w:rsid w:val="001D273A"/>
    <w:rsid w:val="001F2483"/>
    <w:rsid w:val="001F6795"/>
    <w:rsid w:val="00207F62"/>
    <w:rsid w:val="00230DAF"/>
    <w:rsid w:val="00243C87"/>
    <w:rsid w:val="00250FBB"/>
    <w:rsid w:val="0026262B"/>
    <w:rsid w:val="00294F3E"/>
    <w:rsid w:val="00362CE3"/>
    <w:rsid w:val="00380211"/>
    <w:rsid w:val="003826DE"/>
    <w:rsid w:val="003A099F"/>
    <w:rsid w:val="003A4E89"/>
    <w:rsid w:val="003B778F"/>
    <w:rsid w:val="003F78C9"/>
    <w:rsid w:val="00444593"/>
    <w:rsid w:val="00461F95"/>
    <w:rsid w:val="004A5BC4"/>
    <w:rsid w:val="004C2984"/>
    <w:rsid w:val="004C44E7"/>
    <w:rsid w:val="005254E6"/>
    <w:rsid w:val="00533E2A"/>
    <w:rsid w:val="00543E38"/>
    <w:rsid w:val="005D1C77"/>
    <w:rsid w:val="005D7DC6"/>
    <w:rsid w:val="006070F7"/>
    <w:rsid w:val="006126B1"/>
    <w:rsid w:val="006A6B14"/>
    <w:rsid w:val="006C1C18"/>
    <w:rsid w:val="006C5476"/>
    <w:rsid w:val="006D79FE"/>
    <w:rsid w:val="00710DAE"/>
    <w:rsid w:val="007200F6"/>
    <w:rsid w:val="00722EF4"/>
    <w:rsid w:val="0072590B"/>
    <w:rsid w:val="00726F54"/>
    <w:rsid w:val="00761877"/>
    <w:rsid w:val="007C3D3B"/>
    <w:rsid w:val="008038D3"/>
    <w:rsid w:val="008223A3"/>
    <w:rsid w:val="008407A5"/>
    <w:rsid w:val="00860834"/>
    <w:rsid w:val="00883D00"/>
    <w:rsid w:val="008A44B8"/>
    <w:rsid w:val="008B321B"/>
    <w:rsid w:val="008B7054"/>
    <w:rsid w:val="008F7D69"/>
    <w:rsid w:val="00902258"/>
    <w:rsid w:val="00967587"/>
    <w:rsid w:val="009700A8"/>
    <w:rsid w:val="009A35DC"/>
    <w:rsid w:val="009E3A34"/>
    <w:rsid w:val="00A226D2"/>
    <w:rsid w:val="00A32633"/>
    <w:rsid w:val="00A3398C"/>
    <w:rsid w:val="00A339A9"/>
    <w:rsid w:val="00A40761"/>
    <w:rsid w:val="00A8798C"/>
    <w:rsid w:val="00A918E7"/>
    <w:rsid w:val="00A937F4"/>
    <w:rsid w:val="00AA111C"/>
    <w:rsid w:val="00AA7611"/>
    <w:rsid w:val="00AC5815"/>
    <w:rsid w:val="00B2509B"/>
    <w:rsid w:val="00B2768D"/>
    <w:rsid w:val="00B326F8"/>
    <w:rsid w:val="00B360EE"/>
    <w:rsid w:val="00B365B8"/>
    <w:rsid w:val="00B452D9"/>
    <w:rsid w:val="00B504AA"/>
    <w:rsid w:val="00B528A4"/>
    <w:rsid w:val="00B5474A"/>
    <w:rsid w:val="00B619C0"/>
    <w:rsid w:val="00B7440B"/>
    <w:rsid w:val="00B82803"/>
    <w:rsid w:val="00BA1832"/>
    <w:rsid w:val="00BF0B38"/>
    <w:rsid w:val="00BF57DE"/>
    <w:rsid w:val="00BF79E5"/>
    <w:rsid w:val="00C31A2C"/>
    <w:rsid w:val="00C366FF"/>
    <w:rsid w:val="00C7323C"/>
    <w:rsid w:val="00C96EEA"/>
    <w:rsid w:val="00CC3E0B"/>
    <w:rsid w:val="00CE6AB9"/>
    <w:rsid w:val="00D52388"/>
    <w:rsid w:val="00D55AFC"/>
    <w:rsid w:val="00D66C8B"/>
    <w:rsid w:val="00D71AEF"/>
    <w:rsid w:val="00D75A6F"/>
    <w:rsid w:val="00D902A7"/>
    <w:rsid w:val="00D92358"/>
    <w:rsid w:val="00D96222"/>
    <w:rsid w:val="00DC744D"/>
    <w:rsid w:val="00DD1E41"/>
    <w:rsid w:val="00DF506B"/>
    <w:rsid w:val="00E22363"/>
    <w:rsid w:val="00EA61F7"/>
    <w:rsid w:val="00EF2C16"/>
    <w:rsid w:val="00F672CF"/>
    <w:rsid w:val="00F90634"/>
    <w:rsid w:val="00F93700"/>
    <w:rsid w:val="00FA677A"/>
    <w:rsid w:val="00FB4761"/>
    <w:rsid w:val="00FD1660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F272D"/>
  <w15:chartTrackingRefBased/>
  <w15:docId w15:val="{11ABE89C-907A-4C4E-8E57-B0F97A21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D63"/>
    <w:pPr>
      <w:spacing w:after="200" w:line="276" w:lineRule="auto"/>
    </w:pPr>
    <w:rPr>
      <w:rFonts w:ascii="Calibri" w:eastAsia="MS Mincho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60D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D63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0D6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D63"/>
    <w:rPr>
      <w:rFonts w:ascii="Segoe UI" w:eastAsia="MS Mincho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0D63"/>
    <w:pPr>
      <w:spacing w:after="200"/>
    </w:pPr>
    <w:rPr>
      <w:rFonts w:ascii="Calibri" w:eastAsia="MS Mincho" w:hAnsi="Calibri" w:cs="Times New Roman"/>
      <w:b/>
      <w:bCs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0D63"/>
    <w:rPr>
      <w:rFonts w:ascii="Calibri" w:eastAsia="MS Mincho" w:hAnsi="Calibri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230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230DA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25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90B"/>
    <w:rPr>
      <w:rFonts w:ascii="Calibri" w:eastAsia="MS Mincho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25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90B"/>
    <w:rPr>
      <w:rFonts w:ascii="Calibri" w:eastAsia="MS Mincho" w:hAnsi="Calibri" w:cs="Times New Roman"/>
      <w:lang w:val="en-US"/>
    </w:rPr>
  </w:style>
  <w:style w:type="paragraph" w:styleId="Sinespaciado">
    <w:name w:val="No Spacing"/>
    <w:uiPriority w:val="1"/>
    <w:qFormat/>
    <w:rsid w:val="00EA61F7"/>
    <w:pPr>
      <w:spacing w:after="0" w:line="240" w:lineRule="auto"/>
    </w:pPr>
    <w:rPr>
      <w:rFonts w:ascii="Calibri" w:eastAsia="MS Mincho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95BD6FD9A9304A81E48A7C545520F0" ma:contentTypeVersion="6" ma:contentTypeDescription="Crear nuevo documento." ma:contentTypeScope="" ma:versionID="cd50d82ea50920b9530083dca568a600">
  <xsd:schema xmlns:xsd="http://www.w3.org/2001/XMLSchema" xmlns:xs="http://www.w3.org/2001/XMLSchema" xmlns:p="http://schemas.microsoft.com/office/2006/metadata/properties" xmlns:ns2="dd182c89-4f57-4956-b4f8-d155e99fce68" targetNamespace="http://schemas.microsoft.com/office/2006/metadata/properties" ma:root="true" ma:fieldsID="7254eb8e6ca5b2186416a2401a6a64f6" ns2:_="">
    <xsd:import namespace="dd182c89-4f57-4956-b4f8-d155e99fce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2c89-4f57-4956-b4f8-d155e99fc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p r o p e r t i e s   x m l n s = " h t t p : / / w w w . i m a n a g e . c o m / w o r k / x m l s c h e m a " >  
     < d o c u m e n t i d > L A T A M ! 4 9 4 4 6 8 4 . 1 < / d o c u m e n t i d >  
     < s e n d e r i d > O C T A V I O . B O F I L L < / s e n d e r i d >  
     < s e n d e r e m a i l > O C T A V I O . B O F I L L @ G A R R I G U E S . C O M < / s e n d e r e m a i l >  
     < l a s t m o d i f i e d > 2 0 1 9 - 0 7 - 0 4 T 1 0 : 1 2 : 0 0 . 0 0 0 0 0 0 0 - 0 4 : 0 0 < / l a s t m o d i f i e d >  
     < d a t a b a s e > L A T A M < / d a t a b a s e >  
 < / p r o p e r t i e s > 
</file>

<file path=customXml/itemProps1.xml><?xml version="1.0" encoding="utf-8"?>
<ds:datastoreItem xmlns:ds="http://schemas.openxmlformats.org/officeDocument/2006/customXml" ds:itemID="{A29127DB-E413-4C79-A2D1-585FB709E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4989C4-2E33-4E61-B72B-A13CFA1A7D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05B01F-AD70-4A04-A366-FDAF943B9A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DF4672-AD6D-4438-B6E8-4EFEC722F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82c89-4f57-4956-b4f8-d155e99fc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C9EF6A-E23A-4C0B-B39B-3CA776936C58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526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Soledad Readi Silva</dc:creator>
  <cp:lastModifiedBy>María Elena Arzola González</cp:lastModifiedBy>
  <cp:revision>60</cp:revision>
  <dcterms:created xsi:type="dcterms:W3CDTF">2023-10-03T19:32:00Z</dcterms:created>
  <dcterms:modified xsi:type="dcterms:W3CDTF">2023-11-02T20:20:00Z</dcterms:modified>
</cp:coreProperties>
</file>