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0F67" w14:textId="77777777" w:rsidR="00526FCD" w:rsidRPr="003320E2" w:rsidRDefault="00526FCD" w:rsidP="00526FCD">
      <w:pPr>
        <w:rPr>
          <w:rFonts w:ascii="Myriad Pro" w:hAnsi="Myriad Pro" w:cstheme="minorHAnsi"/>
          <w:sz w:val="18"/>
          <w:szCs w:val="18"/>
        </w:rPr>
      </w:pPr>
    </w:p>
    <w:p w14:paraId="4981FC37" w14:textId="0CE3FD57" w:rsidR="00813243" w:rsidRPr="003320E2" w:rsidRDefault="00405D6F" w:rsidP="00C8528D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es" w:eastAsia="es-CL"/>
        </w:rPr>
      </w:pPr>
      <w:r w:rsidRPr="00405D6F">
        <w:rPr>
          <w:rFonts w:ascii="Arial" w:eastAsia="Arial" w:hAnsi="Arial" w:cs="Arial"/>
          <w:b/>
          <w:sz w:val="22"/>
          <w:szCs w:val="22"/>
          <w:lang w:val="es" w:eastAsia="es-CL"/>
        </w:rPr>
        <w:t>PAUTA DE INGRESO PARA EVALUACIÓN DE PROYECTO</w:t>
      </w:r>
      <w:r>
        <w:rPr>
          <w:rFonts w:ascii="Arial" w:eastAsia="Arial" w:hAnsi="Arial" w:cs="Arial"/>
          <w:b/>
          <w:sz w:val="22"/>
          <w:szCs w:val="22"/>
          <w:lang w:val="es" w:eastAsia="es-CL"/>
        </w:rPr>
        <w:t>S</w:t>
      </w:r>
      <w:r w:rsidR="00C8528D" w:rsidRPr="003320E2">
        <w:rPr>
          <w:rFonts w:ascii="Arial" w:eastAsia="Arial" w:hAnsi="Arial" w:cs="Arial"/>
          <w:b/>
          <w:sz w:val="22"/>
          <w:szCs w:val="22"/>
          <w:lang w:val="es" w:eastAsia="es-CL"/>
        </w:rPr>
        <w:t xml:space="preserve"> </w:t>
      </w:r>
      <w:r w:rsidR="00813243" w:rsidRPr="003320E2">
        <w:rPr>
          <w:rFonts w:ascii="Arial" w:eastAsia="Arial" w:hAnsi="Arial" w:cs="Arial"/>
          <w:b/>
          <w:sz w:val="22"/>
          <w:szCs w:val="22"/>
          <w:lang w:val="es" w:eastAsia="es-CL"/>
        </w:rPr>
        <w:t xml:space="preserve">CIENTÍFICOS </w:t>
      </w:r>
    </w:p>
    <w:p w14:paraId="46D2E327" w14:textId="7EE41F0F" w:rsidR="00C8528D" w:rsidRPr="003320E2" w:rsidRDefault="00C8528D" w:rsidP="00C8528D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b/>
          <w:sz w:val="22"/>
          <w:szCs w:val="22"/>
          <w:lang w:val="es" w:eastAsia="es-CL"/>
        </w:rPr>
        <w:t xml:space="preserve">CEC </w:t>
      </w:r>
      <w:proofErr w:type="spellStart"/>
      <w:r w:rsidRPr="003320E2">
        <w:rPr>
          <w:rFonts w:ascii="Arial" w:eastAsia="Arial" w:hAnsi="Arial" w:cs="Arial"/>
          <w:b/>
          <w:sz w:val="22"/>
          <w:szCs w:val="22"/>
          <w:lang w:val="es" w:eastAsia="es-CL"/>
        </w:rPr>
        <w:t>Med</w:t>
      </w:r>
      <w:proofErr w:type="spellEnd"/>
      <w:r w:rsidRPr="003320E2">
        <w:rPr>
          <w:rFonts w:ascii="Arial" w:eastAsia="Arial" w:hAnsi="Arial" w:cs="Arial"/>
          <w:b/>
          <w:sz w:val="22"/>
          <w:szCs w:val="22"/>
          <w:lang w:val="es" w:eastAsia="es-CL"/>
        </w:rPr>
        <w:t xml:space="preserve"> UNAB</w:t>
      </w:r>
    </w:p>
    <w:p w14:paraId="23613B11" w14:textId="77777777" w:rsidR="00C8528D" w:rsidRPr="003320E2" w:rsidRDefault="00C8528D" w:rsidP="00C8528D">
      <w:pPr>
        <w:spacing w:line="276" w:lineRule="auto"/>
        <w:rPr>
          <w:rFonts w:ascii="Arial" w:eastAsia="Arial" w:hAnsi="Arial" w:cs="Arial"/>
          <w:b/>
          <w:i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b/>
          <w:i/>
          <w:sz w:val="22"/>
          <w:szCs w:val="22"/>
          <w:lang w:val="es" w:eastAsia="es-CL"/>
        </w:rPr>
        <w:t xml:space="preserve"> </w:t>
      </w:r>
    </w:p>
    <w:p w14:paraId="6423C43B" w14:textId="77777777" w:rsidR="00C8528D" w:rsidRPr="003320E2" w:rsidRDefault="00C8528D" w:rsidP="00C8528D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b/>
          <w:sz w:val="22"/>
          <w:szCs w:val="22"/>
          <w:lang w:val="es" w:eastAsia="es-CL"/>
        </w:rPr>
        <w:t>Nombre del Proyecto:</w:t>
      </w:r>
    </w:p>
    <w:tbl>
      <w:tblPr>
        <w:tblW w:w="9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95"/>
      </w:tblGrid>
      <w:tr w:rsidR="003320E2" w:rsidRPr="003320E2" w14:paraId="28D15743" w14:textId="77777777" w:rsidTr="00AD012F">
        <w:trPr>
          <w:trHeight w:val="1445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BE918" w14:textId="77777777" w:rsidR="00C8528D" w:rsidRPr="003320E2" w:rsidRDefault="00C8528D" w:rsidP="00C8528D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es" w:eastAsia="es-CL"/>
              </w:rPr>
            </w:pPr>
            <w:r w:rsidRPr="003320E2">
              <w:rPr>
                <w:rFonts w:ascii="Arial" w:eastAsia="Arial" w:hAnsi="Arial" w:cs="Arial"/>
                <w:sz w:val="22"/>
                <w:szCs w:val="22"/>
                <w:lang w:val="es" w:eastAsia="es-CL"/>
              </w:rPr>
              <w:t xml:space="preserve"> </w:t>
            </w:r>
          </w:p>
          <w:p w14:paraId="6E9A1981" w14:textId="27B3A81F" w:rsidR="00C8528D" w:rsidRPr="003320E2" w:rsidRDefault="00C8528D" w:rsidP="00C8528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es" w:eastAsia="es-CL"/>
              </w:rPr>
            </w:pPr>
          </w:p>
        </w:tc>
      </w:tr>
    </w:tbl>
    <w:p w14:paraId="63884BDC" w14:textId="38333445" w:rsidR="00405D6F" w:rsidRPr="00257278" w:rsidRDefault="00C8528D" w:rsidP="00405D6F">
      <w:pPr>
        <w:spacing w:line="276" w:lineRule="auto"/>
        <w:jc w:val="both"/>
        <w:rPr>
          <w:rFonts w:ascii="Arial" w:eastAsia="Arial" w:hAnsi="Arial" w:cs="Arial"/>
          <w:b/>
          <w:i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b/>
          <w:i/>
          <w:sz w:val="22"/>
          <w:szCs w:val="22"/>
          <w:lang w:val="es" w:eastAsia="es-CL"/>
        </w:rPr>
        <w:t xml:space="preserve"> </w:t>
      </w:r>
    </w:p>
    <w:p w14:paraId="17E5AAF7" w14:textId="608DD4D2" w:rsidR="00C8528D" w:rsidRPr="003320E2" w:rsidRDefault="00C8528D" w:rsidP="00C8528D">
      <w:pPr>
        <w:spacing w:line="276" w:lineRule="auto"/>
        <w:jc w:val="both"/>
        <w:rPr>
          <w:rFonts w:ascii="Arial" w:eastAsia="Arial" w:hAnsi="Arial" w:cs="Arial"/>
          <w:bCs/>
          <w:iCs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bCs/>
          <w:iCs/>
          <w:sz w:val="22"/>
          <w:szCs w:val="22"/>
          <w:lang w:val="es" w:eastAsia="es-CL"/>
        </w:rPr>
        <w:t>La deliberación del Comité se basa en los Principios de Emanuel, resumidos a continuación:</w:t>
      </w:r>
    </w:p>
    <w:p w14:paraId="60DC8186" w14:textId="77777777" w:rsidR="00C8528D" w:rsidRPr="003320E2" w:rsidRDefault="00C8528D" w:rsidP="00C8528D">
      <w:pPr>
        <w:spacing w:line="276" w:lineRule="auto"/>
        <w:jc w:val="both"/>
        <w:rPr>
          <w:rFonts w:ascii="Arial" w:eastAsia="Arial" w:hAnsi="Arial" w:cs="Arial"/>
          <w:b/>
          <w:i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b/>
          <w:i/>
          <w:sz w:val="22"/>
          <w:szCs w:val="22"/>
          <w:lang w:val="es" w:eastAsia="es-CL"/>
        </w:rPr>
        <w:t xml:space="preserve"> </w:t>
      </w:r>
    </w:p>
    <w:p w14:paraId="0661C993" w14:textId="420B7488" w:rsidR="00C8528D" w:rsidRPr="003320E2" w:rsidRDefault="00C8528D" w:rsidP="00C8528D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La publicación de Ezequiel </w:t>
      </w:r>
      <w:r w:rsidR="00D64039" w:rsidRPr="003320E2">
        <w:rPr>
          <w:rFonts w:ascii="Arial" w:eastAsia="Arial" w:hAnsi="Arial" w:cs="Arial"/>
          <w:sz w:val="22"/>
          <w:szCs w:val="22"/>
          <w:lang w:val="es" w:eastAsia="es-CL"/>
        </w:rPr>
        <w:t>Emanuel identifica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siete requisitos para determinar si una investigación es ética </w:t>
      </w:r>
      <w:r w:rsidR="00D64039" w:rsidRPr="003320E2">
        <w:rPr>
          <w:rFonts w:ascii="Arial" w:eastAsia="Arial" w:hAnsi="Arial" w:cs="Arial"/>
          <w:sz w:val="22"/>
          <w:szCs w:val="22"/>
          <w:lang w:val="es" w:eastAsia="es-CL"/>
        </w:rPr>
        <w:t>[</w:t>
      </w:r>
      <w:proofErr w:type="spellStart"/>
      <w:r w:rsidR="00D64039" w:rsidRPr="003320E2">
        <w:rPr>
          <w:rFonts w:ascii="Arial" w:eastAsia="Arial" w:hAnsi="Arial" w:cs="Arial"/>
          <w:sz w:val="22"/>
          <w:szCs w:val="22"/>
          <w:lang w:val="es" w:eastAsia="es-CL"/>
        </w:rPr>
        <w:t>Ref</w:t>
      </w:r>
      <w:proofErr w:type="spellEnd"/>
      <w:r w:rsidR="00D64039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: </w:t>
      </w:r>
      <w:r w:rsidR="003320E2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Emanuel EJ, </w:t>
      </w:r>
      <w:proofErr w:type="spellStart"/>
      <w:r w:rsidR="003320E2" w:rsidRPr="003320E2">
        <w:rPr>
          <w:rFonts w:ascii="Arial" w:eastAsia="Arial" w:hAnsi="Arial" w:cs="Arial"/>
          <w:sz w:val="22"/>
          <w:szCs w:val="22"/>
          <w:lang w:val="es" w:eastAsia="es-CL"/>
        </w:rPr>
        <w:t>Wendler</w:t>
      </w:r>
      <w:proofErr w:type="spellEnd"/>
      <w:r w:rsidR="003320E2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D, ¿Grady C. </w:t>
      </w:r>
      <w:proofErr w:type="spellStart"/>
      <w:r w:rsidR="003320E2" w:rsidRPr="003320E2">
        <w:rPr>
          <w:rFonts w:ascii="Arial" w:eastAsia="Arial" w:hAnsi="Arial" w:cs="Arial"/>
          <w:sz w:val="22"/>
          <w:szCs w:val="22"/>
          <w:lang w:val="es" w:eastAsia="es-CL"/>
        </w:rPr>
        <w:t>What</w:t>
      </w:r>
      <w:proofErr w:type="spellEnd"/>
      <w:r w:rsidR="003320E2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</w:t>
      </w:r>
      <w:proofErr w:type="spellStart"/>
      <w:r w:rsidR="003320E2" w:rsidRPr="003320E2">
        <w:rPr>
          <w:rFonts w:ascii="Arial" w:eastAsia="Arial" w:hAnsi="Arial" w:cs="Arial"/>
          <w:sz w:val="22"/>
          <w:szCs w:val="22"/>
          <w:lang w:val="es" w:eastAsia="es-CL"/>
        </w:rPr>
        <w:t>makes</w:t>
      </w:r>
      <w:proofErr w:type="spellEnd"/>
      <w:r w:rsidR="003320E2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</w:t>
      </w:r>
      <w:proofErr w:type="spellStart"/>
      <w:r w:rsidR="003320E2" w:rsidRPr="003320E2">
        <w:rPr>
          <w:rFonts w:ascii="Arial" w:eastAsia="Arial" w:hAnsi="Arial" w:cs="Arial"/>
          <w:sz w:val="22"/>
          <w:szCs w:val="22"/>
          <w:lang w:val="es" w:eastAsia="es-CL"/>
        </w:rPr>
        <w:t>clinical</w:t>
      </w:r>
      <w:proofErr w:type="spellEnd"/>
      <w:r w:rsidR="003320E2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</w:t>
      </w:r>
      <w:proofErr w:type="spellStart"/>
      <w:r w:rsidR="003320E2" w:rsidRPr="003320E2">
        <w:rPr>
          <w:rFonts w:ascii="Arial" w:eastAsia="Arial" w:hAnsi="Arial" w:cs="Arial"/>
          <w:sz w:val="22"/>
          <w:szCs w:val="22"/>
          <w:lang w:val="es" w:eastAsia="es-CL"/>
        </w:rPr>
        <w:t>research</w:t>
      </w:r>
      <w:proofErr w:type="spellEnd"/>
      <w:r w:rsidR="003320E2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</w:t>
      </w:r>
      <w:proofErr w:type="spellStart"/>
      <w:r w:rsidR="003320E2" w:rsidRPr="003320E2">
        <w:rPr>
          <w:rFonts w:ascii="Arial" w:eastAsia="Arial" w:hAnsi="Arial" w:cs="Arial"/>
          <w:sz w:val="22"/>
          <w:szCs w:val="22"/>
          <w:lang w:val="es" w:eastAsia="es-CL"/>
        </w:rPr>
        <w:t>ethical</w:t>
      </w:r>
      <w:proofErr w:type="spellEnd"/>
      <w:r w:rsidR="003320E2" w:rsidRPr="003320E2">
        <w:rPr>
          <w:rFonts w:ascii="Arial" w:eastAsia="Arial" w:hAnsi="Arial" w:cs="Arial"/>
          <w:sz w:val="22"/>
          <w:szCs w:val="22"/>
          <w:lang w:val="es" w:eastAsia="es-CL"/>
        </w:rPr>
        <w:t>?</w:t>
      </w:r>
      <w:r w:rsidR="00D64039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JAMA. 2000;283(20):2701-2711.]:</w:t>
      </w:r>
    </w:p>
    <w:p w14:paraId="707EC259" w14:textId="77777777" w:rsidR="00C8528D" w:rsidRPr="003320E2" w:rsidRDefault="00C8528D" w:rsidP="00C8528D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</w:t>
      </w:r>
    </w:p>
    <w:p w14:paraId="49F2C824" w14:textId="04640B02" w:rsidR="00C8528D" w:rsidRPr="003320E2" w:rsidRDefault="00C8528D" w:rsidP="00C8528D">
      <w:pPr>
        <w:spacing w:line="276" w:lineRule="auto"/>
        <w:ind w:left="720" w:hanging="360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>1.</w:t>
      </w:r>
      <w:r w:rsidRPr="003320E2">
        <w:rPr>
          <w:sz w:val="14"/>
          <w:szCs w:val="14"/>
          <w:lang w:val="es" w:eastAsia="es-CL"/>
        </w:rPr>
        <w:t xml:space="preserve">     </w:t>
      </w:r>
      <w:r w:rsidR="00D64039" w:rsidRPr="003320E2">
        <w:rPr>
          <w:rFonts w:ascii="Arial" w:eastAsia="Arial" w:hAnsi="Arial" w:cs="Arial"/>
          <w:sz w:val="22"/>
          <w:szCs w:val="22"/>
          <w:lang w:val="es" w:eastAsia="es-CL"/>
        </w:rPr>
        <w:t>V</w:t>
      </w:r>
      <w:r w:rsidRPr="003320E2">
        <w:rPr>
          <w:rFonts w:ascii="Arial" w:eastAsia="Arial" w:hAnsi="Arial" w:cs="Arial"/>
          <w:sz w:val="22"/>
          <w:szCs w:val="22"/>
          <w:u w:val="single"/>
          <w:lang w:val="es" w:eastAsia="es-CL"/>
        </w:rPr>
        <w:t>alor científico o social,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</w:t>
      </w:r>
      <w:r w:rsidR="00D64039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que 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obliga a evaluar si el tratamiento, la intervención, la teoría y el ensayo, </w:t>
      </w:r>
      <w:r w:rsidR="00D64039" w:rsidRPr="003320E2">
        <w:rPr>
          <w:rFonts w:ascii="Arial" w:eastAsia="Arial" w:hAnsi="Arial" w:cs="Arial"/>
          <w:sz w:val="22"/>
          <w:szCs w:val="22"/>
          <w:lang w:val="es" w:eastAsia="es-CL"/>
        </w:rPr>
        <w:t>serán un real aporte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</w:t>
      </w:r>
      <w:r w:rsidR="00D64039" w:rsidRPr="003320E2">
        <w:rPr>
          <w:rFonts w:ascii="Arial" w:eastAsia="Arial" w:hAnsi="Arial" w:cs="Arial"/>
          <w:sz w:val="22"/>
          <w:szCs w:val="22"/>
          <w:lang w:val="es" w:eastAsia="es-CL"/>
        </w:rPr>
        <w:t>para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mejorar la salud y el bienestar </w:t>
      </w:r>
      <w:r w:rsidR="00D64039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humano 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>o aumentar el conocimiento</w:t>
      </w:r>
      <w:r w:rsidR="00D64039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con igual propósito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>.</w:t>
      </w:r>
    </w:p>
    <w:p w14:paraId="01F4F801" w14:textId="77777777" w:rsidR="00C8528D" w:rsidRPr="003320E2" w:rsidRDefault="00C8528D" w:rsidP="00C8528D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</w:t>
      </w:r>
    </w:p>
    <w:p w14:paraId="2DDAF98F" w14:textId="6D101E96" w:rsidR="00C8528D" w:rsidRPr="003320E2" w:rsidRDefault="00C8528D" w:rsidP="00C8528D">
      <w:pPr>
        <w:spacing w:line="276" w:lineRule="auto"/>
        <w:ind w:left="720" w:hanging="360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>2.</w:t>
      </w:r>
      <w:r w:rsidRPr="003320E2">
        <w:rPr>
          <w:sz w:val="14"/>
          <w:szCs w:val="14"/>
          <w:lang w:val="es" w:eastAsia="es-CL"/>
        </w:rPr>
        <w:t xml:space="preserve">     </w:t>
      </w:r>
      <w:r w:rsidR="00D64039" w:rsidRPr="003320E2">
        <w:rPr>
          <w:rFonts w:ascii="Arial" w:eastAsia="Arial" w:hAnsi="Arial" w:cs="Arial"/>
          <w:sz w:val="22"/>
          <w:szCs w:val="22"/>
          <w:lang w:val="es" w:eastAsia="es-CL"/>
        </w:rPr>
        <w:t>V</w:t>
      </w:r>
      <w:r w:rsidRPr="003320E2">
        <w:rPr>
          <w:rFonts w:ascii="Arial" w:eastAsia="Arial" w:hAnsi="Arial" w:cs="Arial"/>
          <w:sz w:val="22"/>
          <w:szCs w:val="22"/>
          <w:u w:val="single"/>
          <w:lang w:val="es" w:eastAsia="es-CL"/>
        </w:rPr>
        <w:t>alidez científica,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</w:t>
      </w:r>
      <w:r w:rsidR="00D64039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entendiendo por tal que 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la hipótesis a probar </w:t>
      </w:r>
      <w:r w:rsidR="00D428A9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sea 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muy clara y original, </w:t>
      </w:r>
      <w:r w:rsidR="00D428A9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y que 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el diseño de la investigación </w:t>
      </w:r>
      <w:r w:rsidR="00D428A9" w:rsidRPr="003320E2">
        <w:rPr>
          <w:rFonts w:ascii="Arial" w:eastAsia="Arial" w:hAnsi="Arial" w:cs="Arial"/>
          <w:sz w:val="22"/>
          <w:szCs w:val="22"/>
          <w:lang w:val="es" w:eastAsia="es-CL"/>
        </w:rPr>
        <w:t>garantice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los resultados buscados. </w:t>
      </w:r>
      <w:r w:rsidR="00D428A9" w:rsidRPr="003320E2">
        <w:rPr>
          <w:rFonts w:ascii="Arial" w:eastAsia="Arial" w:hAnsi="Arial" w:cs="Arial"/>
          <w:sz w:val="22"/>
          <w:szCs w:val="22"/>
          <w:lang w:val="es" w:eastAsia="es-CL"/>
        </w:rPr>
        <w:t>Esto i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mplica evaluar </w:t>
      </w:r>
      <w:r w:rsidR="00D428A9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los siguientes 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>aspectos:</w:t>
      </w:r>
    </w:p>
    <w:p w14:paraId="44A4A976" w14:textId="77777777" w:rsidR="00C8528D" w:rsidRPr="003320E2" w:rsidRDefault="00C8528D" w:rsidP="00C8528D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</w:t>
      </w:r>
    </w:p>
    <w:p w14:paraId="7C05DB6C" w14:textId="21E0C1D9" w:rsidR="00C8528D" w:rsidRPr="003320E2" w:rsidRDefault="00C8528D" w:rsidP="00C8528D">
      <w:pPr>
        <w:spacing w:line="276" w:lineRule="auto"/>
        <w:ind w:left="1560" w:hanging="567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a.   </w:t>
      </w:r>
      <w:r w:rsidR="00D428A9" w:rsidRPr="003320E2">
        <w:rPr>
          <w:rFonts w:ascii="Arial" w:eastAsia="Arial" w:hAnsi="Arial" w:cs="Arial"/>
          <w:sz w:val="22"/>
          <w:szCs w:val="22"/>
          <w:lang w:val="es" w:eastAsia="es-CL"/>
        </w:rPr>
        <w:t>U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>tilización de principios y métodos científicos aceptados, incluyendo la validez estadística, para obtener resultados fiables y válidos.</w:t>
      </w:r>
    </w:p>
    <w:p w14:paraId="07BFA9FC" w14:textId="3B42C169" w:rsidR="00C8528D" w:rsidRPr="003320E2" w:rsidRDefault="00C8528D" w:rsidP="00C8528D">
      <w:pPr>
        <w:spacing w:line="276" w:lineRule="auto"/>
        <w:ind w:left="1440" w:hanging="360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>b.</w:t>
      </w:r>
      <w:r w:rsidRPr="003320E2">
        <w:rPr>
          <w:rFonts w:ascii="Arial" w:hAnsi="Arial" w:cs="Arial"/>
          <w:sz w:val="22"/>
          <w:szCs w:val="22"/>
          <w:lang w:val="es" w:eastAsia="es-CL"/>
        </w:rPr>
        <w:t xml:space="preserve">     </w:t>
      </w:r>
      <w:r w:rsidR="00D428A9" w:rsidRPr="003320E2">
        <w:rPr>
          <w:rFonts w:ascii="Arial" w:eastAsia="Arial" w:hAnsi="Arial" w:cs="Arial"/>
          <w:sz w:val="22"/>
          <w:szCs w:val="22"/>
          <w:lang w:val="es" w:eastAsia="es-CL"/>
        </w:rPr>
        <w:t>R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>igor científico.</w:t>
      </w:r>
    </w:p>
    <w:p w14:paraId="5EE8E3D0" w14:textId="006B6CCD" w:rsidR="00C8528D" w:rsidRPr="003320E2" w:rsidRDefault="00C8528D" w:rsidP="00C8528D">
      <w:pPr>
        <w:spacing w:line="276" w:lineRule="auto"/>
        <w:ind w:left="1440" w:hanging="360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>c.</w:t>
      </w:r>
      <w:r w:rsidRPr="003320E2">
        <w:rPr>
          <w:rFonts w:ascii="Arial" w:hAnsi="Arial" w:cs="Arial"/>
          <w:sz w:val="22"/>
          <w:szCs w:val="22"/>
          <w:lang w:val="es" w:eastAsia="es-CL"/>
        </w:rPr>
        <w:t xml:space="preserve">     </w:t>
      </w:r>
      <w:r w:rsidR="00D428A9" w:rsidRPr="003320E2">
        <w:rPr>
          <w:rFonts w:ascii="Arial" w:eastAsia="Arial" w:hAnsi="Arial" w:cs="Arial"/>
          <w:sz w:val="22"/>
          <w:szCs w:val="22"/>
          <w:lang w:val="es" w:eastAsia="es-CL"/>
        </w:rPr>
        <w:t>M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>etodología adecuada.</w:t>
      </w:r>
    </w:p>
    <w:p w14:paraId="582EC036" w14:textId="1780D786" w:rsidR="00C8528D" w:rsidRPr="003320E2" w:rsidRDefault="00C8528D" w:rsidP="00C8528D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</w:p>
    <w:p w14:paraId="1490CCCF" w14:textId="1BE5E001" w:rsidR="00C8528D" w:rsidRPr="003320E2" w:rsidRDefault="00BA0CE5" w:rsidP="00C8528D">
      <w:pPr>
        <w:spacing w:after="120" w:line="276" w:lineRule="auto"/>
        <w:ind w:left="280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NOTA: </w:t>
      </w:r>
      <w:r w:rsidR="00D428A9" w:rsidRPr="003320E2">
        <w:rPr>
          <w:rFonts w:ascii="Arial" w:eastAsia="Arial" w:hAnsi="Arial" w:cs="Arial"/>
          <w:sz w:val="22"/>
          <w:szCs w:val="22"/>
          <w:lang w:val="es" w:eastAsia="es-CL"/>
        </w:rPr>
        <w:t>Téngase presente que aun</w:t>
      </w:r>
      <w:r w:rsidR="00C8528D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cuando un proyecto de investigación tenga validez científica, puede no ser justificable desde el punto de vista ético.</w:t>
      </w:r>
    </w:p>
    <w:p w14:paraId="120DD7FA" w14:textId="77777777" w:rsidR="00C8528D" w:rsidRPr="003320E2" w:rsidRDefault="00C8528D" w:rsidP="00C8528D">
      <w:pPr>
        <w:spacing w:after="120" w:line="276" w:lineRule="auto"/>
        <w:ind w:left="280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</w:t>
      </w:r>
    </w:p>
    <w:p w14:paraId="38233CD4" w14:textId="42F9A9A0" w:rsidR="00C8528D" w:rsidRPr="003320E2" w:rsidRDefault="00C8528D" w:rsidP="00C8528D">
      <w:pPr>
        <w:spacing w:line="276" w:lineRule="auto"/>
        <w:ind w:left="720" w:hanging="360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>3.</w:t>
      </w:r>
      <w:r w:rsidRPr="003320E2">
        <w:rPr>
          <w:sz w:val="14"/>
          <w:szCs w:val="14"/>
          <w:lang w:val="es" w:eastAsia="es-CL"/>
        </w:rPr>
        <w:t xml:space="preserve">   </w:t>
      </w:r>
      <w:r w:rsidR="003320E2" w:rsidRPr="003320E2">
        <w:rPr>
          <w:sz w:val="14"/>
          <w:szCs w:val="14"/>
          <w:lang w:val="es" w:eastAsia="es-CL"/>
        </w:rPr>
        <w:t xml:space="preserve">  </w:t>
      </w:r>
      <w:r w:rsidR="00D428A9" w:rsidRPr="003320E2">
        <w:rPr>
          <w:rFonts w:ascii="Arial" w:eastAsia="Arial" w:hAnsi="Arial" w:cs="Arial"/>
          <w:sz w:val="22"/>
          <w:szCs w:val="22"/>
          <w:lang w:val="es" w:eastAsia="es-CL"/>
        </w:rPr>
        <w:t>S</w:t>
      </w:r>
      <w:r w:rsidRPr="003320E2">
        <w:rPr>
          <w:rFonts w:ascii="Arial" w:eastAsia="Arial" w:hAnsi="Arial" w:cs="Arial"/>
          <w:sz w:val="22"/>
          <w:szCs w:val="22"/>
          <w:u w:val="single"/>
          <w:lang w:val="es" w:eastAsia="es-CL"/>
        </w:rPr>
        <w:t>elección justa de los participantes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>, con criterios claros de inclusión y de exclusión, tomando en cuenta los objetivos científicos del estudio y rechazando la vulnerabilidad, los privilegios y la exclusión de la oportunidad de participar, por ejemplo, de mujeres o niños.</w:t>
      </w:r>
    </w:p>
    <w:p w14:paraId="3AE174E5" w14:textId="77777777" w:rsidR="00C8528D" w:rsidRPr="003320E2" w:rsidRDefault="00C8528D" w:rsidP="00C8528D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</w:t>
      </w:r>
    </w:p>
    <w:p w14:paraId="764E53E6" w14:textId="4FA1A32F" w:rsidR="00C8528D" w:rsidRPr="003320E2" w:rsidRDefault="00C8528D" w:rsidP="00C8528D">
      <w:pPr>
        <w:spacing w:line="276" w:lineRule="auto"/>
        <w:ind w:left="720" w:hanging="360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>4.</w:t>
      </w:r>
      <w:r w:rsidRPr="003320E2">
        <w:rPr>
          <w:sz w:val="14"/>
          <w:szCs w:val="14"/>
          <w:lang w:val="es" w:eastAsia="es-CL"/>
        </w:rPr>
        <w:t xml:space="preserve">  </w:t>
      </w:r>
      <w:r w:rsidR="00D428A9" w:rsidRPr="003320E2">
        <w:rPr>
          <w:rFonts w:ascii="Arial" w:eastAsia="Arial" w:hAnsi="Arial" w:cs="Arial"/>
          <w:sz w:val="22"/>
          <w:szCs w:val="22"/>
          <w:lang w:val="es" w:eastAsia="es-CL"/>
        </w:rPr>
        <w:t>R</w:t>
      </w:r>
      <w:r w:rsidRPr="003320E2">
        <w:rPr>
          <w:rFonts w:ascii="Arial" w:eastAsia="Arial" w:hAnsi="Arial" w:cs="Arial"/>
          <w:sz w:val="22"/>
          <w:szCs w:val="22"/>
          <w:u w:val="single"/>
          <w:lang w:val="es" w:eastAsia="es-CL"/>
        </w:rPr>
        <w:t>elación favorable entre el riesgo y el beneficio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para los participantes, donde se </w:t>
      </w:r>
      <w:r w:rsidR="00D428A9" w:rsidRPr="003320E2">
        <w:rPr>
          <w:rFonts w:ascii="Arial" w:eastAsia="Arial" w:hAnsi="Arial" w:cs="Arial"/>
          <w:sz w:val="22"/>
          <w:szCs w:val="22"/>
          <w:lang w:val="es" w:eastAsia="es-CL"/>
        </w:rPr>
        <w:t>reconozcan los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</w:t>
      </w:r>
      <w:r w:rsidR="00405D6F" w:rsidRPr="003320E2">
        <w:rPr>
          <w:rFonts w:ascii="Arial" w:eastAsia="Arial" w:hAnsi="Arial" w:cs="Arial"/>
          <w:sz w:val="22"/>
          <w:szCs w:val="22"/>
          <w:lang w:val="es" w:eastAsia="es-CL"/>
        </w:rPr>
        <w:t>riesgos y los beneficios potenciales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y</w:t>
      </w:r>
      <w:r w:rsidR="00D428A9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que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pes</w:t>
      </w:r>
      <w:r w:rsidR="00D428A9" w:rsidRPr="003320E2">
        <w:rPr>
          <w:rFonts w:ascii="Arial" w:eastAsia="Arial" w:hAnsi="Arial" w:cs="Arial"/>
          <w:sz w:val="22"/>
          <w:szCs w:val="22"/>
          <w:lang w:val="es" w:eastAsia="es-CL"/>
        </w:rPr>
        <w:t>e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n más los beneficios </w:t>
      </w:r>
      <w:r w:rsidR="00D428A9" w:rsidRPr="003320E2">
        <w:rPr>
          <w:rFonts w:ascii="Arial" w:eastAsia="Arial" w:hAnsi="Arial" w:cs="Arial"/>
          <w:sz w:val="22"/>
          <w:szCs w:val="22"/>
          <w:lang w:val="es" w:eastAsia="es-CL"/>
        </w:rPr>
        <w:t>por sobre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los riesgos, tomando en cuenta que los beneficios deben estar relacionados solamente con aspectos de salud física, mental o social, y no económicos.</w:t>
      </w:r>
    </w:p>
    <w:p w14:paraId="35F58F2C" w14:textId="77777777" w:rsidR="00C8528D" w:rsidRPr="003320E2" w:rsidRDefault="00C8528D" w:rsidP="00C8528D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lastRenderedPageBreak/>
        <w:t xml:space="preserve"> </w:t>
      </w:r>
    </w:p>
    <w:p w14:paraId="28826520" w14:textId="77777777" w:rsidR="00C8528D" w:rsidRPr="003320E2" w:rsidRDefault="00C8528D" w:rsidP="00C8528D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</w:t>
      </w:r>
    </w:p>
    <w:p w14:paraId="2D6E43CF" w14:textId="3A5CBB44" w:rsidR="00C8528D" w:rsidRPr="003320E2" w:rsidRDefault="00C8528D" w:rsidP="008C478F">
      <w:pP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>5.</w:t>
      </w:r>
      <w:r w:rsidRPr="003320E2">
        <w:rPr>
          <w:sz w:val="14"/>
          <w:szCs w:val="14"/>
          <w:lang w:val="es" w:eastAsia="es-CL"/>
        </w:rPr>
        <w:t xml:space="preserve">   </w:t>
      </w:r>
      <w:r w:rsidR="00D428A9" w:rsidRPr="003320E2">
        <w:rPr>
          <w:rFonts w:ascii="Arial" w:eastAsia="Arial" w:hAnsi="Arial" w:cs="Arial"/>
          <w:sz w:val="22"/>
          <w:szCs w:val="22"/>
          <w:lang w:val="es" w:eastAsia="es-CL"/>
        </w:rPr>
        <w:t>E</w:t>
      </w:r>
      <w:r w:rsidRPr="003320E2">
        <w:rPr>
          <w:rFonts w:ascii="Arial" w:eastAsia="Arial" w:hAnsi="Arial" w:cs="Arial"/>
          <w:sz w:val="22"/>
          <w:szCs w:val="22"/>
          <w:u w:val="single"/>
          <w:lang w:val="es" w:eastAsia="es-CL"/>
        </w:rPr>
        <w:t>valuación independiente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por un Comité</w:t>
      </w:r>
      <w:r w:rsidR="008C478F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Ético Científico acreditado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. </w:t>
      </w:r>
    </w:p>
    <w:p w14:paraId="7A2C251A" w14:textId="77777777" w:rsidR="00C8528D" w:rsidRPr="003320E2" w:rsidRDefault="00C8528D" w:rsidP="00C8528D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</w:t>
      </w:r>
    </w:p>
    <w:p w14:paraId="0A984C89" w14:textId="77777777" w:rsidR="00C8528D" w:rsidRPr="003320E2" w:rsidRDefault="00C8528D" w:rsidP="00C8528D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</w:t>
      </w:r>
    </w:p>
    <w:p w14:paraId="0FBCE170" w14:textId="461BE8D4" w:rsidR="00C8528D" w:rsidRPr="003320E2" w:rsidRDefault="00C8528D" w:rsidP="00C8528D">
      <w:pPr>
        <w:spacing w:line="276" w:lineRule="auto"/>
        <w:ind w:left="720" w:hanging="360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>6.</w:t>
      </w:r>
      <w:r w:rsidRPr="003320E2">
        <w:rPr>
          <w:sz w:val="14"/>
          <w:szCs w:val="14"/>
          <w:lang w:val="es" w:eastAsia="es-CL"/>
        </w:rPr>
        <w:t xml:space="preserve">  </w:t>
      </w:r>
      <w:r w:rsidR="00D428A9" w:rsidRPr="003320E2">
        <w:rPr>
          <w:rFonts w:ascii="Arial" w:eastAsia="Arial" w:hAnsi="Arial" w:cs="Arial"/>
          <w:sz w:val="22"/>
          <w:szCs w:val="22"/>
          <w:lang w:val="es" w:eastAsia="es-CL"/>
        </w:rPr>
        <w:t>C</w:t>
      </w:r>
      <w:r w:rsidRPr="003320E2">
        <w:rPr>
          <w:rFonts w:ascii="Arial" w:eastAsia="Arial" w:hAnsi="Arial" w:cs="Arial"/>
          <w:sz w:val="22"/>
          <w:szCs w:val="22"/>
          <w:u w:val="single"/>
          <w:lang w:val="es" w:eastAsia="es-CL"/>
        </w:rPr>
        <w:t>onsentimiento informado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</w:t>
      </w:r>
      <w:r w:rsidR="00D428A9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en el que conste que 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los participantes </w:t>
      </w:r>
      <w:r w:rsidR="00D428A9" w:rsidRPr="003320E2">
        <w:rPr>
          <w:rFonts w:ascii="Arial" w:eastAsia="Arial" w:hAnsi="Arial" w:cs="Arial"/>
          <w:sz w:val="22"/>
          <w:szCs w:val="22"/>
          <w:lang w:val="es" w:eastAsia="es-CL"/>
        </w:rPr>
        <w:t>estén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debidamente informados del propósito del estudio, los métodos</w:t>
      </w:r>
      <w:r w:rsidR="00D428A9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a aplicar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>, los riesgos y beneficios, las alternativas al estudio y de todo aquello que les permita tomar una decisión libre y racional. Esto permite una decisión voluntaria del individuo sin coerción.</w:t>
      </w:r>
    </w:p>
    <w:p w14:paraId="5C214BF8" w14:textId="77777777" w:rsidR="00C8528D" w:rsidRPr="003320E2" w:rsidRDefault="00C8528D" w:rsidP="00C8528D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</w:t>
      </w:r>
    </w:p>
    <w:p w14:paraId="046C5179" w14:textId="56F43DA5" w:rsidR="00C8528D" w:rsidRPr="003320E2" w:rsidRDefault="00C8528D" w:rsidP="00C8528D">
      <w:pPr>
        <w:spacing w:line="276" w:lineRule="auto"/>
        <w:ind w:left="720" w:hanging="360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>7.</w:t>
      </w:r>
      <w:r w:rsidRPr="003320E2">
        <w:rPr>
          <w:sz w:val="14"/>
          <w:szCs w:val="14"/>
          <w:lang w:val="es" w:eastAsia="es-CL"/>
        </w:rPr>
        <w:t xml:space="preserve">     </w:t>
      </w:r>
      <w:r w:rsidR="00D428A9" w:rsidRPr="003320E2">
        <w:rPr>
          <w:rFonts w:ascii="Arial" w:eastAsia="Arial" w:hAnsi="Arial" w:cs="Arial"/>
          <w:sz w:val="22"/>
          <w:szCs w:val="22"/>
          <w:lang w:val="es" w:eastAsia="es-CL"/>
        </w:rPr>
        <w:t>R</w:t>
      </w:r>
      <w:r w:rsidRPr="003320E2">
        <w:rPr>
          <w:rFonts w:ascii="Arial" w:eastAsia="Arial" w:hAnsi="Arial" w:cs="Arial"/>
          <w:sz w:val="22"/>
          <w:szCs w:val="22"/>
          <w:u w:val="single"/>
          <w:lang w:val="es" w:eastAsia="es-CL"/>
        </w:rPr>
        <w:t>espeto para los participantes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potenciales y seleccionados, esto incluye: </w:t>
      </w:r>
    </w:p>
    <w:p w14:paraId="4A7E4368" w14:textId="77777777" w:rsidR="00C8528D" w:rsidRPr="003320E2" w:rsidRDefault="00C8528D" w:rsidP="00C8528D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</w:t>
      </w:r>
    </w:p>
    <w:p w14:paraId="68ECCC50" w14:textId="77777777" w:rsidR="00C8528D" w:rsidRPr="003320E2" w:rsidRDefault="00C8528D" w:rsidP="00C8528D">
      <w:pPr>
        <w:spacing w:line="276" w:lineRule="auto"/>
        <w:ind w:left="1800" w:hanging="360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>a.</w:t>
      </w:r>
      <w:r w:rsidRPr="003320E2">
        <w:rPr>
          <w:sz w:val="14"/>
          <w:szCs w:val="14"/>
          <w:lang w:val="es" w:eastAsia="es-CL"/>
        </w:rPr>
        <w:t xml:space="preserve">     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Proteger la confidencialidad de la información, </w:t>
      </w:r>
    </w:p>
    <w:p w14:paraId="5F67099A" w14:textId="5AC9BC3F" w:rsidR="00C8528D" w:rsidRPr="003320E2" w:rsidRDefault="00C8528D" w:rsidP="00C8528D">
      <w:pPr>
        <w:spacing w:line="276" w:lineRule="auto"/>
        <w:ind w:left="1800" w:hanging="360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>b.</w:t>
      </w:r>
      <w:r w:rsidRPr="003320E2">
        <w:rPr>
          <w:sz w:val="14"/>
          <w:szCs w:val="14"/>
          <w:lang w:val="es" w:eastAsia="es-CL"/>
        </w:rPr>
        <w:t xml:space="preserve">     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Permitir </w:t>
      </w:r>
      <w:r w:rsidR="008C478F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participante </w:t>
      </w:r>
      <w:r w:rsidR="00D86D9F" w:rsidRPr="003320E2">
        <w:rPr>
          <w:rFonts w:ascii="Arial" w:eastAsia="Arial" w:hAnsi="Arial" w:cs="Arial"/>
          <w:sz w:val="22"/>
          <w:szCs w:val="22"/>
          <w:lang w:val="es" w:eastAsia="es-CL"/>
        </w:rPr>
        <w:t>retirarse</w:t>
      </w:r>
      <w:r w:rsidR="008C478F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>del estudio</w:t>
      </w:r>
      <w:r w:rsidR="00D86D9F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en cualquier momento y sin exigir motivo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, </w:t>
      </w:r>
    </w:p>
    <w:p w14:paraId="0EE85268" w14:textId="4084ABAE" w:rsidR="00C8528D" w:rsidRPr="003320E2" w:rsidRDefault="00C8528D" w:rsidP="00C8528D">
      <w:pPr>
        <w:spacing w:line="276" w:lineRule="auto"/>
        <w:ind w:left="1800" w:hanging="360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>c.</w:t>
      </w:r>
      <w:r w:rsidR="008C478F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</w:t>
      </w:r>
      <w:r w:rsidRPr="003320E2">
        <w:rPr>
          <w:sz w:val="14"/>
          <w:szCs w:val="14"/>
          <w:lang w:val="es" w:eastAsia="es-CL"/>
        </w:rPr>
        <w:t xml:space="preserve"> 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>Informar sobre cualquier conocimiento nuevo que aparezca en el transcurso del estudio</w:t>
      </w:r>
      <w:r w:rsidR="00D86D9F" w:rsidRPr="003320E2">
        <w:rPr>
          <w:rFonts w:ascii="Arial" w:eastAsia="Arial" w:hAnsi="Arial" w:cs="Arial"/>
          <w:sz w:val="22"/>
          <w:szCs w:val="22"/>
          <w:lang w:val="es" w:eastAsia="es-CL"/>
        </w:rPr>
        <w:t>;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por </w:t>
      </w:r>
      <w:r w:rsidR="007F6EC0" w:rsidRPr="003320E2">
        <w:rPr>
          <w:rFonts w:ascii="Arial" w:eastAsia="Arial" w:hAnsi="Arial" w:cs="Arial"/>
          <w:sz w:val="22"/>
          <w:szCs w:val="22"/>
          <w:lang w:val="es" w:eastAsia="es-CL"/>
        </w:rPr>
        <w:t>ejemplo,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si hay cambios en la metodología o en los riesgos o beneficios,</w:t>
      </w:r>
    </w:p>
    <w:p w14:paraId="01AE241F" w14:textId="77777777" w:rsidR="00C8528D" w:rsidRPr="003320E2" w:rsidRDefault="00C8528D" w:rsidP="00C8528D">
      <w:pPr>
        <w:spacing w:line="276" w:lineRule="auto"/>
        <w:ind w:left="1800" w:hanging="360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>d.</w:t>
      </w:r>
      <w:r w:rsidRPr="003320E2">
        <w:rPr>
          <w:sz w:val="14"/>
          <w:szCs w:val="14"/>
          <w:lang w:val="es" w:eastAsia="es-CL"/>
        </w:rPr>
        <w:t xml:space="preserve">     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>El seguimiento y el cuidado de los participantes,</w:t>
      </w:r>
    </w:p>
    <w:p w14:paraId="10AC5F8E" w14:textId="03ECB18D" w:rsidR="00C8528D" w:rsidRPr="003320E2" w:rsidRDefault="00C8528D" w:rsidP="00C8528D">
      <w:pPr>
        <w:spacing w:line="276" w:lineRule="auto"/>
        <w:ind w:left="1800" w:hanging="360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>e.</w:t>
      </w:r>
      <w:r w:rsidRPr="003320E2">
        <w:rPr>
          <w:sz w:val="14"/>
          <w:szCs w:val="14"/>
          <w:lang w:val="es" w:eastAsia="es-CL"/>
        </w:rPr>
        <w:t xml:space="preserve">     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Informarles </w:t>
      </w:r>
      <w:r w:rsidR="00D86D9F"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a los participantes 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>sobre los resultados</w:t>
      </w:r>
    </w:p>
    <w:p w14:paraId="3FDA7719" w14:textId="4D4C9C44" w:rsidR="00C8528D" w:rsidRPr="003320E2" w:rsidRDefault="00C8528D" w:rsidP="00C8528D">
      <w:pPr>
        <w:spacing w:line="276" w:lineRule="auto"/>
        <w:ind w:left="1800" w:hanging="360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>f.</w:t>
      </w:r>
      <w:r w:rsidRPr="003320E2">
        <w:rPr>
          <w:sz w:val="14"/>
          <w:szCs w:val="14"/>
          <w:lang w:val="es" w:eastAsia="es-CL"/>
        </w:rPr>
        <w:t xml:space="preserve">    </w:t>
      </w:r>
      <w:r w:rsidR="008C478F" w:rsidRPr="003320E2">
        <w:rPr>
          <w:sz w:val="14"/>
          <w:szCs w:val="14"/>
          <w:lang w:val="es" w:eastAsia="es-CL"/>
        </w:rPr>
        <w:t xml:space="preserve">   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En general, atenerse a los principios de beneficencia, no maleficencia y respeto </w:t>
      </w:r>
      <w:r w:rsidR="00D86D9F" w:rsidRPr="003320E2">
        <w:rPr>
          <w:rFonts w:ascii="Arial" w:eastAsia="Arial" w:hAnsi="Arial" w:cs="Arial"/>
          <w:sz w:val="22"/>
          <w:szCs w:val="22"/>
          <w:lang w:val="es" w:eastAsia="es-CL"/>
        </w:rPr>
        <w:t>por la</w:t>
      </w: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autonomía de las personas.</w:t>
      </w:r>
    </w:p>
    <w:p w14:paraId="3B17C084" w14:textId="77777777" w:rsidR="00C8528D" w:rsidRPr="003320E2" w:rsidRDefault="00C8528D" w:rsidP="00C8528D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" w:eastAsia="es-CL"/>
        </w:rPr>
      </w:pPr>
      <w:r w:rsidRPr="003320E2">
        <w:rPr>
          <w:rFonts w:ascii="Arial" w:eastAsia="Arial" w:hAnsi="Arial" w:cs="Arial"/>
          <w:sz w:val="22"/>
          <w:szCs w:val="22"/>
          <w:lang w:val="es" w:eastAsia="es-CL"/>
        </w:rPr>
        <w:t xml:space="preserve"> </w:t>
      </w:r>
    </w:p>
    <w:p w14:paraId="19D7670C" w14:textId="11271123" w:rsidR="009C12B5" w:rsidRPr="003320E2" w:rsidRDefault="009C12B5" w:rsidP="00D724D3">
      <w:pPr>
        <w:jc w:val="center"/>
        <w:rPr>
          <w:rFonts w:ascii="Myriad Pro" w:hAnsi="Myriad Pro" w:cstheme="minorHAnsi"/>
          <w:b/>
          <w:sz w:val="20"/>
          <w:szCs w:val="20"/>
          <w:lang w:val="es"/>
        </w:rPr>
      </w:pPr>
    </w:p>
    <w:p w14:paraId="22C93898" w14:textId="1C8CE0A2" w:rsidR="003309BD" w:rsidRPr="003320E2" w:rsidRDefault="003309BD" w:rsidP="00D724D3">
      <w:pPr>
        <w:jc w:val="center"/>
        <w:rPr>
          <w:rFonts w:ascii="Myriad Pro" w:hAnsi="Myriad Pro" w:cstheme="minorHAnsi"/>
          <w:b/>
          <w:sz w:val="20"/>
          <w:szCs w:val="20"/>
          <w:lang w:val="es"/>
        </w:rPr>
      </w:pPr>
    </w:p>
    <w:p w14:paraId="63927048" w14:textId="03EA544D" w:rsidR="003309BD" w:rsidRPr="003320E2" w:rsidRDefault="003309BD" w:rsidP="00D724D3">
      <w:pPr>
        <w:jc w:val="center"/>
        <w:rPr>
          <w:rFonts w:ascii="Myriad Pro" w:hAnsi="Myriad Pro" w:cstheme="minorHAnsi"/>
          <w:b/>
          <w:sz w:val="20"/>
          <w:szCs w:val="20"/>
          <w:lang w:val="es"/>
        </w:rPr>
      </w:pPr>
    </w:p>
    <w:p w14:paraId="4FB0AECA" w14:textId="482E6AA7" w:rsidR="003309BD" w:rsidRPr="003320E2" w:rsidRDefault="003309BD" w:rsidP="00D724D3">
      <w:pPr>
        <w:jc w:val="center"/>
        <w:rPr>
          <w:rFonts w:ascii="Myriad Pro" w:hAnsi="Myriad Pro" w:cstheme="minorHAnsi"/>
          <w:b/>
          <w:sz w:val="20"/>
          <w:szCs w:val="20"/>
          <w:lang w:val="es"/>
        </w:rPr>
      </w:pPr>
    </w:p>
    <w:p w14:paraId="37BE5864" w14:textId="1C51D85C" w:rsidR="003309BD" w:rsidRPr="003320E2" w:rsidRDefault="003309BD" w:rsidP="00D724D3">
      <w:pPr>
        <w:jc w:val="center"/>
        <w:rPr>
          <w:rFonts w:ascii="Myriad Pro" w:hAnsi="Myriad Pro" w:cstheme="minorHAnsi"/>
          <w:b/>
          <w:sz w:val="20"/>
          <w:szCs w:val="20"/>
          <w:lang w:val="es"/>
        </w:rPr>
      </w:pPr>
    </w:p>
    <w:p w14:paraId="0AE607B5" w14:textId="35C26CC4" w:rsidR="003309BD" w:rsidRPr="003320E2" w:rsidRDefault="003309BD" w:rsidP="00D724D3">
      <w:pPr>
        <w:jc w:val="center"/>
        <w:rPr>
          <w:rFonts w:ascii="Myriad Pro" w:hAnsi="Myriad Pro" w:cstheme="minorHAnsi"/>
          <w:b/>
          <w:sz w:val="20"/>
          <w:szCs w:val="20"/>
          <w:lang w:val="es"/>
        </w:rPr>
      </w:pPr>
    </w:p>
    <w:p w14:paraId="7ED37603" w14:textId="116356FD" w:rsidR="003309BD" w:rsidRPr="003320E2" w:rsidRDefault="003309BD" w:rsidP="00D724D3">
      <w:pPr>
        <w:jc w:val="center"/>
        <w:rPr>
          <w:rFonts w:ascii="Myriad Pro" w:hAnsi="Myriad Pro" w:cstheme="minorHAnsi"/>
          <w:b/>
          <w:sz w:val="20"/>
          <w:szCs w:val="20"/>
          <w:lang w:val="es"/>
        </w:rPr>
      </w:pPr>
    </w:p>
    <w:p w14:paraId="2B0CF22A" w14:textId="2AB30F53" w:rsidR="003309BD" w:rsidRPr="003320E2" w:rsidRDefault="003309BD" w:rsidP="00D724D3">
      <w:pPr>
        <w:jc w:val="center"/>
        <w:rPr>
          <w:rFonts w:ascii="Myriad Pro" w:hAnsi="Myriad Pro" w:cstheme="minorHAnsi"/>
          <w:b/>
          <w:sz w:val="20"/>
          <w:szCs w:val="20"/>
          <w:lang w:val="es"/>
        </w:rPr>
      </w:pPr>
    </w:p>
    <w:p w14:paraId="325FA35E" w14:textId="1A0B1A2D" w:rsidR="003309BD" w:rsidRPr="003320E2" w:rsidRDefault="003309BD" w:rsidP="00D724D3">
      <w:pPr>
        <w:jc w:val="center"/>
        <w:rPr>
          <w:rFonts w:ascii="Myriad Pro" w:hAnsi="Myriad Pro" w:cstheme="minorHAnsi"/>
          <w:b/>
          <w:sz w:val="20"/>
          <w:szCs w:val="20"/>
          <w:lang w:val="es"/>
        </w:rPr>
      </w:pPr>
    </w:p>
    <w:p w14:paraId="36F7FFB3" w14:textId="63193737" w:rsidR="003309BD" w:rsidRPr="003320E2" w:rsidRDefault="003309BD" w:rsidP="00D724D3">
      <w:pPr>
        <w:jc w:val="center"/>
        <w:rPr>
          <w:rFonts w:ascii="Myriad Pro" w:hAnsi="Myriad Pro" w:cstheme="minorHAnsi"/>
          <w:b/>
          <w:sz w:val="20"/>
          <w:szCs w:val="20"/>
          <w:lang w:val="es"/>
        </w:rPr>
      </w:pPr>
    </w:p>
    <w:p w14:paraId="596813DE" w14:textId="08CF1227" w:rsidR="003309BD" w:rsidRPr="003320E2" w:rsidRDefault="003309BD" w:rsidP="00D724D3">
      <w:pPr>
        <w:jc w:val="center"/>
        <w:rPr>
          <w:rFonts w:ascii="Myriad Pro" w:hAnsi="Myriad Pro" w:cstheme="minorHAnsi"/>
          <w:b/>
          <w:sz w:val="20"/>
          <w:szCs w:val="20"/>
          <w:lang w:val="es"/>
        </w:rPr>
      </w:pPr>
    </w:p>
    <w:p w14:paraId="0AF8283B" w14:textId="6D2C0C8A" w:rsidR="003309BD" w:rsidRPr="003320E2" w:rsidRDefault="003309BD" w:rsidP="00D724D3">
      <w:pPr>
        <w:jc w:val="center"/>
        <w:rPr>
          <w:rFonts w:ascii="Myriad Pro" w:hAnsi="Myriad Pro" w:cstheme="minorHAnsi"/>
          <w:b/>
          <w:sz w:val="20"/>
          <w:szCs w:val="20"/>
          <w:lang w:val="es"/>
        </w:rPr>
      </w:pPr>
    </w:p>
    <w:p w14:paraId="4DE9F14F" w14:textId="22DB4230" w:rsidR="003309BD" w:rsidRPr="003320E2" w:rsidRDefault="003309BD" w:rsidP="00D724D3">
      <w:pPr>
        <w:jc w:val="center"/>
        <w:rPr>
          <w:rFonts w:ascii="Myriad Pro" w:hAnsi="Myriad Pro" w:cstheme="minorHAnsi"/>
          <w:b/>
          <w:sz w:val="20"/>
          <w:szCs w:val="20"/>
          <w:lang w:val="es"/>
        </w:rPr>
      </w:pPr>
    </w:p>
    <w:p w14:paraId="5086E0C9" w14:textId="616A6572" w:rsidR="003309BD" w:rsidRPr="003320E2" w:rsidRDefault="003309BD" w:rsidP="00D724D3">
      <w:pPr>
        <w:jc w:val="center"/>
        <w:rPr>
          <w:rFonts w:ascii="Myriad Pro" w:hAnsi="Myriad Pro" w:cstheme="minorHAnsi"/>
          <w:b/>
          <w:sz w:val="20"/>
          <w:szCs w:val="20"/>
          <w:lang w:val="es"/>
        </w:rPr>
      </w:pPr>
    </w:p>
    <w:p w14:paraId="49C2ABDE" w14:textId="4C483B3D" w:rsidR="003309BD" w:rsidRPr="003320E2" w:rsidRDefault="003309BD" w:rsidP="00D724D3">
      <w:pPr>
        <w:jc w:val="center"/>
        <w:rPr>
          <w:rFonts w:ascii="Myriad Pro" w:hAnsi="Myriad Pro" w:cstheme="minorHAnsi"/>
          <w:b/>
          <w:sz w:val="20"/>
          <w:szCs w:val="20"/>
          <w:lang w:val="es"/>
        </w:rPr>
      </w:pPr>
    </w:p>
    <w:p w14:paraId="0A1579F7" w14:textId="74F4B44C" w:rsidR="003309BD" w:rsidRPr="003320E2" w:rsidRDefault="003309BD" w:rsidP="00D724D3">
      <w:pPr>
        <w:jc w:val="center"/>
        <w:rPr>
          <w:rFonts w:ascii="Myriad Pro" w:hAnsi="Myriad Pro" w:cstheme="minorHAnsi"/>
          <w:b/>
          <w:sz w:val="20"/>
          <w:szCs w:val="20"/>
          <w:lang w:val="es"/>
        </w:rPr>
      </w:pPr>
    </w:p>
    <w:p w14:paraId="6AB5B0F5" w14:textId="57528FD4" w:rsidR="003309BD" w:rsidRPr="003320E2" w:rsidRDefault="003309BD" w:rsidP="00D724D3">
      <w:pPr>
        <w:jc w:val="center"/>
        <w:rPr>
          <w:rFonts w:ascii="Myriad Pro" w:hAnsi="Myriad Pro" w:cstheme="minorHAnsi"/>
          <w:b/>
          <w:sz w:val="20"/>
          <w:szCs w:val="20"/>
          <w:lang w:val="es"/>
        </w:rPr>
      </w:pPr>
    </w:p>
    <w:p w14:paraId="15649647" w14:textId="1F6907B8" w:rsidR="003309BD" w:rsidRDefault="003309BD" w:rsidP="00D724D3">
      <w:pPr>
        <w:jc w:val="center"/>
        <w:rPr>
          <w:rFonts w:ascii="Myriad Pro" w:hAnsi="Myriad Pro" w:cstheme="minorHAnsi"/>
          <w:b/>
          <w:sz w:val="20"/>
          <w:szCs w:val="20"/>
          <w:lang w:val="es"/>
        </w:rPr>
      </w:pPr>
    </w:p>
    <w:p w14:paraId="1B59F0B8" w14:textId="64747245" w:rsidR="00257278" w:rsidRDefault="00257278" w:rsidP="00D724D3">
      <w:pPr>
        <w:jc w:val="center"/>
        <w:rPr>
          <w:rFonts w:ascii="Myriad Pro" w:hAnsi="Myriad Pro" w:cstheme="minorHAnsi"/>
          <w:b/>
          <w:sz w:val="20"/>
          <w:szCs w:val="20"/>
          <w:lang w:val="es"/>
        </w:rPr>
      </w:pPr>
    </w:p>
    <w:p w14:paraId="6250C071" w14:textId="4EF3A729" w:rsidR="00257278" w:rsidRDefault="00257278" w:rsidP="00D724D3">
      <w:pPr>
        <w:jc w:val="center"/>
        <w:rPr>
          <w:rFonts w:ascii="Myriad Pro" w:hAnsi="Myriad Pro" w:cstheme="minorHAnsi"/>
          <w:b/>
          <w:sz w:val="20"/>
          <w:szCs w:val="20"/>
          <w:lang w:val="es"/>
        </w:rPr>
      </w:pPr>
    </w:p>
    <w:p w14:paraId="7460B040" w14:textId="3C5677B8" w:rsidR="00257278" w:rsidRDefault="00257278" w:rsidP="00D724D3">
      <w:pPr>
        <w:jc w:val="center"/>
        <w:rPr>
          <w:rFonts w:ascii="Myriad Pro" w:hAnsi="Myriad Pro" w:cstheme="minorHAnsi"/>
          <w:b/>
          <w:sz w:val="20"/>
          <w:szCs w:val="20"/>
          <w:lang w:val="es"/>
        </w:rPr>
      </w:pPr>
    </w:p>
    <w:p w14:paraId="5C3B9A0B" w14:textId="77777777" w:rsidR="00257278" w:rsidRPr="003320E2" w:rsidRDefault="00257278" w:rsidP="00D724D3">
      <w:pPr>
        <w:jc w:val="center"/>
        <w:rPr>
          <w:rFonts w:ascii="Myriad Pro" w:hAnsi="Myriad Pro" w:cstheme="minorHAnsi"/>
          <w:b/>
          <w:sz w:val="20"/>
          <w:szCs w:val="20"/>
          <w:lang w:val="es"/>
        </w:rPr>
      </w:pPr>
    </w:p>
    <w:p w14:paraId="3DA00965" w14:textId="77777777" w:rsidR="00FF1301" w:rsidRDefault="00FF1301" w:rsidP="00405D6F">
      <w:pPr>
        <w:rPr>
          <w:rFonts w:ascii="Myriad Pro" w:hAnsi="Myriad Pro" w:cstheme="minorHAnsi"/>
          <w:b/>
          <w:sz w:val="20"/>
          <w:szCs w:val="20"/>
        </w:rPr>
      </w:pPr>
    </w:p>
    <w:p w14:paraId="3E325AD5" w14:textId="4E43E1A2" w:rsidR="00405D6F" w:rsidRPr="00405D6F" w:rsidRDefault="00405D6F" w:rsidP="00405D6F">
      <w:pPr>
        <w:jc w:val="center"/>
        <w:rPr>
          <w:rFonts w:ascii="Myriad Pro" w:hAnsi="Myriad Pro" w:cstheme="minorHAnsi"/>
          <w:b/>
          <w:sz w:val="20"/>
          <w:szCs w:val="20"/>
        </w:rPr>
      </w:pPr>
      <w:r w:rsidRPr="00405D6F">
        <w:rPr>
          <w:rFonts w:ascii="Myriad Pro" w:hAnsi="Myriad Pro" w:cstheme="minorHAnsi"/>
          <w:b/>
          <w:sz w:val="20"/>
          <w:szCs w:val="20"/>
        </w:rPr>
        <w:lastRenderedPageBreak/>
        <w:t>PAUTA DE INGRESO PARA EVALUACIÓN DE PROYECTO</w:t>
      </w:r>
    </w:p>
    <w:p w14:paraId="2CD360F7" w14:textId="77777777" w:rsidR="00405D6F" w:rsidRPr="00405D6F" w:rsidRDefault="00405D6F" w:rsidP="00405D6F">
      <w:pPr>
        <w:jc w:val="center"/>
        <w:rPr>
          <w:rFonts w:ascii="Myriad Pro" w:hAnsi="Myriad Pro" w:cstheme="minorHAnsi"/>
          <w:b/>
          <w:sz w:val="20"/>
          <w:szCs w:val="20"/>
        </w:rPr>
      </w:pPr>
    </w:p>
    <w:p w14:paraId="0B1C23B5" w14:textId="409E74DD" w:rsidR="003309BD" w:rsidRPr="003320E2" w:rsidRDefault="00405D6F" w:rsidP="00405D6F">
      <w:pPr>
        <w:jc w:val="center"/>
        <w:rPr>
          <w:rFonts w:ascii="Myriad Pro" w:hAnsi="Myriad Pro" w:cstheme="minorHAnsi"/>
          <w:b/>
          <w:sz w:val="20"/>
          <w:szCs w:val="20"/>
        </w:rPr>
      </w:pPr>
      <w:r w:rsidRPr="00405D6F">
        <w:rPr>
          <w:rFonts w:ascii="Myriad Pro" w:hAnsi="Myriad Pro" w:cstheme="minorHAnsi"/>
          <w:b/>
          <w:sz w:val="20"/>
          <w:szCs w:val="20"/>
        </w:rPr>
        <w:t xml:space="preserve"> NOTA: Se requiere la totalidad de los documentos solicitados para ser evaluado. De lo contrario el proyecto no podrá ser evaluado por el CEC.</w:t>
      </w:r>
    </w:p>
    <w:p w14:paraId="24BAD74C" w14:textId="3EF6B3F6" w:rsidR="00D724D3" w:rsidRPr="003320E2" w:rsidRDefault="00D724D3" w:rsidP="009C12B5">
      <w:pPr>
        <w:rPr>
          <w:rFonts w:ascii="Myriad Pro" w:hAnsi="Myriad Pro" w:cstheme="minorHAnsi"/>
          <w:sz w:val="18"/>
          <w:szCs w:val="18"/>
        </w:rPr>
      </w:pPr>
    </w:p>
    <w:p w14:paraId="1962BD3C" w14:textId="77777777" w:rsidR="00FD20AD" w:rsidRPr="003320E2" w:rsidRDefault="00FD20AD" w:rsidP="009C12B5">
      <w:pPr>
        <w:rPr>
          <w:rFonts w:ascii="Myriad Pro" w:hAnsi="Myriad Pro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386"/>
        <w:gridCol w:w="1276"/>
        <w:gridCol w:w="919"/>
        <w:gridCol w:w="1491"/>
      </w:tblGrid>
      <w:tr w:rsidR="00405D6F" w:rsidRPr="003320E2" w14:paraId="3961206F" w14:textId="77777777" w:rsidTr="00405D6F">
        <w:trPr>
          <w:trHeight w:val="285"/>
          <w:jc w:val="center"/>
        </w:trPr>
        <w:tc>
          <w:tcPr>
            <w:tcW w:w="421" w:type="dxa"/>
            <w:shd w:val="clear" w:color="auto" w:fill="DDD9C3" w:themeFill="background2" w:themeFillShade="E6"/>
          </w:tcPr>
          <w:p w14:paraId="6CEB769B" w14:textId="77777777" w:rsidR="00405D6F" w:rsidRPr="003320E2" w:rsidRDefault="00405D6F" w:rsidP="007F6EC0">
            <w:pPr>
              <w:rPr>
                <w:rFonts w:ascii="Myriad Pro" w:hAnsi="Myriad Pro" w:cstheme="minorHAnsi"/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4"/>
            <w:shd w:val="clear" w:color="auto" w:fill="DDD9C3" w:themeFill="background2" w:themeFillShade="E6"/>
          </w:tcPr>
          <w:p w14:paraId="3879F2B7" w14:textId="403FDC19" w:rsidR="00405D6F" w:rsidRPr="003320E2" w:rsidRDefault="00405D6F" w:rsidP="007F6EC0">
            <w:pPr>
              <w:rPr>
                <w:rFonts w:ascii="Myriad Pro" w:hAnsi="Myriad Pro" w:cstheme="minorHAnsi"/>
                <w:b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b/>
                <w:sz w:val="18"/>
                <w:szCs w:val="18"/>
              </w:rPr>
              <w:t>1.</w:t>
            </w:r>
            <w:r w:rsidRPr="003320E2">
              <w:rPr>
                <w:rFonts w:ascii="Myriad Pro" w:hAnsi="Myriad Pro" w:cstheme="minorHAnsi"/>
                <w:b/>
                <w:sz w:val="18"/>
                <w:szCs w:val="18"/>
              </w:rPr>
              <w:tab/>
              <w:t>DOCUMENTACIÓN PRESENTADA POR EL INVESTIGADOR:</w:t>
            </w:r>
          </w:p>
        </w:tc>
      </w:tr>
      <w:tr w:rsidR="00405D6F" w:rsidRPr="003320E2" w14:paraId="10DE80C2" w14:textId="77777777" w:rsidTr="00FE1040">
        <w:trPr>
          <w:trHeight w:val="700"/>
          <w:jc w:val="center"/>
        </w:trPr>
        <w:tc>
          <w:tcPr>
            <w:tcW w:w="421" w:type="dxa"/>
          </w:tcPr>
          <w:p w14:paraId="3D6D2521" w14:textId="0CEFB0D2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>
              <w:rPr>
                <w:rFonts w:ascii="Myriad Pro" w:hAnsi="Myriad Pro" w:cstheme="minorHAnsi"/>
                <w:sz w:val="18"/>
                <w:szCs w:val="18"/>
              </w:rPr>
              <w:t>1</w:t>
            </w:r>
          </w:p>
        </w:tc>
        <w:tc>
          <w:tcPr>
            <w:tcW w:w="5386" w:type="dxa"/>
          </w:tcPr>
          <w:p w14:paraId="5E2626E0" w14:textId="20321C1C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sz w:val="18"/>
                <w:szCs w:val="18"/>
              </w:rPr>
              <w:t xml:space="preserve">Autorización del </w:t>
            </w:r>
            <w:proofErr w:type="gramStart"/>
            <w:r w:rsidRPr="003320E2">
              <w:rPr>
                <w:rFonts w:ascii="Myriad Pro" w:hAnsi="Myriad Pro" w:cstheme="minorHAnsi"/>
                <w:sz w:val="18"/>
                <w:szCs w:val="18"/>
              </w:rPr>
              <w:t>Director</w:t>
            </w:r>
            <w:proofErr w:type="gramEnd"/>
            <w:r w:rsidRPr="003320E2">
              <w:rPr>
                <w:rFonts w:ascii="Myriad Pro" w:hAnsi="Myriad Pro" w:cstheme="minorHAnsi"/>
                <w:sz w:val="18"/>
                <w:szCs w:val="18"/>
              </w:rPr>
              <w:t xml:space="preserve"> de la institución donde se pretende realizar la investigación</w:t>
            </w:r>
          </w:p>
        </w:tc>
        <w:tc>
          <w:tcPr>
            <w:tcW w:w="1276" w:type="dxa"/>
            <w:vAlign w:val="center"/>
          </w:tcPr>
          <w:p w14:paraId="78AE566F" w14:textId="7ACF92CE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>
              <w:rPr>
                <w:rFonts w:ascii="Myriad Pro" w:hAnsi="Myriad Pro" w:cstheme="minorHAnsi"/>
                <w:sz w:val="18"/>
                <w:szCs w:val="18"/>
              </w:rPr>
              <w:t>Presentad</w:t>
            </w:r>
            <w:r w:rsidR="00FE1040">
              <w:rPr>
                <w:rFonts w:ascii="Myriad Pro" w:hAnsi="Myriad Pro" w:cstheme="minorHAnsi"/>
                <w:sz w:val="18"/>
                <w:szCs w:val="18"/>
              </w:rPr>
              <w:t>o</w:t>
            </w:r>
          </w:p>
        </w:tc>
        <w:tc>
          <w:tcPr>
            <w:tcW w:w="919" w:type="dxa"/>
            <w:vAlign w:val="center"/>
          </w:tcPr>
          <w:p w14:paraId="5336D237" w14:textId="6206C3B3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>
              <w:rPr>
                <w:rFonts w:ascii="Myriad Pro" w:hAnsi="Myriad Pro" w:cstheme="minorHAnsi"/>
                <w:sz w:val="18"/>
                <w:szCs w:val="18"/>
              </w:rPr>
              <w:t>Faltante</w:t>
            </w:r>
          </w:p>
        </w:tc>
        <w:tc>
          <w:tcPr>
            <w:tcW w:w="1491" w:type="dxa"/>
            <w:vAlign w:val="center"/>
          </w:tcPr>
          <w:p w14:paraId="792B656A" w14:textId="2CB7FA54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>
              <w:rPr>
                <w:rFonts w:ascii="Myriad Pro" w:hAnsi="Myriad Pro" w:cstheme="minorHAnsi"/>
                <w:sz w:val="18"/>
                <w:szCs w:val="18"/>
              </w:rPr>
              <w:t xml:space="preserve">No aplica </w:t>
            </w:r>
          </w:p>
        </w:tc>
      </w:tr>
      <w:tr w:rsidR="00405D6F" w:rsidRPr="003320E2" w14:paraId="0BC9EBE9" w14:textId="77777777" w:rsidTr="00FE1040">
        <w:trPr>
          <w:trHeight w:val="676"/>
          <w:jc w:val="center"/>
        </w:trPr>
        <w:tc>
          <w:tcPr>
            <w:tcW w:w="421" w:type="dxa"/>
          </w:tcPr>
          <w:p w14:paraId="7EDC81C7" w14:textId="625F13F9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>
              <w:rPr>
                <w:rFonts w:ascii="Myriad Pro" w:hAnsi="Myriad Pro" w:cstheme="minorHAnsi"/>
                <w:sz w:val="18"/>
                <w:szCs w:val="18"/>
              </w:rPr>
              <w:t>2</w:t>
            </w:r>
          </w:p>
        </w:tc>
        <w:tc>
          <w:tcPr>
            <w:tcW w:w="5386" w:type="dxa"/>
          </w:tcPr>
          <w:p w14:paraId="42FE3FA9" w14:textId="1F363D5B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sz w:val="18"/>
                <w:szCs w:val="18"/>
              </w:rPr>
              <w:t xml:space="preserve">Autorización del </w:t>
            </w:r>
            <w:proofErr w:type="gramStart"/>
            <w:r w:rsidRPr="003320E2">
              <w:rPr>
                <w:rFonts w:ascii="Myriad Pro" w:hAnsi="Myriad Pro" w:cstheme="minorHAnsi"/>
                <w:sz w:val="18"/>
                <w:szCs w:val="18"/>
              </w:rPr>
              <w:t>Director</w:t>
            </w:r>
            <w:proofErr w:type="gramEnd"/>
            <w:r w:rsidRPr="003320E2">
              <w:rPr>
                <w:rFonts w:ascii="Myriad Pro" w:hAnsi="Myriad Pro" w:cstheme="minorHAnsi"/>
                <w:sz w:val="18"/>
                <w:szCs w:val="18"/>
              </w:rPr>
              <w:t xml:space="preserve"> de Escuela y/o Carrera</w:t>
            </w:r>
          </w:p>
        </w:tc>
        <w:tc>
          <w:tcPr>
            <w:tcW w:w="1276" w:type="dxa"/>
            <w:vAlign w:val="center"/>
          </w:tcPr>
          <w:p w14:paraId="2EDCFE2D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6F0FDEA2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4EDCE855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405D6F" w:rsidRPr="003320E2" w14:paraId="662C44E1" w14:textId="77777777" w:rsidTr="00FE1040">
        <w:trPr>
          <w:trHeight w:val="669"/>
          <w:jc w:val="center"/>
        </w:trPr>
        <w:tc>
          <w:tcPr>
            <w:tcW w:w="421" w:type="dxa"/>
          </w:tcPr>
          <w:p w14:paraId="7B943D28" w14:textId="748E18D3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>
              <w:rPr>
                <w:rFonts w:ascii="Myriad Pro" w:hAnsi="Myriad Pro" w:cstheme="minorHAnsi"/>
                <w:sz w:val="18"/>
                <w:szCs w:val="18"/>
              </w:rPr>
              <w:t>3</w:t>
            </w:r>
          </w:p>
        </w:tc>
        <w:tc>
          <w:tcPr>
            <w:tcW w:w="5386" w:type="dxa"/>
          </w:tcPr>
          <w:p w14:paraId="5C6BF3C1" w14:textId="6C6BB88F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sz w:val="18"/>
                <w:szCs w:val="18"/>
              </w:rPr>
              <w:t>Carta de intención dirigida al Comité de Bioética</w:t>
            </w:r>
          </w:p>
        </w:tc>
        <w:tc>
          <w:tcPr>
            <w:tcW w:w="1276" w:type="dxa"/>
            <w:vAlign w:val="center"/>
          </w:tcPr>
          <w:p w14:paraId="3473101A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3D3D78E2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7A533BDB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405D6F" w:rsidRPr="003320E2" w14:paraId="16A72C21" w14:textId="77777777" w:rsidTr="00FE1040">
        <w:trPr>
          <w:trHeight w:val="506"/>
          <w:jc w:val="center"/>
        </w:trPr>
        <w:tc>
          <w:tcPr>
            <w:tcW w:w="421" w:type="dxa"/>
          </w:tcPr>
          <w:p w14:paraId="3E24A990" w14:textId="0A5B4540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>
              <w:rPr>
                <w:rFonts w:ascii="Myriad Pro" w:hAnsi="Myriad Pro" w:cstheme="minorHAnsi"/>
                <w:sz w:val="18"/>
                <w:szCs w:val="18"/>
              </w:rPr>
              <w:t>4</w:t>
            </w:r>
          </w:p>
        </w:tc>
        <w:tc>
          <w:tcPr>
            <w:tcW w:w="5386" w:type="dxa"/>
          </w:tcPr>
          <w:p w14:paraId="4B5B638C" w14:textId="00FB2770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sz w:val="18"/>
                <w:szCs w:val="18"/>
              </w:rPr>
              <w:t>Carta compromiso del investigador</w:t>
            </w:r>
          </w:p>
        </w:tc>
        <w:tc>
          <w:tcPr>
            <w:tcW w:w="1276" w:type="dxa"/>
            <w:vAlign w:val="center"/>
          </w:tcPr>
          <w:p w14:paraId="0C06DCB6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7E4DE657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0D8A889A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405D6F" w:rsidRPr="003320E2" w14:paraId="52CAAC2E" w14:textId="77777777" w:rsidTr="00FE1040">
        <w:trPr>
          <w:trHeight w:val="496"/>
          <w:jc w:val="center"/>
        </w:trPr>
        <w:tc>
          <w:tcPr>
            <w:tcW w:w="421" w:type="dxa"/>
          </w:tcPr>
          <w:p w14:paraId="032916D2" w14:textId="6A7C5F9F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>
              <w:rPr>
                <w:rFonts w:ascii="Myriad Pro" w:hAnsi="Myriad Pro" w:cstheme="minorHAnsi"/>
                <w:sz w:val="18"/>
                <w:szCs w:val="18"/>
              </w:rPr>
              <w:t>5</w:t>
            </w:r>
          </w:p>
        </w:tc>
        <w:tc>
          <w:tcPr>
            <w:tcW w:w="5386" w:type="dxa"/>
          </w:tcPr>
          <w:p w14:paraId="26549999" w14:textId="1F89C3CB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sz w:val="18"/>
                <w:szCs w:val="18"/>
              </w:rPr>
              <w:t>Proyecto en su versión original completa</w:t>
            </w:r>
          </w:p>
        </w:tc>
        <w:tc>
          <w:tcPr>
            <w:tcW w:w="1276" w:type="dxa"/>
            <w:vAlign w:val="center"/>
          </w:tcPr>
          <w:p w14:paraId="1695517C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7963BFC9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02C175A3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405D6F" w:rsidRPr="003320E2" w14:paraId="35706705" w14:textId="77777777" w:rsidTr="00FE1040">
        <w:trPr>
          <w:trHeight w:val="847"/>
          <w:jc w:val="center"/>
        </w:trPr>
        <w:tc>
          <w:tcPr>
            <w:tcW w:w="421" w:type="dxa"/>
          </w:tcPr>
          <w:p w14:paraId="41F2E312" w14:textId="406D3984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>
              <w:rPr>
                <w:rFonts w:ascii="Myriad Pro" w:hAnsi="Myriad Pro" w:cstheme="minorHAnsi"/>
                <w:sz w:val="18"/>
                <w:szCs w:val="18"/>
              </w:rPr>
              <w:t>6</w:t>
            </w:r>
          </w:p>
        </w:tc>
        <w:tc>
          <w:tcPr>
            <w:tcW w:w="5386" w:type="dxa"/>
          </w:tcPr>
          <w:p w14:paraId="443C42DF" w14:textId="5A5D221F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sz w:val="18"/>
                <w:szCs w:val="18"/>
              </w:rPr>
              <w:t>Ficha de presentación de Proyectos de Investigación</w:t>
            </w:r>
          </w:p>
        </w:tc>
        <w:tc>
          <w:tcPr>
            <w:tcW w:w="1276" w:type="dxa"/>
            <w:vAlign w:val="center"/>
          </w:tcPr>
          <w:p w14:paraId="56DE2D8B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248600BE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43D74B4B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405D6F" w:rsidRPr="003320E2" w14:paraId="137CF34E" w14:textId="77777777" w:rsidTr="00FE1040">
        <w:trPr>
          <w:trHeight w:val="571"/>
          <w:jc w:val="center"/>
        </w:trPr>
        <w:tc>
          <w:tcPr>
            <w:tcW w:w="421" w:type="dxa"/>
          </w:tcPr>
          <w:p w14:paraId="3236B00B" w14:textId="3944663A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>
              <w:rPr>
                <w:rFonts w:ascii="Myriad Pro" w:hAnsi="Myriad Pro" w:cstheme="minorHAnsi"/>
                <w:sz w:val="18"/>
                <w:szCs w:val="18"/>
              </w:rPr>
              <w:t>7</w:t>
            </w:r>
          </w:p>
        </w:tc>
        <w:tc>
          <w:tcPr>
            <w:tcW w:w="5386" w:type="dxa"/>
          </w:tcPr>
          <w:p w14:paraId="3D29DD70" w14:textId="1DFDF1EC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sz w:val="18"/>
                <w:szCs w:val="18"/>
              </w:rPr>
              <w:t>Currículum vitae del docente supervisor, e investigador principal si corresponde</w:t>
            </w:r>
          </w:p>
        </w:tc>
        <w:tc>
          <w:tcPr>
            <w:tcW w:w="1276" w:type="dxa"/>
            <w:vAlign w:val="center"/>
          </w:tcPr>
          <w:p w14:paraId="0A20E7DC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2B6B920E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58CEE03A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405D6F" w:rsidRPr="003320E2" w14:paraId="249FD03C" w14:textId="77777777" w:rsidTr="00FE1040">
        <w:trPr>
          <w:trHeight w:val="783"/>
          <w:jc w:val="center"/>
        </w:trPr>
        <w:tc>
          <w:tcPr>
            <w:tcW w:w="421" w:type="dxa"/>
          </w:tcPr>
          <w:p w14:paraId="33451540" w14:textId="1012A0C8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>
              <w:rPr>
                <w:rFonts w:ascii="Myriad Pro" w:hAnsi="Myriad Pro" w:cstheme="minorHAnsi"/>
                <w:sz w:val="18"/>
                <w:szCs w:val="18"/>
              </w:rPr>
              <w:t>8</w:t>
            </w:r>
          </w:p>
        </w:tc>
        <w:tc>
          <w:tcPr>
            <w:tcW w:w="5386" w:type="dxa"/>
          </w:tcPr>
          <w:p w14:paraId="3B8EAFD5" w14:textId="770C7082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sz w:val="18"/>
                <w:szCs w:val="18"/>
              </w:rPr>
              <w:t>Antecedentes de la Institución patrocinante si fuese pertinente</w:t>
            </w:r>
          </w:p>
        </w:tc>
        <w:tc>
          <w:tcPr>
            <w:tcW w:w="1276" w:type="dxa"/>
            <w:vAlign w:val="center"/>
          </w:tcPr>
          <w:p w14:paraId="6BFC5691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4A91F0DC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5BD20F3F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405D6F" w:rsidRPr="003320E2" w14:paraId="5B6E3D6F" w14:textId="77777777" w:rsidTr="00FE1040">
        <w:trPr>
          <w:trHeight w:val="1066"/>
          <w:jc w:val="center"/>
        </w:trPr>
        <w:tc>
          <w:tcPr>
            <w:tcW w:w="421" w:type="dxa"/>
          </w:tcPr>
          <w:p w14:paraId="33DE4C7A" w14:textId="35AEC6BD" w:rsidR="00405D6F" w:rsidRPr="00405D6F" w:rsidRDefault="00405D6F" w:rsidP="00405D6F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>
              <w:rPr>
                <w:rFonts w:ascii="Myriad Pro" w:hAnsi="Myriad Pro" w:cstheme="minorHAnsi"/>
                <w:sz w:val="18"/>
                <w:szCs w:val="18"/>
              </w:rPr>
              <w:t>9</w:t>
            </w:r>
          </w:p>
        </w:tc>
        <w:tc>
          <w:tcPr>
            <w:tcW w:w="5386" w:type="dxa"/>
          </w:tcPr>
          <w:p w14:paraId="2ED9851A" w14:textId="2A3E2300" w:rsidR="00405D6F" w:rsidRPr="003320E2" w:rsidRDefault="00257278" w:rsidP="00257278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257278">
              <w:rPr>
                <w:rFonts w:ascii="Myriad Pro" w:hAnsi="Myriad Pro" w:cstheme="minorHAnsi"/>
                <w:sz w:val="18"/>
                <w:szCs w:val="18"/>
              </w:rPr>
              <w:t>En caso de empleo de instrumentos de evaluación creados para la investigación,</w:t>
            </w:r>
            <w:r>
              <w:rPr>
                <w:rFonts w:ascii="Myriad Pro" w:hAnsi="Myriad Pro" w:cstheme="minorHAnsi"/>
                <w:sz w:val="18"/>
                <w:szCs w:val="18"/>
              </w:rPr>
              <w:t xml:space="preserve"> </w:t>
            </w:r>
            <w:r w:rsidRPr="00257278">
              <w:rPr>
                <w:rFonts w:ascii="Myriad Pro" w:hAnsi="Myriad Pro" w:cstheme="minorHAnsi"/>
                <w:sz w:val="18"/>
                <w:szCs w:val="18"/>
              </w:rPr>
              <w:t>enviar validación de estas al menos por 3 profesionales idóneos en el campo del estudio</w:t>
            </w:r>
          </w:p>
        </w:tc>
        <w:tc>
          <w:tcPr>
            <w:tcW w:w="1276" w:type="dxa"/>
            <w:vAlign w:val="center"/>
          </w:tcPr>
          <w:p w14:paraId="69D3EFEA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02A7CA10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79FF8A6C" w14:textId="77777777" w:rsidR="00405D6F" w:rsidRPr="003320E2" w:rsidRDefault="00405D6F" w:rsidP="007F6EC0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</w:tbl>
    <w:p w14:paraId="22045A4D" w14:textId="77777777" w:rsidR="00D724D3" w:rsidRPr="003320E2" w:rsidRDefault="00D724D3" w:rsidP="00D724D3">
      <w:pPr>
        <w:jc w:val="center"/>
        <w:rPr>
          <w:rFonts w:ascii="Myriad Pro" w:hAnsi="Myriad Pro" w:cstheme="minorHAnsi"/>
          <w:sz w:val="18"/>
          <w:szCs w:val="18"/>
        </w:rPr>
      </w:pPr>
    </w:p>
    <w:p w14:paraId="1C0900E9" w14:textId="77777777" w:rsidR="009C12B5" w:rsidRPr="003320E2" w:rsidRDefault="009C12B5" w:rsidP="00D724D3">
      <w:pPr>
        <w:jc w:val="center"/>
        <w:rPr>
          <w:rFonts w:ascii="Myriad Pro" w:hAnsi="Myriad Pro" w:cstheme="minorHAnsi"/>
          <w:sz w:val="18"/>
          <w:szCs w:val="18"/>
        </w:rPr>
      </w:pPr>
    </w:p>
    <w:p w14:paraId="39B6FBAC" w14:textId="77777777" w:rsidR="009C12B5" w:rsidRPr="003320E2" w:rsidRDefault="009C12B5" w:rsidP="00E623E5">
      <w:pPr>
        <w:rPr>
          <w:rFonts w:ascii="Myriad Pro" w:hAnsi="Myriad Pro" w:cstheme="minorHAnsi"/>
          <w:sz w:val="18"/>
          <w:szCs w:val="18"/>
        </w:rPr>
      </w:pPr>
    </w:p>
    <w:p w14:paraId="16934CE0" w14:textId="2BF8DE74" w:rsidR="000D074E" w:rsidRPr="003320E2" w:rsidRDefault="00187A6A">
      <w:r w:rsidRPr="003320E2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567"/>
        <w:gridCol w:w="850"/>
        <w:gridCol w:w="4299"/>
      </w:tblGrid>
      <w:tr w:rsidR="003320E2" w:rsidRPr="003320E2" w14:paraId="4AE5A299" w14:textId="77777777" w:rsidTr="003863DF">
        <w:trPr>
          <w:jc w:val="center"/>
        </w:trPr>
        <w:tc>
          <w:tcPr>
            <w:tcW w:w="9964" w:type="dxa"/>
            <w:gridSpan w:val="5"/>
            <w:shd w:val="clear" w:color="auto" w:fill="DDD9C3" w:themeFill="background2" w:themeFillShade="E6"/>
            <w:vAlign w:val="center"/>
          </w:tcPr>
          <w:p w14:paraId="723A8AA4" w14:textId="411C12E8" w:rsidR="00BB1C26" w:rsidRPr="003320E2" w:rsidRDefault="00BB1C26" w:rsidP="00BB1C26">
            <w:pPr>
              <w:pStyle w:val="Prrafodelista"/>
              <w:numPr>
                <w:ilvl w:val="0"/>
                <w:numId w:val="20"/>
              </w:numPr>
              <w:jc w:val="left"/>
              <w:rPr>
                <w:rFonts w:ascii="Myriad Pro" w:hAnsi="Myriad Pro" w:cstheme="minorHAnsi"/>
                <w:b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b/>
                <w:sz w:val="18"/>
                <w:szCs w:val="18"/>
              </w:rPr>
              <w:lastRenderedPageBreak/>
              <w:t>CUMPLIMIENTO DE REQUISITOS BIOÉTICOS:</w:t>
            </w:r>
          </w:p>
        </w:tc>
      </w:tr>
      <w:tr w:rsidR="003320E2" w:rsidRPr="003320E2" w14:paraId="5BD4EE5A" w14:textId="77777777" w:rsidTr="003320E2">
        <w:trPr>
          <w:jc w:val="center"/>
        </w:trPr>
        <w:tc>
          <w:tcPr>
            <w:tcW w:w="3681" w:type="dxa"/>
            <w:vAlign w:val="center"/>
          </w:tcPr>
          <w:p w14:paraId="669BAC82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b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b/>
                <w:sz w:val="18"/>
                <w:szCs w:val="18"/>
              </w:rPr>
              <w:t>DOCUMENTACION</w:t>
            </w:r>
          </w:p>
        </w:tc>
        <w:tc>
          <w:tcPr>
            <w:tcW w:w="567" w:type="dxa"/>
            <w:vAlign w:val="center"/>
          </w:tcPr>
          <w:p w14:paraId="7D35EAC3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b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b/>
                <w:sz w:val="18"/>
                <w:szCs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187C3E7E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b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850" w:type="dxa"/>
            <w:vAlign w:val="center"/>
          </w:tcPr>
          <w:p w14:paraId="2393F666" w14:textId="7261697D" w:rsidR="00BB1C26" w:rsidRPr="003320E2" w:rsidRDefault="00BB1C26" w:rsidP="00BB1C26">
            <w:pPr>
              <w:jc w:val="center"/>
              <w:rPr>
                <w:rFonts w:ascii="Myriad Pro" w:hAnsi="Myriad Pro" w:cstheme="minorHAnsi"/>
                <w:b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b/>
                <w:sz w:val="18"/>
                <w:szCs w:val="18"/>
              </w:rPr>
              <w:t>No Aplica</w:t>
            </w:r>
          </w:p>
        </w:tc>
        <w:tc>
          <w:tcPr>
            <w:tcW w:w="4299" w:type="dxa"/>
            <w:vAlign w:val="center"/>
          </w:tcPr>
          <w:p w14:paraId="717620CB" w14:textId="7F908A7B" w:rsidR="00BB1C26" w:rsidRPr="003320E2" w:rsidRDefault="00BB1C26" w:rsidP="00BB1C26">
            <w:pPr>
              <w:jc w:val="center"/>
              <w:rPr>
                <w:rFonts w:ascii="Myriad Pro" w:hAnsi="Myriad Pro" w:cstheme="minorHAnsi"/>
                <w:b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b/>
                <w:sz w:val="18"/>
                <w:szCs w:val="18"/>
              </w:rPr>
              <w:t>OBSERVACIONES</w:t>
            </w:r>
          </w:p>
        </w:tc>
      </w:tr>
      <w:tr w:rsidR="003320E2" w:rsidRPr="003320E2" w14:paraId="72BF3CEC" w14:textId="77777777" w:rsidTr="003320E2">
        <w:trPr>
          <w:trHeight w:val="682"/>
          <w:jc w:val="center"/>
        </w:trPr>
        <w:tc>
          <w:tcPr>
            <w:tcW w:w="3681" w:type="dxa"/>
            <w:vAlign w:val="center"/>
          </w:tcPr>
          <w:p w14:paraId="12C8CE09" w14:textId="5A3573C8" w:rsidR="00BB1C26" w:rsidRPr="003320E2" w:rsidRDefault="00FD20AD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sz w:val="18"/>
                <w:szCs w:val="18"/>
              </w:rPr>
              <w:t>El proyecto posee</w:t>
            </w:r>
            <w:r w:rsidR="00BB1C26" w:rsidRPr="003320E2">
              <w:rPr>
                <w:rFonts w:ascii="Myriad Pro" w:hAnsi="Myriad Pro" w:cstheme="minorHAnsi"/>
                <w:sz w:val="18"/>
                <w:szCs w:val="18"/>
              </w:rPr>
              <w:t xml:space="preserve"> validez científica y/o social</w:t>
            </w:r>
          </w:p>
        </w:tc>
        <w:tc>
          <w:tcPr>
            <w:tcW w:w="567" w:type="dxa"/>
            <w:vAlign w:val="center"/>
          </w:tcPr>
          <w:p w14:paraId="3C94F2DB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358F41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8F244D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4299" w:type="dxa"/>
            <w:vAlign w:val="center"/>
          </w:tcPr>
          <w:p w14:paraId="56C58655" w14:textId="7E605AFA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3320E2" w:rsidRPr="003320E2" w14:paraId="19032590" w14:textId="77777777" w:rsidTr="003320E2">
        <w:trPr>
          <w:trHeight w:val="979"/>
          <w:jc w:val="center"/>
        </w:trPr>
        <w:tc>
          <w:tcPr>
            <w:tcW w:w="3681" w:type="dxa"/>
            <w:vAlign w:val="center"/>
          </w:tcPr>
          <w:p w14:paraId="2D9125F8" w14:textId="10FE763F" w:rsidR="00BB1C26" w:rsidRPr="003320E2" w:rsidRDefault="00FD20AD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sz w:val="18"/>
                <w:szCs w:val="18"/>
              </w:rPr>
              <w:t>El proyecto y su p</w:t>
            </w:r>
            <w:r w:rsidR="003309BD" w:rsidRPr="003320E2">
              <w:rPr>
                <w:rFonts w:ascii="Myriad Pro" w:hAnsi="Myriad Pro" w:cstheme="minorHAnsi"/>
                <w:sz w:val="18"/>
                <w:szCs w:val="18"/>
              </w:rPr>
              <w:t>ro</w:t>
            </w:r>
            <w:r w:rsidR="00BB1C26" w:rsidRPr="003320E2">
              <w:rPr>
                <w:rFonts w:ascii="Myriad Pro" w:hAnsi="Myriad Pro" w:cstheme="minorHAnsi"/>
                <w:sz w:val="18"/>
                <w:szCs w:val="18"/>
              </w:rPr>
              <w:t>tocolo de investigación cumple</w:t>
            </w:r>
            <w:r w:rsidRPr="003320E2">
              <w:rPr>
                <w:rFonts w:ascii="Myriad Pro" w:hAnsi="Myriad Pro" w:cstheme="minorHAnsi"/>
                <w:sz w:val="18"/>
                <w:szCs w:val="18"/>
              </w:rPr>
              <w:t>n</w:t>
            </w:r>
            <w:r w:rsidR="00BB1C26" w:rsidRPr="003320E2">
              <w:rPr>
                <w:rFonts w:ascii="Myriad Pro" w:hAnsi="Myriad Pro" w:cstheme="minorHAnsi"/>
                <w:sz w:val="18"/>
                <w:szCs w:val="18"/>
              </w:rPr>
              <w:t xml:space="preserve"> con toda </w:t>
            </w:r>
            <w:r w:rsidR="008C478F" w:rsidRPr="003320E2">
              <w:rPr>
                <w:rFonts w:ascii="Myriad Pro" w:hAnsi="Myriad Pro" w:cstheme="minorHAnsi"/>
                <w:sz w:val="18"/>
                <w:szCs w:val="18"/>
              </w:rPr>
              <w:t>l</w:t>
            </w:r>
            <w:r w:rsidR="00BB1C26" w:rsidRPr="003320E2">
              <w:rPr>
                <w:rFonts w:ascii="Myriad Pro" w:hAnsi="Myriad Pro" w:cstheme="minorHAnsi"/>
                <w:sz w:val="18"/>
                <w:szCs w:val="18"/>
              </w:rPr>
              <w:t>a información necesaria para su evaluación</w:t>
            </w:r>
          </w:p>
        </w:tc>
        <w:tc>
          <w:tcPr>
            <w:tcW w:w="567" w:type="dxa"/>
            <w:vAlign w:val="center"/>
          </w:tcPr>
          <w:p w14:paraId="346A54DD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467DD8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AB217A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4299" w:type="dxa"/>
            <w:vAlign w:val="center"/>
          </w:tcPr>
          <w:p w14:paraId="2156C653" w14:textId="7B7084FF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3320E2" w:rsidRPr="003320E2" w14:paraId="5CD5082B" w14:textId="77777777" w:rsidTr="003320E2">
        <w:trPr>
          <w:trHeight w:val="589"/>
          <w:jc w:val="center"/>
        </w:trPr>
        <w:tc>
          <w:tcPr>
            <w:tcW w:w="3681" w:type="dxa"/>
            <w:vAlign w:val="center"/>
          </w:tcPr>
          <w:p w14:paraId="28C4BCC3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sz w:val="18"/>
                <w:szCs w:val="18"/>
              </w:rPr>
              <w:t>Los investigadores son competentes</w:t>
            </w:r>
          </w:p>
        </w:tc>
        <w:tc>
          <w:tcPr>
            <w:tcW w:w="567" w:type="dxa"/>
            <w:vAlign w:val="center"/>
          </w:tcPr>
          <w:p w14:paraId="1E8A4834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00B1AE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E6F617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4299" w:type="dxa"/>
            <w:vAlign w:val="center"/>
          </w:tcPr>
          <w:p w14:paraId="47AD424B" w14:textId="0E2FFC19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3320E2" w:rsidRPr="003320E2" w14:paraId="2F238829" w14:textId="77777777" w:rsidTr="003320E2">
        <w:trPr>
          <w:trHeight w:val="825"/>
          <w:jc w:val="center"/>
        </w:trPr>
        <w:tc>
          <w:tcPr>
            <w:tcW w:w="3681" w:type="dxa"/>
            <w:vAlign w:val="center"/>
          </w:tcPr>
          <w:p w14:paraId="73A73A0D" w14:textId="6A4DA511" w:rsidR="003309BD" w:rsidRPr="003320E2" w:rsidRDefault="00BB1C26" w:rsidP="00FD20AD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sz w:val="18"/>
                <w:szCs w:val="18"/>
              </w:rPr>
              <w:t>La investigación propuesta presenta relación riesgo/beneficio favorable y minimiza riesgos</w:t>
            </w:r>
          </w:p>
        </w:tc>
        <w:tc>
          <w:tcPr>
            <w:tcW w:w="567" w:type="dxa"/>
            <w:vAlign w:val="center"/>
          </w:tcPr>
          <w:p w14:paraId="716AFC28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58790D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BE4082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4299" w:type="dxa"/>
            <w:vAlign w:val="center"/>
          </w:tcPr>
          <w:p w14:paraId="4D28BE90" w14:textId="747BB43B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3320E2" w:rsidRPr="003320E2" w14:paraId="68627528" w14:textId="77777777" w:rsidTr="003320E2">
        <w:trPr>
          <w:trHeight w:val="878"/>
          <w:jc w:val="center"/>
        </w:trPr>
        <w:tc>
          <w:tcPr>
            <w:tcW w:w="3681" w:type="dxa"/>
            <w:vAlign w:val="center"/>
          </w:tcPr>
          <w:p w14:paraId="012B4B50" w14:textId="5391AA7D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sz w:val="18"/>
                <w:szCs w:val="18"/>
              </w:rPr>
              <w:t>La selección de las personas que participarán en la investigación es equitativa.</w:t>
            </w:r>
          </w:p>
        </w:tc>
        <w:tc>
          <w:tcPr>
            <w:tcW w:w="567" w:type="dxa"/>
            <w:vAlign w:val="center"/>
          </w:tcPr>
          <w:p w14:paraId="74F4FB4D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599E80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B699C0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4299" w:type="dxa"/>
            <w:vAlign w:val="center"/>
          </w:tcPr>
          <w:p w14:paraId="0A227EAD" w14:textId="45BD857B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3320E2" w:rsidRPr="003320E2" w14:paraId="621B6351" w14:textId="77777777" w:rsidTr="003320E2">
        <w:trPr>
          <w:trHeight w:val="807"/>
          <w:jc w:val="center"/>
        </w:trPr>
        <w:tc>
          <w:tcPr>
            <w:tcW w:w="3681" w:type="dxa"/>
            <w:vAlign w:val="center"/>
          </w:tcPr>
          <w:p w14:paraId="24357638" w14:textId="23259426" w:rsidR="003309BD" w:rsidRPr="003320E2" w:rsidRDefault="00BB1C26" w:rsidP="00FD20AD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sz w:val="18"/>
                <w:szCs w:val="18"/>
              </w:rPr>
              <w:t xml:space="preserve">El investigador </w:t>
            </w:r>
            <w:r w:rsidR="00FD20AD" w:rsidRPr="003320E2">
              <w:rPr>
                <w:rFonts w:ascii="Myriad Pro" w:hAnsi="Myriad Pro" w:cstheme="minorHAnsi"/>
                <w:sz w:val="18"/>
                <w:szCs w:val="18"/>
              </w:rPr>
              <w:t>presenta</w:t>
            </w:r>
            <w:r w:rsidRPr="003320E2">
              <w:rPr>
                <w:rFonts w:ascii="Myriad Pro" w:hAnsi="Myriad Pro" w:cstheme="minorHAnsi"/>
                <w:sz w:val="18"/>
                <w:szCs w:val="18"/>
              </w:rPr>
              <w:t xml:space="preserve"> un consentimiento informado </w:t>
            </w:r>
            <w:r w:rsidR="008C478F" w:rsidRPr="003320E2">
              <w:rPr>
                <w:rFonts w:ascii="Myriad Pro" w:hAnsi="Myriad Pro" w:cstheme="minorHAnsi"/>
                <w:sz w:val="18"/>
                <w:szCs w:val="18"/>
              </w:rPr>
              <w:t>conforme a las normas legales y de ética de la investigación.</w:t>
            </w:r>
          </w:p>
        </w:tc>
        <w:tc>
          <w:tcPr>
            <w:tcW w:w="567" w:type="dxa"/>
            <w:vAlign w:val="center"/>
          </w:tcPr>
          <w:p w14:paraId="32051165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791B5F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5842C2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4299" w:type="dxa"/>
            <w:vAlign w:val="center"/>
          </w:tcPr>
          <w:p w14:paraId="4C1BD085" w14:textId="02351AF8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3320E2" w:rsidRPr="003320E2" w14:paraId="7C1EE318" w14:textId="77777777" w:rsidTr="003320E2">
        <w:trPr>
          <w:trHeight w:val="704"/>
          <w:jc w:val="center"/>
        </w:trPr>
        <w:tc>
          <w:tcPr>
            <w:tcW w:w="3681" w:type="dxa"/>
            <w:vAlign w:val="center"/>
          </w:tcPr>
          <w:p w14:paraId="4FBE14EF" w14:textId="241D3972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sz w:val="18"/>
                <w:szCs w:val="18"/>
              </w:rPr>
              <w:t xml:space="preserve">Los documentos </w:t>
            </w:r>
            <w:r w:rsidR="008C478F" w:rsidRPr="003320E2">
              <w:rPr>
                <w:rFonts w:ascii="Myriad Pro" w:hAnsi="Myriad Pro" w:cstheme="minorHAnsi"/>
                <w:sz w:val="18"/>
                <w:szCs w:val="18"/>
              </w:rPr>
              <w:t xml:space="preserve">presentados son los que exige la normativa del CEC </w:t>
            </w:r>
            <w:proofErr w:type="spellStart"/>
            <w:r w:rsidR="008C478F" w:rsidRPr="003320E2">
              <w:rPr>
                <w:rFonts w:ascii="Myriad Pro" w:hAnsi="Myriad Pro" w:cstheme="minorHAnsi"/>
                <w:sz w:val="18"/>
                <w:szCs w:val="18"/>
              </w:rPr>
              <w:t>Med</w:t>
            </w:r>
            <w:proofErr w:type="spellEnd"/>
            <w:r w:rsidR="008C478F" w:rsidRPr="003320E2">
              <w:rPr>
                <w:rFonts w:ascii="Myriad Pro" w:hAnsi="Myriad Pro" w:cstheme="minorHAnsi"/>
                <w:sz w:val="18"/>
                <w:szCs w:val="18"/>
              </w:rPr>
              <w:t xml:space="preserve"> UNAB</w:t>
            </w:r>
            <w:r w:rsidRPr="003320E2">
              <w:rPr>
                <w:rFonts w:ascii="Myriad Pro" w:hAnsi="Myriad Pro" w:cstheme="minorHAnsi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4A35EDFD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F7E299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CF2C34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4299" w:type="dxa"/>
            <w:vAlign w:val="center"/>
          </w:tcPr>
          <w:p w14:paraId="6DBCB955" w14:textId="3705DBD4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3320E2" w:rsidRPr="003320E2" w14:paraId="591877BB" w14:textId="77777777" w:rsidTr="003320E2">
        <w:trPr>
          <w:trHeight w:val="687"/>
          <w:jc w:val="center"/>
        </w:trPr>
        <w:tc>
          <w:tcPr>
            <w:tcW w:w="3681" w:type="dxa"/>
            <w:vAlign w:val="center"/>
          </w:tcPr>
          <w:p w14:paraId="47FAFB3E" w14:textId="43E77215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sz w:val="18"/>
                <w:szCs w:val="18"/>
              </w:rPr>
              <w:t>Existe una adecuada protección de</w:t>
            </w:r>
            <w:r w:rsidR="00E3346C" w:rsidRPr="003320E2">
              <w:rPr>
                <w:rFonts w:ascii="Myriad Pro" w:hAnsi="Myriad Pro" w:cstheme="minorHAnsi"/>
                <w:sz w:val="18"/>
                <w:szCs w:val="18"/>
              </w:rPr>
              <w:t xml:space="preserve"> las personas </w:t>
            </w:r>
            <w:r w:rsidR="007F6EC0" w:rsidRPr="003320E2">
              <w:rPr>
                <w:rFonts w:ascii="Myriad Pro" w:hAnsi="Myriad Pro" w:cstheme="minorHAnsi"/>
                <w:sz w:val="18"/>
                <w:szCs w:val="18"/>
              </w:rPr>
              <w:t>y grupos</w:t>
            </w:r>
            <w:r w:rsidRPr="003320E2">
              <w:rPr>
                <w:rFonts w:ascii="Myriad Pro" w:hAnsi="Myriad Pro" w:cstheme="minorHAnsi"/>
                <w:sz w:val="18"/>
                <w:szCs w:val="18"/>
              </w:rPr>
              <w:t xml:space="preserve"> vulnerables.</w:t>
            </w:r>
          </w:p>
        </w:tc>
        <w:tc>
          <w:tcPr>
            <w:tcW w:w="567" w:type="dxa"/>
            <w:vAlign w:val="center"/>
          </w:tcPr>
          <w:p w14:paraId="0285462E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E1FF38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B2233B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4299" w:type="dxa"/>
            <w:vAlign w:val="center"/>
          </w:tcPr>
          <w:p w14:paraId="7208DD23" w14:textId="04DFBF14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3320E2" w:rsidRPr="003320E2" w14:paraId="59F4C124" w14:textId="77777777" w:rsidTr="003320E2">
        <w:trPr>
          <w:trHeight w:val="996"/>
          <w:jc w:val="center"/>
        </w:trPr>
        <w:tc>
          <w:tcPr>
            <w:tcW w:w="3681" w:type="dxa"/>
            <w:vAlign w:val="center"/>
          </w:tcPr>
          <w:p w14:paraId="1AB6300E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sz w:val="18"/>
                <w:szCs w:val="18"/>
              </w:rPr>
              <w:t>Existe un adecuado mecanismo de protección de la intimidad y confidencialidad de los sujetos de investigación.</w:t>
            </w:r>
          </w:p>
        </w:tc>
        <w:tc>
          <w:tcPr>
            <w:tcW w:w="567" w:type="dxa"/>
            <w:vAlign w:val="center"/>
          </w:tcPr>
          <w:p w14:paraId="5A5E4ADF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6B3948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F95960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4299" w:type="dxa"/>
            <w:vAlign w:val="center"/>
          </w:tcPr>
          <w:p w14:paraId="22816B0E" w14:textId="4AFE546B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  <w:tr w:rsidR="003320E2" w:rsidRPr="003320E2" w14:paraId="71C7CE5F" w14:textId="77777777" w:rsidTr="003320E2">
        <w:trPr>
          <w:trHeight w:val="996"/>
          <w:jc w:val="center"/>
        </w:trPr>
        <w:tc>
          <w:tcPr>
            <w:tcW w:w="3681" w:type="dxa"/>
            <w:vAlign w:val="center"/>
          </w:tcPr>
          <w:p w14:paraId="1DA25FBE" w14:textId="4D977F11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  <w:r w:rsidRPr="003320E2">
              <w:rPr>
                <w:rFonts w:ascii="Myriad Pro" w:hAnsi="Myriad Pro" w:cstheme="minorHAnsi"/>
                <w:sz w:val="18"/>
                <w:szCs w:val="18"/>
              </w:rPr>
              <w:t xml:space="preserve">Se provee un mecanismo de </w:t>
            </w:r>
            <w:r w:rsidR="00E3346C" w:rsidRPr="003320E2">
              <w:rPr>
                <w:rFonts w:ascii="Myriad Pro" w:hAnsi="Myriad Pro" w:cstheme="minorHAnsi"/>
                <w:sz w:val="18"/>
                <w:szCs w:val="18"/>
              </w:rPr>
              <w:t>compensación de daños</w:t>
            </w:r>
            <w:r w:rsidR="003309BD" w:rsidRPr="003320E2">
              <w:rPr>
                <w:rFonts w:ascii="Myriad Pro" w:hAnsi="Myriad Pro" w:cstheme="minorHAnsi"/>
                <w:sz w:val="18"/>
                <w:szCs w:val="18"/>
              </w:rPr>
              <w:t xml:space="preserve"> u otros de esta naturaleza, si </w:t>
            </w:r>
            <w:r w:rsidR="007F6EC0" w:rsidRPr="003320E2">
              <w:rPr>
                <w:rFonts w:ascii="Myriad Pro" w:hAnsi="Myriad Pro" w:cstheme="minorHAnsi"/>
                <w:sz w:val="18"/>
                <w:szCs w:val="18"/>
              </w:rPr>
              <w:t>corresponde.</w:t>
            </w:r>
          </w:p>
        </w:tc>
        <w:tc>
          <w:tcPr>
            <w:tcW w:w="567" w:type="dxa"/>
            <w:vAlign w:val="center"/>
          </w:tcPr>
          <w:p w14:paraId="793FB172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874FD0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4EEF3C" w14:textId="77777777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  <w:tc>
          <w:tcPr>
            <w:tcW w:w="4299" w:type="dxa"/>
            <w:vAlign w:val="center"/>
          </w:tcPr>
          <w:p w14:paraId="310D9988" w14:textId="0DE67CD0" w:rsidR="00BB1C26" w:rsidRPr="003320E2" w:rsidRDefault="00BB1C26" w:rsidP="00BB1C26">
            <w:pPr>
              <w:jc w:val="center"/>
              <w:rPr>
                <w:rFonts w:ascii="Myriad Pro" w:hAnsi="Myriad Pro" w:cstheme="minorHAnsi"/>
                <w:sz w:val="18"/>
                <w:szCs w:val="18"/>
              </w:rPr>
            </w:pPr>
          </w:p>
        </w:tc>
      </w:tr>
    </w:tbl>
    <w:p w14:paraId="21D2134D" w14:textId="10E5FD3A" w:rsidR="007F6EC0" w:rsidRPr="003320E2" w:rsidRDefault="007F6EC0" w:rsidP="007F6EC0">
      <w:pPr>
        <w:rPr>
          <w:rFonts w:ascii="Myriad Pro" w:hAnsi="Myriad Pro" w:cstheme="minorHAnsi"/>
          <w:b/>
          <w:bCs/>
          <w:sz w:val="18"/>
          <w:szCs w:val="18"/>
        </w:rPr>
      </w:pPr>
    </w:p>
    <w:p w14:paraId="6430850D" w14:textId="346D3D1C" w:rsidR="007F6EC0" w:rsidRPr="003320E2" w:rsidRDefault="007F6EC0" w:rsidP="007F6EC0">
      <w:pPr>
        <w:rPr>
          <w:rFonts w:ascii="Myriad Pro" w:hAnsi="Myriad Pro" w:cstheme="minorHAnsi"/>
          <w:sz w:val="18"/>
          <w:szCs w:val="18"/>
        </w:rPr>
      </w:pPr>
    </w:p>
    <w:p w14:paraId="5DCE1889" w14:textId="469036E8" w:rsidR="007F6EC0" w:rsidRPr="003320E2" w:rsidRDefault="007F6EC0" w:rsidP="007F6EC0">
      <w:pPr>
        <w:rPr>
          <w:rFonts w:ascii="Myriad Pro" w:hAnsi="Myriad Pro" w:cstheme="minorHAnsi"/>
          <w:sz w:val="18"/>
          <w:szCs w:val="18"/>
        </w:rPr>
      </w:pPr>
    </w:p>
    <w:p w14:paraId="259734C7" w14:textId="34D08F9C" w:rsidR="007F6EC0" w:rsidRPr="003320E2" w:rsidRDefault="007F6EC0" w:rsidP="007F6EC0">
      <w:pPr>
        <w:rPr>
          <w:rFonts w:ascii="Myriad Pro" w:hAnsi="Myriad Pro" w:cstheme="minorHAnsi"/>
          <w:sz w:val="18"/>
          <w:szCs w:val="18"/>
        </w:rPr>
      </w:pPr>
    </w:p>
    <w:p w14:paraId="40221AEE" w14:textId="776FEC55" w:rsidR="007F6EC0" w:rsidRPr="003320E2" w:rsidRDefault="007F6EC0" w:rsidP="007F6EC0">
      <w:pPr>
        <w:rPr>
          <w:rFonts w:ascii="Myriad Pro" w:hAnsi="Myriad Pro" w:cstheme="minorHAnsi"/>
          <w:sz w:val="18"/>
          <w:szCs w:val="18"/>
        </w:rPr>
      </w:pPr>
    </w:p>
    <w:p w14:paraId="1BCA6AD9" w14:textId="77777777" w:rsidR="007F6EC0" w:rsidRPr="003320E2" w:rsidRDefault="007F6EC0" w:rsidP="007F6EC0">
      <w:pPr>
        <w:rPr>
          <w:rFonts w:ascii="Myriad Pro" w:hAnsi="Myriad Pro" w:cstheme="minorHAnsi"/>
          <w:sz w:val="18"/>
          <w:szCs w:val="18"/>
        </w:rPr>
      </w:pPr>
    </w:p>
    <w:p w14:paraId="41300CCC" w14:textId="77777777" w:rsidR="009C12B5" w:rsidRPr="003320E2" w:rsidRDefault="009C12B5" w:rsidP="009C12B5">
      <w:pPr>
        <w:rPr>
          <w:rFonts w:ascii="Myriad Pro" w:hAnsi="Myriad Pro" w:cstheme="minorHAnsi"/>
          <w:sz w:val="18"/>
          <w:szCs w:val="18"/>
        </w:rPr>
      </w:pPr>
    </w:p>
    <w:p w14:paraId="6B67CAF1" w14:textId="2FA83EAB" w:rsidR="009C12B5" w:rsidRPr="003320E2" w:rsidRDefault="009C12B5" w:rsidP="009C12B5">
      <w:pPr>
        <w:jc w:val="center"/>
        <w:rPr>
          <w:rFonts w:ascii="Myriad Pro" w:hAnsi="Myriad Pro" w:cstheme="minorHAnsi"/>
          <w:sz w:val="18"/>
          <w:szCs w:val="18"/>
        </w:rPr>
      </w:pPr>
      <w:r w:rsidRPr="003320E2">
        <w:rPr>
          <w:rFonts w:ascii="Myriad Pro" w:hAnsi="Myriad Pro" w:cstheme="minorHAnsi"/>
          <w:sz w:val="18"/>
          <w:szCs w:val="18"/>
        </w:rPr>
        <w:t>____________________________________</w:t>
      </w:r>
      <w:r w:rsidR="00187A6A" w:rsidRPr="003320E2">
        <w:rPr>
          <w:rFonts w:ascii="Myriad Pro" w:hAnsi="Myriad Pro" w:cstheme="minorHAnsi"/>
          <w:sz w:val="18"/>
          <w:szCs w:val="18"/>
        </w:rPr>
        <w:t>_____________________________________________________________________________________</w:t>
      </w:r>
      <w:r w:rsidRPr="003320E2">
        <w:rPr>
          <w:rFonts w:ascii="Myriad Pro" w:hAnsi="Myriad Pro" w:cstheme="minorHAnsi"/>
          <w:sz w:val="18"/>
          <w:szCs w:val="18"/>
        </w:rPr>
        <w:t>_</w:t>
      </w:r>
    </w:p>
    <w:p w14:paraId="38A54333" w14:textId="2DD10F42" w:rsidR="00687CF1" w:rsidRPr="003320E2" w:rsidRDefault="00187A6A" w:rsidP="00FD20AD">
      <w:pPr>
        <w:jc w:val="center"/>
        <w:rPr>
          <w:rFonts w:ascii="Myriad Pro" w:hAnsi="Myriad Pro" w:cstheme="minorHAnsi"/>
          <w:sz w:val="18"/>
          <w:szCs w:val="18"/>
        </w:rPr>
      </w:pPr>
      <w:r w:rsidRPr="003320E2">
        <w:rPr>
          <w:rFonts w:ascii="Myriad Pro" w:hAnsi="Myriad Pro" w:cstheme="minorHAnsi"/>
          <w:sz w:val="18"/>
          <w:szCs w:val="18"/>
        </w:rPr>
        <w:t>Nombre</w:t>
      </w:r>
      <w:r w:rsidR="00FF1301">
        <w:rPr>
          <w:rFonts w:ascii="Myriad Pro" w:hAnsi="Myriad Pro" w:cstheme="minorHAnsi"/>
          <w:sz w:val="18"/>
          <w:szCs w:val="18"/>
        </w:rPr>
        <w:t xml:space="preserve"> Investigador</w:t>
      </w:r>
      <w:r w:rsidRPr="003320E2">
        <w:rPr>
          <w:rFonts w:ascii="Myriad Pro" w:hAnsi="Myriad Pro" w:cstheme="minorHAnsi"/>
          <w:sz w:val="18"/>
          <w:szCs w:val="18"/>
        </w:rPr>
        <w:t xml:space="preserve">                                        </w:t>
      </w:r>
      <w:r w:rsidR="009C12B5" w:rsidRPr="003320E2">
        <w:rPr>
          <w:rFonts w:ascii="Myriad Pro" w:hAnsi="Myriad Pro" w:cstheme="minorHAnsi"/>
          <w:sz w:val="18"/>
          <w:szCs w:val="18"/>
        </w:rPr>
        <w:t>Firma</w:t>
      </w:r>
      <w:r w:rsidRPr="003320E2">
        <w:rPr>
          <w:rFonts w:ascii="Myriad Pro" w:hAnsi="Myriad Pro" w:cstheme="minorHAnsi"/>
          <w:sz w:val="18"/>
          <w:szCs w:val="18"/>
        </w:rPr>
        <w:t xml:space="preserve">                                                    </w:t>
      </w:r>
      <w:r w:rsidR="009C12B5" w:rsidRPr="003320E2">
        <w:rPr>
          <w:rFonts w:ascii="Myriad Pro" w:hAnsi="Myriad Pro" w:cstheme="minorHAnsi"/>
          <w:sz w:val="18"/>
          <w:szCs w:val="18"/>
        </w:rPr>
        <w:t xml:space="preserve"> </w:t>
      </w:r>
      <w:r w:rsidRPr="003320E2">
        <w:rPr>
          <w:rFonts w:ascii="Myriad Pro" w:hAnsi="Myriad Pro" w:cstheme="minorHAnsi"/>
          <w:sz w:val="18"/>
          <w:szCs w:val="18"/>
        </w:rPr>
        <w:t>Fecha</w:t>
      </w:r>
    </w:p>
    <w:sectPr w:rsidR="00687CF1" w:rsidRPr="003320E2" w:rsidSect="0047599C">
      <w:headerReference w:type="default" r:id="rId7"/>
      <w:footerReference w:type="even" r:id="rId8"/>
      <w:footerReference w:type="default" r:id="rId9"/>
      <w:pgSz w:w="12242" w:h="15842" w:code="1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4505" w14:textId="77777777" w:rsidR="00AA3358" w:rsidRDefault="00AA3358">
      <w:r>
        <w:separator/>
      </w:r>
    </w:p>
  </w:endnote>
  <w:endnote w:type="continuationSeparator" w:id="0">
    <w:p w14:paraId="648A5C10" w14:textId="77777777" w:rsidR="00AA3358" w:rsidRDefault="00AA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BEB2" w14:textId="77777777" w:rsidR="0059018C" w:rsidRDefault="0059018C" w:rsidP="00B654B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42671E" w14:textId="77777777" w:rsidR="0059018C" w:rsidRDefault="0059018C" w:rsidP="00B654B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BF38" w14:textId="77777777" w:rsidR="0059018C" w:rsidRPr="00363689" w:rsidRDefault="0059018C" w:rsidP="00B654B8">
    <w:pPr>
      <w:pStyle w:val="Piedepgina"/>
      <w:framePr w:wrap="around" w:vAnchor="text" w:hAnchor="margin" w:xAlign="right" w:y="1"/>
      <w:rPr>
        <w:rStyle w:val="Nmerodepgina"/>
        <w:rFonts w:ascii="Myriad Pro" w:hAnsi="Myriad Pro"/>
      </w:rPr>
    </w:pPr>
    <w:r w:rsidRPr="00363689">
      <w:rPr>
        <w:rStyle w:val="Nmerodepgina"/>
        <w:rFonts w:ascii="Myriad Pro" w:hAnsi="Myriad Pro"/>
      </w:rPr>
      <w:fldChar w:fldCharType="begin"/>
    </w:r>
    <w:r w:rsidRPr="00363689">
      <w:rPr>
        <w:rStyle w:val="Nmerodepgina"/>
        <w:rFonts w:ascii="Myriad Pro" w:hAnsi="Myriad Pro"/>
      </w:rPr>
      <w:instrText xml:space="preserve">PAGE  </w:instrText>
    </w:r>
    <w:r w:rsidRPr="00363689">
      <w:rPr>
        <w:rStyle w:val="Nmerodepgina"/>
        <w:rFonts w:ascii="Myriad Pro" w:hAnsi="Myriad Pro"/>
      </w:rPr>
      <w:fldChar w:fldCharType="separate"/>
    </w:r>
    <w:r w:rsidR="00363689">
      <w:rPr>
        <w:rStyle w:val="Nmerodepgina"/>
        <w:rFonts w:ascii="Myriad Pro" w:hAnsi="Myriad Pro"/>
        <w:noProof/>
      </w:rPr>
      <w:t>1</w:t>
    </w:r>
    <w:r w:rsidRPr="00363689">
      <w:rPr>
        <w:rStyle w:val="Nmerodepgina"/>
        <w:rFonts w:ascii="Myriad Pro" w:hAnsi="Myriad Pro"/>
      </w:rPr>
      <w:fldChar w:fldCharType="end"/>
    </w:r>
  </w:p>
  <w:p w14:paraId="278AA90D" w14:textId="6589DAA8" w:rsidR="0059018C" w:rsidRPr="00363689" w:rsidRDefault="0059018C" w:rsidP="00B654B8">
    <w:pPr>
      <w:pStyle w:val="Piedepgina"/>
      <w:pBdr>
        <w:top w:val="single" w:sz="4" w:space="1" w:color="auto"/>
      </w:pBdr>
      <w:ind w:right="360"/>
      <w:jc w:val="center"/>
      <w:rPr>
        <w:rFonts w:ascii="Myriad Pro" w:hAnsi="Myriad Pro" w:cs="Arial"/>
        <w:sz w:val="16"/>
        <w:szCs w:val="16"/>
      </w:rPr>
    </w:pPr>
    <w:r w:rsidRPr="00363689">
      <w:rPr>
        <w:rFonts w:ascii="Myriad Pro" w:hAnsi="Myriad Pro" w:cs="Arial"/>
        <w:sz w:val="16"/>
        <w:szCs w:val="16"/>
      </w:rPr>
      <w:t xml:space="preserve">Comité </w:t>
    </w:r>
    <w:r w:rsidR="00FE1040">
      <w:rPr>
        <w:rFonts w:ascii="Myriad Pro" w:hAnsi="Myriad Pro" w:cs="Arial"/>
        <w:sz w:val="16"/>
        <w:szCs w:val="16"/>
      </w:rPr>
      <w:t>Ético Científico,</w:t>
    </w:r>
    <w:r w:rsidRPr="00363689">
      <w:rPr>
        <w:rFonts w:ascii="Myriad Pro" w:hAnsi="Myriad Pro" w:cs="Arial"/>
        <w:sz w:val="16"/>
        <w:szCs w:val="16"/>
      </w:rPr>
      <w:t xml:space="preserve"> Universidad Andrés Bello </w:t>
    </w:r>
    <w:r w:rsidRPr="00363689">
      <w:rPr>
        <w:rFonts w:ascii="Myriad Pro" w:hAnsi="Myriad Pro" w:cs="Arial"/>
        <w:sz w:val="16"/>
        <w:szCs w:val="16"/>
      </w:rPr>
      <w:sym w:font="Symbol" w:char="F0B7"/>
    </w:r>
    <w:r w:rsidRPr="00363689">
      <w:rPr>
        <w:rFonts w:ascii="Myriad Pro" w:hAnsi="Myriad Pro" w:cs="Arial"/>
        <w:sz w:val="16"/>
        <w:szCs w:val="16"/>
      </w:rPr>
      <w:t xml:space="preserve"> República </w:t>
    </w:r>
    <w:r w:rsidR="00363689">
      <w:rPr>
        <w:rFonts w:ascii="Myriad Pro" w:hAnsi="Myriad Pro" w:cs="Arial"/>
        <w:sz w:val="16"/>
        <w:szCs w:val="16"/>
      </w:rPr>
      <w:t>239</w:t>
    </w:r>
    <w:r w:rsidRPr="00363689">
      <w:rPr>
        <w:rFonts w:ascii="Myriad Pro" w:hAnsi="Myriad Pro" w:cs="Arial"/>
        <w:sz w:val="16"/>
        <w:szCs w:val="16"/>
      </w:rPr>
      <w:t xml:space="preserve">, </w:t>
    </w:r>
    <w:r w:rsidR="00363689">
      <w:rPr>
        <w:rFonts w:ascii="Myriad Pro" w:hAnsi="Myriad Pro" w:cs="Arial"/>
        <w:sz w:val="16"/>
        <w:szCs w:val="16"/>
      </w:rPr>
      <w:t>tercer</w:t>
    </w:r>
    <w:r w:rsidRPr="00363689">
      <w:rPr>
        <w:rFonts w:ascii="Myriad Pro" w:hAnsi="Myriad Pro" w:cs="Arial"/>
        <w:sz w:val="16"/>
        <w:szCs w:val="16"/>
      </w:rPr>
      <w:t xml:space="preserve"> piso </w:t>
    </w:r>
    <w:r w:rsidRPr="00363689">
      <w:rPr>
        <w:rFonts w:ascii="Myriad Pro" w:hAnsi="Myriad Pro" w:cs="Arial"/>
        <w:sz w:val="16"/>
        <w:szCs w:val="16"/>
      </w:rPr>
      <w:sym w:font="Symbol" w:char="F0B7"/>
    </w:r>
    <w:r w:rsidRPr="00363689">
      <w:rPr>
        <w:rFonts w:ascii="Myriad Pro" w:hAnsi="Myriad Pro" w:cs="Arial"/>
        <w:sz w:val="16"/>
        <w:szCs w:val="16"/>
      </w:rPr>
      <w:t xml:space="preserve"> Santiago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6F60" w14:textId="77777777" w:rsidR="00AA3358" w:rsidRDefault="00AA3358">
      <w:r>
        <w:separator/>
      </w:r>
    </w:p>
  </w:footnote>
  <w:footnote w:type="continuationSeparator" w:id="0">
    <w:p w14:paraId="16542916" w14:textId="77777777" w:rsidR="00AA3358" w:rsidRDefault="00AA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49" w:type="dxa"/>
      <w:tblInd w:w="999" w:type="dxa"/>
      <w:tblLook w:val="04A0" w:firstRow="1" w:lastRow="0" w:firstColumn="1" w:lastColumn="0" w:noHBand="0" w:noVBand="1"/>
    </w:tblPr>
    <w:tblGrid>
      <w:gridCol w:w="2274"/>
      <w:gridCol w:w="5875"/>
    </w:tblGrid>
    <w:tr w:rsidR="003F1DD4" w:rsidRPr="00851808" w14:paraId="588E672D" w14:textId="77777777" w:rsidTr="00851808">
      <w:trPr>
        <w:trHeight w:val="1235"/>
      </w:trPr>
      <w:tc>
        <w:tcPr>
          <w:tcW w:w="2274" w:type="dxa"/>
          <w:shd w:val="clear" w:color="auto" w:fill="auto"/>
        </w:tcPr>
        <w:p w14:paraId="1578F98D" w14:textId="77777777" w:rsidR="003F1DD4" w:rsidRPr="00363689" w:rsidRDefault="0047599C" w:rsidP="00851808">
          <w:pPr>
            <w:pStyle w:val="Encabezado"/>
            <w:ind w:right="-392"/>
            <w:rPr>
              <w:rFonts w:ascii="Myriad Pro" w:hAnsi="Myriad Pro" w:cs="Arial"/>
              <w:b/>
              <w:noProof/>
              <w:sz w:val="20"/>
              <w:szCs w:val="20"/>
            </w:rPr>
          </w:pPr>
          <w:r w:rsidRPr="00363689">
            <w:rPr>
              <w:rFonts w:ascii="Myriad Pro" w:hAnsi="Myriad Pro"/>
              <w:noProof/>
              <w:lang w:val="es-CL" w:eastAsia="es-CL"/>
            </w:rPr>
            <w:drawing>
              <wp:inline distT="0" distB="0" distL="0" distR="0" wp14:anchorId="47FAD456" wp14:editId="7CB0CB7E">
                <wp:extent cx="960120" cy="845820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5" w:type="dxa"/>
          <w:shd w:val="clear" w:color="auto" w:fill="auto"/>
        </w:tcPr>
        <w:p w14:paraId="5D0A504A" w14:textId="77777777" w:rsidR="003F1DD4" w:rsidRPr="00363689" w:rsidRDefault="003F1DD4" w:rsidP="003F1DD4">
          <w:pPr>
            <w:pStyle w:val="Encabezado"/>
            <w:rPr>
              <w:rFonts w:ascii="Myriad Pro" w:hAnsi="Myriad Pro" w:cs="Arial"/>
              <w:b/>
              <w:noProof/>
              <w:sz w:val="16"/>
              <w:szCs w:val="16"/>
            </w:rPr>
          </w:pPr>
        </w:p>
        <w:p w14:paraId="6FB71E51" w14:textId="04380033" w:rsidR="003F1DD4" w:rsidRPr="00363689" w:rsidRDefault="003F1DD4" w:rsidP="003309BD">
          <w:pPr>
            <w:pStyle w:val="Encabezado"/>
            <w:jc w:val="center"/>
            <w:rPr>
              <w:rFonts w:ascii="Myriad Pro" w:hAnsi="Myriad Pro" w:cs="Arial"/>
              <w:b/>
              <w:sz w:val="16"/>
              <w:szCs w:val="16"/>
            </w:rPr>
          </w:pPr>
          <w:r w:rsidRPr="00363689">
            <w:rPr>
              <w:rFonts w:ascii="Myriad Pro" w:hAnsi="Myriad Pro" w:cs="Arial"/>
              <w:b/>
              <w:noProof/>
              <w:sz w:val="16"/>
              <w:szCs w:val="16"/>
            </w:rPr>
            <w:t xml:space="preserve">COMITÉ </w:t>
          </w:r>
          <w:r w:rsidR="00405D6F">
            <w:rPr>
              <w:rFonts w:ascii="Myriad Pro" w:hAnsi="Myriad Pro" w:cs="Arial"/>
              <w:b/>
              <w:noProof/>
              <w:sz w:val="16"/>
              <w:szCs w:val="16"/>
            </w:rPr>
            <w:t>ÉTICO CIENTÍFICO</w:t>
          </w:r>
        </w:p>
        <w:p w14:paraId="5F12F7CB" w14:textId="30576E8D" w:rsidR="003F1DD4" w:rsidRPr="00363689" w:rsidRDefault="003309BD" w:rsidP="003309BD">
          <w:pPr>
            <w:pStyle w:val="Encabezado"/>
            <w:jc w:val="center"/>
            <w:rPr>
              <w:rFonts w:ascii="Myriad Pro" w:hAnsi="Myriad Pro" w:cs="Arial"/>
              <w:b/>
              <w:sz w:val="16"/>
              <w:szCs w:val="16"/>
            </w:rPr>
          </w:pPr>
          <w:r>
            <w:rPr>
              <w:rFonts w:ascii="Myriad Pro" w:hAnsi="Myriad Pro" w:cs="Arial"/>
              <w:b/>
              <w:sz w:val="16"/>
              <w:szCs w:val="16"/>
            </w:rPr>
            <w:t>FACULTAD DE MEDICINA</w:t>
          </w:r>
        </w:p>
        <w:p w14:paraId="75B91603" w14:textId="77777777" w:rsidR="003F1DD4" w:rsidRPr="00363689" w:rsidRDefault="003F1DD4" w:rsidP="003309BD">
          <w:pPr>
            <w:pStyle w:val="Encabezado"/>
            <w:jc w:val="center"/>
            <w:rPr>
              <w:rFonts w:ascii="Myriad Pro" w:hAnsi="Myriad Pro" w:cs="Arial"/>
              <w:b/>
              <w:noProof/>
              <w:sz w:val="16"/>
              <w:szCs w:val="16"/>
            </w:rPr>
          </w:pPr>
          <w:r w:rsidRPr="00363689">
            <w:rPr>
              <w:rFonts w:ascii="Myriad Pro" w:hAnsi="Myriad Pro" w:cs="Arial"/>
              <w:b/>
              <w:sz w:val="16"/>
              <w:szCs w:val="16"/>
            </w:rPr>
            <w:t>UNIVERSIDAD ANDRÉS BELLO</w:t>
          </w:r>
        </w:p>
      </w:tc>
    </w:tr>
  </w:tbl>
  <w:p w14:paraId="6A190D60" w14:textId="77777777" w:rsidR="003F1DD4" w:rsidRDefault="003F1DD4" w:rsidP="00B654B8">
    <w:pPr>
      <w:pStyle w:val="Encabezado"/>
      <w:ind w:firstLine="2520"/>
      <w:rPr>
        <w:rFonts w:ascii="Arial" w:hAnsi="Arial" w:cs="Arial"/>
        <w:b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16A5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B44D32"/>
    <w:multiLevelType w:val="hybridMultilevel"/>
    <w:tmpl w:val="9746E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23E36"/>
    <w:multiLevelType w:val="hybridMultilevel"/>
    <w:tmpl w:val="9564B4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2695C"/>
    <w:multiLevelType w:val="multilevel"/>
    <w:tmpl w:val="8EA28550"/>
    <w:styleLink w:val="Estilo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01AA9"/>
    <w:multiLevelType w:val="hybridMultilevel"/>
    <w:tmpl w:val="E850C6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6784F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72146A"/>
    <w:multiLevelType w:val="hybridMultilevel"/>
    <w:tmpl w:val="68CE2D92"/>
    <w:lvl w:ilvl="0" w:tplc="87D0B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E1379"/>
    <w:multiLevelType w:val="hybridMultilevel"/>
    <w:tmpl w:val="044635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439B"/>
    <w:multiLevelType w:val="hybridMultilevel"/>
    <w:tmpl w:val="936031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E5F92"/>
    <w:multiLevelType w:val="hybridMultilevel"/>
    <w:tmpl w:val="01FED84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A73BB"/>
    <w:multiLevelType w:val="singleLevel"/>
    <w:tmpl w:val="5DECAC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4075EC2"/>
    <w:multiLevelType w:val="multilevel"/>
    <w:tmpl w:val="8EA28550"/>
    <w:numStyleLink w:val="Estilo1"/>
  </w:abstractNum>
  <w:abstractNum w:abstractNumId="13" w15:restartNumberingAfterBreak="0">
    <w:nsid w:val="5AB52AD2"/>
    <w:multiLevelType w:val="hybridMultilevel"/>
    <w:tmpl w:val="57F0E3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208A9"/>
    <w:multiLevelType w:val="hybridMultilevel"/>
    <w:tmpl w:val="D4AC49EA"/>
    <w:lvl w:ilvl="0" w:tplc="87D0B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A4753"/>
    <w:multiLevelType w:val="hybridMultilevel"/>
    <w:tmpl w:val="8EA28550"/>
    <w:lvl w:ilvl="0" w:tplc="8304B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D2D9C"/>
    <w:multiLevelType w:val="hybridMultilevel"/>
    <w:tmpl w:val="F112EC6A"/>
    <w:lvl w:ilvl="0" w:tplc="77EC1A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EB5ED2"/>
    <w:multiLevelType w:val="singleLevel"/>
    <w:tmpl w:val="AC36102E"/>
    <w:lvl w:ilvl="0">
      <w:start w:val="2"/>
      <w:numFmt w:val="lowerLetter"/>
      <w:lvlText w:val="%1)"/>
      <w:legacy w:legacy="1" w:legacySpace="0" w:legacyIndent="375"/>
      <w:lvlJc w:val="left"/>
      <w:pPr>
        <w:ind w:left="375" w:hanging="375"/>
      </w:pPr>
    </w:lvl>
  </w:abstractNum>
  <w:abstractNum w:abstractNumId="18" w15:restartNumberingAfterBreak="0">
    <w:nsid w:val="755473BE"/>
    <w:multiLevelType w:val="hybridMultilevel"/>
    <w:tmpl w:val="06322F2C"/>
    <w:lvl w:ilvl="0" w:tplc="41BE7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A1737"/>
    <w:multiLevelType w:val="hybridMultilevel"/>
    <w:tmpl w:val="7FBA5F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55BD3"/>
    <w:multiLevelType w:val="hybridMultilevel"/>
    <w:tmpl w:val="D8AAA1F6"/>
    <w:lvl w:ilvl="0" w:tplc="152C84C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188880">
    <w:abstractNumId w:val="2"/>
  </w:num>
  <w:num w:numId="2" w16cid:durableId="1404836778">
    <w:abstractNumId w:val="20"/>
  </w:num>
  <w:num w:numId="3" w16cid:durableId="1752846403">
    <w:abstractNumId w:val="1"/>
  </w:num>
  <w:num w:numId="4" w16cid:durableId="1301229722">
    <w:abstractNumId w:val="17"/>
  </w:num>
  <w:num w:numId="5" w16cid:durableId="415565050">
    <w:abstractNumId w:val="0"/>
    <w:lvlOverride w:ilvl="0">
      <w:lvl w:ilvl="0">
        <w:start w:val="4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 w16cid:durableId="936866607">
    <w:abstractNumId w:val="11"/>
  </w:num>
  <w:num w:numId="7" w16cid:durableId="1665817203">
    <w:abstractNumId w:val="6"/>
  </w:num>
  <w:num w:numId="8" w16cid:durableId="2034068072">
    <w:abstractNumId w:val="16"/>
  </w:num>
  <w:num w:numId="9" w16cid:durableId="1541164441">
    <w:abstractNumId w:val="10"/>
  </w:num>
  <w:num w:numId="10" w16cid:durableId="1475681937">
    <w:abstractNumId w:val="5"/>
  </w:num>
  <w:num w:numId="11" w16cid:durableId="2123718761">
    <w:abstractNumId w:val="19"/>
  </w:num>
  <w:num w:numId="12" w16cid:durableId="1719695319">
    <w:abstractNumId w:val="7"/>
  </w:num>
  <w:num w:numId="13" w16cid:durableId="366223145">
    <w:abstractNumId w:val="14"/>
  </w:num>
  <w:num w:numId="14" w16cid:durableId="106199399">
    <w:abstractNumId w:val="9"/>
  </w:num>
  <w:num w:numId="15" w16cid:durableId="808130492">
    <w:abstractNumId w:val="8"/>
  </w:num>
  <w:num w:numId="16" w16cid:durableId="801843615">
    <w:abstractNumId w:val="3"/>
  </w:num>
  <w:num w:numId="17" w16cid:durableId="1041250711">
    <w:abstractNumId w:val="13"/>
  </w:num>
  <w:num w:numId="18" w16cid:durableId="1074552043">
    <w:abstractNumId w:val="18"/>
  </w:num>
  <w:num w:numId="19" w16cid:durableId="1937782010">
    <w:abstractNumId w:val="15"/>
  </w:num>
  <w:num w:numId="20" w16cid:durableId="1037972370">
    <w:abstractNumId w:val="12"/>
  </w:num>
  <w:num w:numId="21" w16cid:durableId="1776484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6A"/>
    <w:rsid w:val="00000558"/>
    <w:rsid w:val="00005F09"/>
    <w:rsid w:val="000416E9"/>
    <w:rsid w:val="000B52BD"/>
    <w:rsid w:val="000D074E"/>
    <w:rsid w:val="000D4842"/>
    <w:rsid w:val="000E19D4"/>
    <w:rsid w:val="00106E69"/>
    <w:rsid w:val="0013159A"/>
    <w:rsid w:val="00137760"/>
    <w:rsid w:val="00187A6A"/>
    <w:rsid w:val="001F3A6B"/>
    <w:rsid w:val="00253D3E"/>
    <w:rsid w:val="00257278"/>
    <w:rsid w:val="00260D47"/>
    <w:rsid w:val="002843C4"/>
    <w:rsid w:val="003239A1"/>
    <w:rsid w:val="00327B7E"/>
    <w:rsid w:val="003309BD"/>
    <w:rsid w:val="003320E2"/>
    <w:rsid w:val="00363689"/>
    <w:rsid w:val="0037153E"/>
    <w:rsid w:val="003F1DD4"/>
    <w:rsid w:val="0040006A"/>
    <w:rsid w:val="004009D7"/>
    <w:rsid w:val="00405D6F"/>
    <w:rsid w:val="00411681"/>
    <w:rsid w:val="0044064A"/>
    <w:rsid w:val="00443FAB"/>
    <w:rsid w:val="00452C0A"/>
    <w:rsid w:val="0047599C"/>
    <w:rsid w:val="004A43F6"/>
    <w:rsid w:val="004C59CC"/>
    <w:rsid w:val="004D16C2"/>
    <w:rsid w:val="004D542B"/>
    <w:rsid w:val="005013FF"/>
    <w:rsid w:val="005166A3"/>
    <w:rsid w:val="00526FCD"/>
    <w:rsid w:val="00535BEF"/>
    <w:rsid w:val="00540A6A"/>
    <w:rsid w:val="0056344E"/>
    <w:rsid w:val="0059018C"/>
    <w:rsid w:val="005D559A"/>
    <w:rsid w:val="005F0825"/>
    <w:rsid w:val="00646DC3"/>
    <w:rsid w:val="006510BF"/>
    <w:rsid w:val="00665252"/>
    <w:rsid w:val="0067758B"/>
    <w:rsid w:val="00684A99"/>
    <w:rsid w:val="00687CF1"/>
    <w:rsid w:val="006A1A81"/>
    <w:rsid w:val="006B5180"/>
    <w:rsid w:val="0071353E"/>
    <w:rsid w:val="00772112"/>
    <w:rsid w:val="007F6EC0"/>
    <w:rsid w:val="00813243"/>
    <w:rsid w:val="0083328A"/>
    <w:rsid w:val="00851808"/>
    <w:rsid w:val="00872A9A"/>
    <w:rsid w:val="00873C9B"/>
    <w:rsid w:val="008C478F"/>
    <w:rsid w:val="008E03D5"/>
    <w:rsid w:val="00964FE7"/>
    <w:rsid w:val="009817D2"/>
    <w:rsid w:val="00981F0D"/>
    <w:rsid w:val="00983E7C"/>
    <w:rsid w:val="009C0240"/>
    <w:rsid w:val="009C12B5"/>
    <w:rsid w:val="009F0CF9"/>
    <w:rsid w:val="00A41294"/>
    <w:rsid w:val="00A8098C"/>
    <w:rsid w:val="00AA3358"/>
    <w:rsid w:val="00AB4259"/>
    <w:rsid w:val="00B26CFD"/>
    <w:rsid w:val="00B654B8"/>
    <w:rsid w:val="00BA0CE5"/>
    <w:rsid w:val="00BB1C26"/>
    <w:rsid w:val="00BE5FE5"/>
    <w:rsid w:val="00BF198E"/>
    <w:rsid w:val="00C3601F"/>
    <w:rsid w:val="00C52539"/>
    <w:rsid w:val="00C53D44"/>
    <w:rsid w:val="00C57A80"/>
    <w:rsid w:val="00C8528D"/>
    <w:rsid w:val="00CC1240"/>
    <w:rsid w:val="00CC44B4"/>
    <w:rsid w:val="00D26D4C"/>
    <w:rsid w:val="00D35D86"/>
    <w:rsid w:val="00D428A9"/>
    <w:rsid w:val="00D52EBB"/>
    <w:rsid w:val="00D64039"/>
    <w:rsid w:val="00D724D3"/>
    <w:rsid w:val="00D83D48"/>
    <w:rsid w:val="00D8452B"/>
    <w:rsid w:val="00D86D9F"/>
    <w:rsid w:val="00DF1387"/>
    <w:rsid w:val="00E01F3D"/>
    <w:rsid w:val="00E3346C"/>
    <w:rsid w:val="00E42F4A"/>
    <w:rsid w:val="00E435C7"/>
    <w:rsid w:val="00E623E5"/>
    <w:rsid w:val="00E76FCE"/>
    <w:rsid w:val="00E93E9E"/>
    <w:rsid w:val="00EA3707"/>
    <w:rsid w:val="00EB394D"/>
    <w:rsid w:val="00EB3E7C"/>
    <w:rsid w:val="00F26989"/>
    <w:rsid w:val="00FD20AD"/>
    <w:rsid w:val="00FD526E"/>
    <w:rsid w:val="00FE1040"/>
    <w:rsid w:val="00FF1301"/>
    <w:rsid w:val="00FF2151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F263E"/>
  <w15:docId w15:val="{01B29E89-9321-4627-8065-38413BB3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B2877"/>
    <w:pPr>
      <w:keepNext/>
      <w:widowControl w:val="0"/>
      <w:outlineLvl w:val="0"/>
    </w:pPr>
    <w:rPr>
      <w:b/>
      <w:snapToGrid w:val="0"/>
      <w:szCs w:val="20"/>
    </w:rPr>
  </w:style>
  <w:style w:type="paragraph" w:styleId="Ttulo2">
    <w:name w:val="heading 2"/>
    <w:basedOn w:val="Normal"/>
    <w:next w:val="Normal"/>
    <w:link w:val="Ttulo2Car"/>
    <w:qFormat/>
    <w:rsid w:val="005B2877"/>
    <w:pPr>
      <w:keepNext/>
      <w:widowControl w:val="0"/>
      <w:jc w:val="both"/>
      <w:outlineLvl w:val="1"/>
    </w:pPr>
    <w:rPr>
      <w:b/>
      <w:snapToGrid w:val="0"/>
      <w:szCs w:val="20"/>
    </w:rPr>
  </w:style>
  <w:style w:type="paragraph" w:styleId="Ttulo3">
    <w:name w:val="heading 3"/>
    <w:basedOn w:val="Normal"/>
    <w:next w:val="Normal"/>
    <w:link w:val="Ttulo3Car"/>
    <w:qFormat/>
    <w:rsid w:val="005B2877"/>
    <w:pPr>
      <w:keepNext/>
      <w:ind w:left="454" w:hanging="454"/>
      <w:jc w:val="both"/>
      <w:outlineLvl w:val="2"/>
    </w:pPr>
    <w:rPr>
      <w:b/>
      <w:szCs w:val="20"/>
      <w:lang w:eastAsia="en-US"/>
    </w:rPr>
  </w:style>
  <w:style w:type="paragraph" w:styleId="Ttulo4">
    <w:name w:val="heading 4"/>
    <w:basedOn w:val="Normal"/>
    <w:next w:val="Normal"/>
    <w:link w:val="Ttulo4Car"/>
    <w:qFormat/>
    <w:rsid w:val="005B2877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40A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0A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677C14"/>
    <w:pPr>
      <w:spacing w:line="276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501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5B2877"/>
    <w:rPr>
      <w:b/>
      <w:snapToGrid w:val="0"/>
      <w:sz w:val="24"/>
      <w:lang w:val="es-ES" w:eastAsia="es-ES"/>
    </w:rPr>
  </w:style>
  <w:style w:type="character" w:customStyle="1" w:styleId="Ttulo2Car">
    <w:name w:val="Título 2 Car"/>
    <w:link w:val="Ttulo2"/>
    <w:rsid w:val="005B2877"/>
    <w:rPr>
      <w:b/>
      <w:snapToGrid w:val="0"/>
      <w:sz w:val="24"/>
      <w:lang w:val="es-ES" w:eastAsia="es-ES"/>
    </w:rPr>
  </w:style>
  <w:style w:type="character" w:customStyle="1" w:styleId="Ttulo3Car">
    <w:name w:val="Título 3 Car"/>
    <w:link w:val="Ttulo3"/>
    <w:rsid w:val="005B2877"/>
    <w:rPr>
      <w:b/>
      <w:sz w:val="24"/>
      <w:lang w:val="es-ES"/>
    </w:rPr>
  </w:style>
  <w:style w:type="character" w:customStyle="1" w:styleId="Ttulo4Car">
    <w:name w:val="Título 4 Car"/>
    <w:link w:val="Ttulo4"/>
    <w:rsid w:val="005B2877"/>
    <w:rPr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rsid w:val="005B2877"/>
    <w:pPr>
      <w:jc w:val="both"/>
    </w:pPr>
    <w:rPr>
      <w:b/>
      <w:sz w:val="22"/>
      <w:szCs w:val="20"/>
      <w:lang w:eastAsia="en-US"/>
    </w:rPr>
  </w:style>
  <w:style w:type="character" w:customStyle="1" w:styleId="TextoindependienteCar">
    <w:name w:val="Texto independiente Car"/>
    <w:link w:val="Textoindependiente"/>
    <w:rsid w:val="005B2877"/>
    <w:rPr>
      <w:b/>
      <w:sz w:val="22"/>
      <w:lang w:val="es-ES"/>
    </w:rPr>
  </w:style>
  <w:style w:type="paragraph" w:styleId="Sangradetextonormal">
    <w:name w:val="Body Text Indent"/>
    <w:basedOn w:val="Normal"/>
    <w:link w:val="SangradetextonormalCar"/>
    <w:rsid w:val="005B2877"/>
    <w:pPr>
      <w:ind w:left="454" w:hanging="454"/>
      <w:jc w:val="both"/>
    </w:pPr>
    <w:rPr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5B2877"/>
    <w:rPr>
      <w:sz w:val="24"/>
      <w:lang w:val="es-ES"/>
    </w:rPr>
  </w:style>
  <w:style w:type="paragraph" w:styleId="Sangra2detindependiente">
    <w:name w:val="Body Text Indent 2"/>
    <w:basedOn w:val="Normal"/>
    <w:link w:val="Sangra2detindependienteCar"/>
    <w:rsid w:val="005B2877"/>
    <w:pPr>
      <w:tabs>
        <w:tab w:val="left" w:pos="360"/>
      </w:tabs>
      <w:ind w:left="454" w:hanging="454"/>
      <w:jc w:val="both"/>
    </w:pPr>
    <w:rPr>
      <w:sz w:val="22"/>
      <w:szCs w:val="20"/>
      <w:lang w:eastAsia="en-US"/>
    </w:rPr>
  </w:style>
  <w:style w:type="character" w:customStyle="1" w:styleId="Sangra2detindependienteCar">
    <w:name w:val="Sangría 2 de t. independiente Car"/>
    <w:link w:val="Sangra2detindependiente"/>
    <w:rsid w:val="005B2877"/>
    <w:rPr>
      <w:sz w:val="22"/>
      <w:lang w:val="es-ES"/>
    </w:rPr>
  </w:style>
  <w:style w:type="paragraph" w:styleId="Sangra3detindependiente">
    <w:name w:val="Body Text Indent 3"/>
    <w:basedOn w:val="Normal"/>
    <w:link w:val="Sangra3detindependienteCar"/>
    <w:rsid w:val="005B2877"/>
    <w:pPr>
      <w:ind w:left="454"/>
      <w:jc w:val="both"/>
    </w:pPr>
    <w:rPr>
      <w:b/>
      <w:snapToGrid w:val="0"/>
      <w:color w:val="FF0000"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5B2877"/>
    <w:rPr>
      <w:b/>
      <w:snapToGrid w:val="0"/>
      <w:color w:val="FF0000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5B2877"/>
    <w:pPr>
      <w:jc w:val="both"/>
    </w:pPr>
    <w:rPr>
      <w:szCs w:val="20"/>
      <w:lang w:eastAsia="en-US"/>
    </w:rPr>
  </w:style>
  <w:style w:type="character" w:customStyle="1" w:styleId="Textoindependiente2Car">
    <w:name w:val="Texto independiente 2 Car"/>
    <w:link w:val="Textoindependiente2"/>
    <w:rsid w:val="005B2877"/>
    <w:rPr>
      <w:sz w:val="24"/>
      <w:lang w:val="es-ES"/>
    </w:rPr>
  </w:style>
  <w:style w:type="paragraph" w:styleId="Textodeglobo">
    <w:name w:val="Balloon Text"/>
    <w:basedOn w:val="Normal"/>
    <w:link w:val="TextodegloboCar"/>
    <w:rsid w:val="005B2877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rsid w:val="005B2877"/>
    <w:rPr>
      <w:rFonts w:ascii="Tahoma" w:hAnsi="Tahoma" w:cs="Tahoma"/>
      <w:sz w:val="16"/>
      <w:szCs w:val="16"/>
      <w:lang w:val="es-ES"/>
    </w:rPr>
  </w:style>
  <w:style w:type="paragraph" w:customStyle="1" w:styleId="Sangradetindependiente">
    <w:name w:val="Sangría de t. independiente"/>
    <w:basedOn w:val="Normal"/>
    <w:next w:val="Normal"/>
    <w:uiPriority w:val="99"/>
    <w:rsid w:val="007C1A92"/>
    <w:pPr>
      <w:autoSpaceDE w:val="0"/>
      <w:autoSpaceDN w:val="0"/>
      <w:adjustRightInd w:val="0"/>
    </w:pPr>
    <w:rPr>
      <w:rFonts w:ascii="Arial" w:hAnsi="Arial" w:cs="Arial"/>
      <w:lang w:val="es-CL" w:eastAsia="es-CL"/>
    </w:rPr>
  </w:style>
  <w:style w:type="character" w:styleId="Hipervnculo">
    <w:name w:val="Hyperlink"/>
    <w:rsid w:val="007C1A92"/>
    <w:rPr>
      <w:color w:val="0000FF"/>
      <w:u w:val="single"/>
    </w:rPr>
  </w:style>
  <w:style w:type="paragraph" w:customStyle="1" w:styleId="CM7">
    <w:name w:val="CM7"/>
    <w:basedOn w:val="Normal"/>
    <w:next w:val="Normal"/>
    <w:uiPriority w:val="99"/>
    <w:rsid w:val="007C1A92"/>
    <w:pPr>
      <w:autoSpaceDE w:val="0"/>
      <w:autoSpaceDN w:val="0"/>
      <w:adjustRightInd w:val="0"/>
      <w:spacing w:line="240" w:lineRule="atLeast"/>
    </w:pPr>
    <w:rPr>
      <w:lang w:val="es-CL" w:eastAsia="es-CL"/>
    </w:rPr>
  </w:style>
  <w:style w:type="paragraph" w:customStyle="1" w:styleId="CM8">
    <w:name w:val="CM8"/>
    <w:basedOn w:val="Normal"/>
    <w:next w:val="Normal"/>
    <w:uiPriority w:val="99"/>
    <w:rsid w:val="007C1A92"/>
    <w:pPr>
      <w:autoSpaceDE w:val="0"/>
      <w:autoSpaceDN w:val="0"/>
      <w:adjustRightInd w:val="0"/>
      <w:spacing w:line="240" w:lineRule="atLeast"/>
    </w:pPr>
    <w:rPr>
      <w:lang w:val="es-CL" w:eastAsia="es-CL"/>
    </w:rPr>
  </w:style>
  <w:style w:type="paragraph" w:customStyle="1" w:styleId="CM18">
    <w:name w:val="CM18"/>
    <w:basedOn w:val="Normal"/>
    <w:next w:val="Normal"/>
    <w:uiPriority w:val="99"/>
    <w:rsid w:val="007C1A92"/>
    <w:pPr>
      <w:autoSpaceDE w:val="0"/>
      <w:autoSpaceDN w:val="0"/>
      <w:adjustRightInd w:val="0"/>
      <w:spacing w:after="248"/>
    </w:pPr>
    <w:rPr>
      <w:lang w:val="es-CL" w:eastAsia="es-CL"/>
    </w:rPr>
  </w:style>
  <w:style w:type="character" w:customStyle="1" w:styleId="EncabezadoCar">
    <w:name w:val="Encabezado Car"/>
    <w:link w:val="Encabezado"/>
    <w:rsid w:val="00486EE9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86EE9"/>
  </w:style>
  <w:style w:type="table" w:styleId="Tablaconcuadrcula">
    <w:name w:val="Table Grid"/>
    <w:basedOn w:val="Tablanormal"/>
    <w:rsid w:val="003F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BB1C26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XX de noviembre de 2007</vt:lpstr>
    </vt:vector>
  </TitlesOfParts>
  <Company>UNAB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XX de noviembre de 2007</dc:title>
  <dc:creator>Direccion de Informatica</dc:creator>
  <cp:lastModifiedBy>Paulina</cp:lastModifiedBy>
  <cp:revision>2</cp:revision>
  <dcterms:created xsi:type="dcterms:W3CDTF">2023-01-19T21:15:00Z</dcterms:created>
  <dcterms:modified xsi:type="dcterms:W3CDTF">2023-01-19T21:15:00Z</dcterms:modified>
</cp:coreProperties>
</file>